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Pr="00466185" w:rsidRDefault="00466185" w:rsidP="0046618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466185" w:rsidRDefault="00F2726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Ивайло Никифоров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Никифоров</w:t>
      </w:r>
      <w:proofErr w:type="spellEnd"/>
    </w:p>
    <w:p w:rsidR="00F27262" w:rsidRPr="00466185" w:rsidRDefault="00F27262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Цветелин Николов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</w:rPr>
        <w:t>Николов</w:t>
      </w:r>
      <w:proofErr w:type="spellEnd"/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>На основание чл. 4, ал.2 от Наредбата за условията и реда за извършване на оценка на въздействието върху око</w:t>
      </w:r>
      <w:bookmarkStart w:id="0" w:name="_GoBack"/>
      <w:bookmarkEnd w:id="0"/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лната среда (ОВОС) (ДВ бр.25/2003г., изм. ДВ бр.№3/2006г., </w:t>
      </w:r>
      <w:proofErr w:type="spellStart"/>
      <w:r w:rsidRPr="00466185">
        <w:rPr>
          <w:rFonts w:ascii="Times New Roman" w:eastAsia="Times New Roman" w:hAnsi="Times New Roman" w:cs="Times New Roman"/>
          <w:sz w:val="24"/>
          <w:szCs w:val="24"/>
        </w:rPr>
        <w:t>посл</w:t>
      </w:r>
      <w:proofErr w:type="spellEnd"/>
      <w:r w:rsidRPr="00466185">
        <w:rPr>
          <w:rFonts w:ascii="Times New Roman" w:eastAsia="Times New Roman" w:hAnsi="Times New Roman" w:cs="Times New Roman"/>
          <w:sz w:val="24"/>
          <w:szCs w:val="24"/>
        </w:rPr>
        <w:t>. изм. ДВ бр. 94/30.11.2012 г.),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b/>
          <w:sz w:val="24"/>
          <w:szCs w:val="24"/>
        </w:rPr>
        <w:t>У В Е Д О М Я В А:</w:t>
      </w:r>
    </w:p>
    <w:p w:rsidR="00466185" w:rsidRPr="00466185" w:rsidRDefault="00466185" w:rsidP="00466185">
      <w:pPr>
        <w:spacing w:after="0" w:line="240" w:lineRule="auto"/>
        <w:ind w:left="540" w:right="432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66185">
        <w:rPr>
          <w:rFonts w:ascii="Times New Roman" w:eastAsia="Times New Roman" w:hAnsi="Times New Roman" w:cs="Times New Roman"/>
          <w:sz w:val="24"/>
          <w:szCs w:val="24"/>
        </w:rPr>
        <w:t xml:space="preserve">Засегнатото население за инвестиционно намерение </w:t>
      </w:r>
      <w:r w:rsidR="007D4884">
        <w:rPr>
          <w:rFonts w:ascii="Times New Roman" w:eastAsia="Times New Roman" w:hAnsi="Times New Roman" w:cs="Times New Roman"/>
          <w:sz w:val="24"/>
          <w:szCs w:val="24"/>
        </w:rPr>
        <w:t>з</w:t>
      </w:r>
      <w:r w:rsidR="00945BD7">
        <w:rPr>
          <w:rFonts w:ascii="Times New Roman" w:eastAsia="Times New Roman" w:hAnsi="Times New Roman" w:cs="Times New Roman"/>
          <w:sz w:val="24"/>
          <w:szCs w:val="24"/>
        </w:rPr>
        <w:t xml:space="preserve">а </w:t>
      </w:r>
      <w:r w:rsidR="00F27262">
        <w:rPr>
          <w:rFonts w:ascii="Times New Roman" w:eastAsia="Times New Roman" w:hAnsi="Times New Roman" w:cs="Times New Roman"/>
          <w:sz w:val="24"/>
          <w:szCs w:val="24"/>
        </w:rPr>
        <w:t>изграждане на „Ведомствена станция за светли горива“ в УПИ 006019-ведомствена станция за светли горива в ПИ с идентификатор 56784.6.19</w:t>
      </w:r>
      <w:r w:rsidRPr="00466185">
        <w:rPr>
          <w:rFonts w:ascii="Times New Roman" w:eastAsia="Times New Roman" w:hAnsi="Times New Roman" w:cs="Times New Roman"/>
          <w:sz w:val="24"/>
          <w:szCs w:val="24"/>
        </w:rPr>
        <w:t>, гр. Пловдив, Община Пловдив.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F27262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Дата: 01.06</w:t>
      </w:r>
      <w:r w:rsidR="004910A7">
        <w:rPr>
          <w:rFonts w:ascii="Times New Roman" w:eastAsia="Times New Roman" w:hAnsi="Times New Roman" w:cs="Times New Roman"/>
          <w:sz w:val="24"/>
          <w:szCs w:val="24"/>
        </w:rPr>
        <w:t>.2016</w:t>
      </w:r>
      <w:r w:rsidR="00466185" w:rsidRPr="00466185">
        <w:rPr>
          <w:rFonts w:ascii="Times New Roman" w:eastAsia="Times New Roman" w:hAnsi="Times New Roman" w:cs="Times New Roman"/>
          <w:sz w:val="24"/>
          <w:szCs w:val="24"/>
        </w:rPr>
        <w:t xml:space="preserve"> г. </w:t>
      </w:r>
    </w:p>
    <w:p w:rsidR="00466185" w:rsidRPr="00466185" w:rsidRDefault="00466185" w:rsidP="00466185">
      <w:pPr>
        <w:spacing w:after="0" w:line="240" w:lineRule="auto"/>
        <w:ind w:left="540" w:right="43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66185" w:rsidRPr="00466185" w:rsidRDefault="00466185" w:rsidP="004661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FD32CF" w:rsidRDefault="00FD32CF"/>
    <w:sectPr w:rsidR="00FD32CF" w:rsidSect="0000744F">
      <w:pgSz w:w="11906" w:h="16838"/>
      <w:pgMar w:top="71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6185"/>
    <w:rsid w:val="00463D82"/>
    <w:rsid w:val="00466185"/>
    <w:rsid w:val="004910A7"/>
    <w:rsid w:val="007D4884"/>
    <w:rsid w:val="00883FF5"/>
    <w:rsid w:val="00945BD7"/>
    <w:rsid w:val="00A619B1"/>
    <w:rsid w:val="00D169D2"/>
    <w:rsid w:val="00F27262"/>
    <w:rsid w:val="00FD32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</dc:creator>
  <cp:lastModifiedBy>Euro</cp:lastModifiedBy>
  <cp:revision>2</cp:revision>
  <dcterms:created xsi:type="dcterms:W3CDTF">2016-06-08T06:35:00Z</dcterms:created>
  <dcterms:modified xsi:type="dcterms:W3CDTF">2016-06-08T06:35:00Z</dcterms:modified>
</cp:coreProperties>
</file>