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917391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„ПЛОВДИВСТРОЙРЕСУРС“ А</w:t>
      </w:r>
      <w:r w:rsidR="00344425" w:rsidRPr="0034442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</w:t>
      </w:r>
      <w:bookmarkStart w:id="0" w:name="_GoBack"/>
      <w:bookmarkEnd w:id="0"/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 среда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917391">
        <w:rPr>
          <w:rFonts w:ascii="Times New Roman" w:eastAsia="Times New Roman" w:hAnsi="Times New Roman" w:cs="Times New Roman"/>
          <w:sz w:val="24"/>
          <w:szCs w:val="24"/>
        </w:rPr>
        <w:t>за „Жилищен комплекс „Дунав“ с магазини и гаражи</w:t>
      </w:r>
      <w:r w:rsidR="000902A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AF11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7391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917391">
        <w:rPr>
          <w:rFonts w:ascii="Times New Roman" w:eastAsia="Times New Roman" w:hAnsi="Times New Roman" w:cs="Times New Roman"/>
          <w:sz w:val="24"/>
          <w:szCs w:val="24"/>
        </w:rPr>
        <w:t>, кв.5-нов по плана на кв. „Х. Димитър“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391">
        <w:rPr>
          <w:rFonts w:ascii="Times New Roman" w:eastAsia="Times New Roman" w:hAnsi="Times New Roman" w:cs="Times New Roman"/>
          <w:sz w:val="24"/>
          <w:szCs w:val="24"/>
        </w:rPr>
        <w:t>за ПИ с идентификатор 56784.508.158</w:t>
      </w:r>
      <w:r w:rsidR="008176A1">
        <w:rPr>
          <w:rFonts w:ascii="Times New Roman" w:eastAsia="Times New Roman" w:hAnsi="Times New Roman" w:cs="Times New Roman"/>
          <w:sz w:val="24"/>
          <w:szCs w:val="24"/>
        </w:rPr>
        <w:t xml:space="preserve"> и осигурено паркиране за комплекса в УПИ Х – общ. Застрояване, кв.5-нов, по плана на кв. „Х. Димитър“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6A1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56784.508.156,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Община Пловдив.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8176A1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23.09</w:t>
      </w:r>
      <w:r w:rsidR="00344425" w:rsidRPr="0034442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2FE8" w:rsidRDefault="00BA2FE8"/>
    <w:sectPr w:rsidR="00BA2FE8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5"/>
    <w:rsid w:val="000902AA"/>
    <w:rsid w:val="00344425"/>
    <w:rsid w:val="008176A1"/>
    <w:rsid w:val="00917391"/>
    <w:rsid w:val="00AF11C7"/>
    <w:rsid w:val="00B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2FCC-8CA3-4AD5-BCA2-2CDE8E4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2015-09-23T13:16:00Z</dcterms:created>
  <dcterms:modified xsi:type="dcterms:W3CDTF">2015-09-23T13:16:00Z</dcterms:modified>
</cp:coreProperties>
</file>