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6F6A">
        <w:rPr>
          <w:rFonts w:ascii="Times New Roman" w:eastAsia="Times New Roman" w:hAnsi="Times New Roman" w:cs="Times New Roman"/>
          <w:sz w:val="24"/>
          <w:szCs w:val="24"/>
        </w:rPr>
        <w:t>Изграждане на ТК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D6F6A">
        <w:rPr>
          <w:rFonts w:ascii="Times New Roman" w:eastAsia="Times New Roman" w:hAnsi="Times New Roman" w:cs="Times New Roman"/>
          <w:sz w:val="24"/>
          <w:szCs w:val="24"/>
        </w:rPr>
        <w:t>в ПИ с идентификатор 56784.522.361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8D6F6A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„Тони-К</w:t>
      </w:r>
      <w:r w:rsidR="0061078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 ЕООД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8D6F6A">
        <w:rPr>
          <w:rFonts w:ascii="Times New Roman" w:eastAsia="Times New Roman" w:hAnsi="Times New Roman" w:cs="Times New Roman"/>
          <w:b/>
          <w:sz w:val="24"/>
          <w:szCs w:val="24"/>
        </w:rPr>
        <w:t>27.04.2016г. – 12.05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>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055000"/>
    <w:rsid w:val="00610781"/>
    <w:rsid w:val="007F7820"/>
    <w:rsid w:val="008D6F6A"/>
    <w:rsid w:val="00B5587D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2016-04-27T13:29:00Z</dcterms:created>
  <dcterms:modified xsi:type="dcterms:W3CDTF">2016-04-27T13:29:00Z</dcterms:modified>
</cp:coreProperties>
</file>