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B3" w:rsidRPr="007F1476" w:rsidRDefault="007F1476" w:rsidP="007F14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47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Указания </w:t>
      </w:r>
      <w:r w:rsidR="003C6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във връзка с необходимите </w:t>
      </w:r>
      <w:r w:rsidRPr="007F147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документите: </w:t>
      </w:r>
    </w:p>
    <w:p w:rsidR="007F1476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6404E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1.</w:t>
      </w:r>
      <w:r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подробна автобиография, подписана от кандидата </w:t>
      </w:r>
    </w:p>
    <w:p w:rsidR="007F1476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– изготвя се в свободен стил</w:t>
      </w:r>
      <w:r w:rsidR="003C6AF9"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европейски формат на автобиография</w:t>
      </w:r>
    </w:p>
    <w:p w:rsidR="00673032" w:rsidRPr="002E08C4" w:rsidRDefault="00673032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08C4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2.</w:t>
      </w:r>
      <w:r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нотариално заверено копие от д</w:t>
      </w:r>
      <w:r w:rsidR="002E08C4"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иплома за завършено образование </w:t>
      </w:r>
    </w:p>
    <w:p w:rsidR="007F1476" w:rsidRPr="002E08C4" w:rsidRDefault="002E08C4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– Документът се издава от нотариус</w:t>
      </w:r>
    </w:p>
    <w:p w:rsidR="002E08C4" w:rsidRPr="002E08C4" w:rsidRDefault="002E08C4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capt"/>
          <w:rFonts w:ascii="Times New Roman" w:hAnsi="Times New Roman" w:cs="Times New Roman"/>
          <w:sz w:val="28"/>
          <w:szCs w:val="28"/>
        </w:rPr>
      </w:pPr>
    </w:p>
    <w:p w:rsidR="007F1476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  <w:u w:val="single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3.</w:t>
      </w:r>
      <w:r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свидетелство за съдимост, издадено за кандидатстване за съдебен заседател – </w:t>
      </w:r>
      <w:r w:rsidRPr="002E08C4">
        <w:rPr>
          <w:rStyle w:val="alt"/>
          <w:rFonts w:ascii="Times New Roman" w:hAnsi="Times New Roman" w:cs="Times New Roman"/>
          <w:b/>
          <w:sz w:val="28"/>
          <w:szCs w:val="28"/>
          <w:u w:val="single"/>
        </w:rPr>
        <w:t>по служебен път</w:t>
      </w:r>
      <w:r w:rsidRPr="002E08C4">
        <w:rPr>
          <w:rStyle w:val="alt"/>
          <w:rFonts w:ascii="Times New Roman" w:hAnsi="Times New Roman" w:cs="Times New Roman"/>
          <w:sz w:val="28"/>
          <w:szCs w:val="28"/>
          <w:u w:val="single"/>
        </w:rPr>
        <w:t>;</w:t>
      </w:r>
    </w:p>
    <w:p w:rsidR="007F1476" w:rsidRPr="002E08C4" w:rsidRDefault="002E08C4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-З</w:t>
      </w:r>
      <w:r w:rsidR="00673032"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а целта к</w:t>
      </w:r>
      <w:r w:rsidR="007F1476"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андидатът предоставя</w:t>
      </w: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следните данни: т</w:t>
      </w:r>
      <w:r w:rsidR="007F1476"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 xml:space="preserve">ри имена, собствено ЕГН, място на раждане,три имена на майка, три имена на баща </w:t>
      </w:r>
    </w:p>
    <w:p w:rsidR="007F1476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  <w:u w:val="single"/>
        </w:rPr>
      </w:pPr>
    </w:p>
    <w:p w:rsidR="007F1476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4.</w:t>
      </w:r>
      <w:r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медицинско удостоверение, че лицето не страда от психическо заболяване</w:t>
      </w:r>
      <w:r w:rsidR="002E08C4"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</w:t>
      </w:r>
    </w:p>
    <w:p w:rsidR="002E08C4" w:rsidRPr="002E08C4" w:rsidRDefault="002E08C4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Документът се издава от съответния Център за психично здраве</w:t>
      </w:r>
    </w:p>
    <w:p w:rsidR="002E08C4" w:rsidRPr="002E08C4" w:rsidRDefault="002E08C4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08C4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5.</w:t>
      </w:r>
      <w:r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данни за контакт на две лица, към които Общинските съвети да се обръщат за препоръки </w:t>
      </w:r>
    </w:p>
    <w:p w:rsidR="007F1476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sz w:val="28"/>
          <w:szCs w:val="28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– попълва се от кандидата в свободна форма</w:t>
      </w:r>
    </w:p>
    <w:p w:rsidR="00673032" w:rsidRPr="002E08C4" w:rsidRDefault="00673032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sz w:val="28"/>
          <w:szCs w:val="28"/>
        </w:rPr>
      </w:pPr>
    </w:p>
    <w:p w:rsidR="002E08C4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6.</w:t>
      </w:r>
      <w:r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мотивационно писмо </w:t>
      </w:r>
    </w:p>
    <w:p w:rsidR="007F1476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– изготвя се в свободен стил</w:t>
      </w:r>
    </w:p>
    <w:p w:rsidR="00673032" w:rsidRPr="002E08C4" w:rsidRDefault="00673032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</w:p>
    <w:p w:rsidR="002E08C4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r w:rsidRPr="002E08C4">
        <w:rPr>
          <w:rStyle w:val="alcapt"/>
          <w:rFonts w:ascii="Times New Roman" w:hAnsi="Times New Roman" w:cs="Times New Roman"/>
          <w:sz w:val="28"/>
          <w:szCs w:val="28"/>
        </w:rPr>
        <w:t>7.</w:t>
      </w:r>
      <w:r w:rsidR="00673032"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писмено съгласие </w:t>
      </w:r>
    </w:p>
    <w:p w:rsidR="007F1476" w:rsidRPr="002E08C4" w:rsidRDefault="00673032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– попълва се по образец, достъпен на страницата на Общински съвет, раздел Съдебни заседатели</w:t>
      </w:r>
    </w:p>
    <w:p w:rsidR="00673032" w:rsidRPr="002E08C4" w:rsidRDefault="00673032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</w:p>
    <w:p w:rsidR="009C2168" w:rsidRPr="002E08C4" w:rsidRDefault="007F1476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FD4">
        <w:rPr>
          <w:rStyle w:val="alcapt"/>
          <w:rFonts w:ascii="Times New Roman" w:hAnsi="Times New Roman" w:cs="Times New Roman"/>
          <w:sz w:val="28"/>
          <w:szCs w:val="28"/>
        </w:rPr>
        <w:t>8. декларация за липса на обстоятелствата по чл. 67, ал. 3;</w:t>
      </w:r>
      <w:r w:rsidR="00673032" w:rsidRPr="002E08C4">
        <w:rPr>
          <w:rStyle w:val="alt"/>
          <w:rFonts w:ascii="Times New Roman" w:hAnsi="Times New Roman" w:cs="Times New Roman"/>
          <w:sz w:val="28"/>
          <w:szCs w:val="28"/>
        </w:rPr>
        <w:t xml:space="preserve"> </w:t>
      </w:r>
    </w:p>
    <w:p w:rsidR="00673032" w:rsidRPr="002E08C4" w:rsidRDefault="00673032" w:rsidP="002E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lt"/>
          <w:rFonts w:ascii="Times New Roman" w:hAnsi="Times New Roman" w:cs="Times New Roman"/>
          <w:i/>
          <w:sz w:val="28"/>
          <w:szCs w:val="28"/>
          <w:u w:val="single"/>
        </w:rPr>
      </w:pPr>
      <w:r w:rsidRPr="002E08C4">
        <w:rPr>
          <w:rStyle w:val="alt"/>
          <w:rFonts w:ascii="Times New Roman" w:hAnsi="Times New Roman" w:cs="Times New Roman"/>
          <w:b/>
          <w:i/>
          <w:sz w:val="28"/>
          <w:szCs w:val="28"/>
          <w:u w:val="single"/>
        </w:rPr>
        <w:t>- попълва се  по образец, достъпен на страницата на Общински съвет, раздел Съдебни заседатели</w:t>
      </w:r>
    </w:p>
    <w:p w:rsidR="009C2168" w:rsidRPr="002E08C4" w:rsidRDefault="002E08C4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lt"/>
          <w:sz w:val="28"/>
          <w:szCs w:val="28"/>
        </w:rPr>
      </w:pPr>
      <w:r w:rsidRPr="002E08C4">
        <w:rPr>
          <w:rStyle w:val="alcapt"/>
          <w:sz w:val="28"/>
          <w:szCs w:val="28"/>
        </w:rPr>
        <w:tab/>
      </w:r>
      <w:r w:rsidR="007F1476" w:rsidRPr="002E08C4">
        <w:rPr>
          <w:rStyle w:val="alcapt"/>
          <w:sz w:val="28"/>
          <w:szCs w:val="28"/>
        </w:rPr>
        <w:t>9.</w:t>
      </w:r>
      <w:r w:rsidR="007F1476" w:rsidRPr="002E08C4">
        <w:rPr>
          <w:rStyle w:val="alt"/>
          <w:sz w:val="28"/>
          <w:szCs w:val="28"/>
        </w:rPr>
        <w:t xml:space="preserve">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  <w:r w:rsidR="00673032" w:rsidRPr="002E08C4">
        <w:rPr>
          <w:rStyle w:val="alt"/>
          <w:sz w:val="28"/>
          <w:szCs w:val="28"/>
        </w:rPr>
        <w:t xml:space="preserve"> </w:t>
      </w:r>
    </w:p>
    <w:p w:rsidR="003C6AF9" w:rsidRPr="002E08C4" w:rsidRDefault="00673032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2E08C4">
        <w:rPr>
          <w:rStyle w:val="alt"/>
          <w:b/>
          <w:i/>
          <w:sz w:val="28"/>
          <w:szCs w:val="28"/>
          <w:u w:val="single"/>
        </w:rPr>
        <w:t xml:space="preserve">– Документът се издава от </w:t>
      </w:r>
      <w:hyperlink r:id="rId5" w:history="1">
        <w:r w:rsidR="009C2168" w:rsidRPr="002E08C4">
          <w:rPr>
            <w:rStyle w:val="Hyperlink"/>
            <w:b/>
            <w:i/>
            <w:sz w:val="28"/>
            <w:szCs w:val="28"/>
          </w:rPr>
          <w:t>Комисията по досиетата</w:t>
        </w:r>
      </w:hyperlink>
      <w:r w:rsidR="009C2168" w:rsidRPr="002E08C4">
        <w:rPr>
          <w:rStyle w:val="alt"/>
          <w:b/>
          <w:i/>
          <w:sz w:val="28"/>
          <w:szCs w:val="28"/>
          <w:u w:val="single"/>
        </w:rPr>
        <w:t xml:space="preserve"> с адрес:</w:t>
      </w:r>
      <w:r w:rsidR="009C2168" w:rsidRPr="002E08C4">
        <w:rPr>
          <w:rStyle w:val="alt"/>
          <w:i/>
          <w:sz w:val="28"/>
          <w:szCs w:val="28"/>
          <w:u w:val="single"/>
        </w:rPr>
        <w:t xml:space="preserve"> </w:t>
      </w:r>
      <w:r w:rsidR="009C2168" w:rsidRPr="002E08C4">
        <w:rPr>
          <w:i/>
          <w:sz w:val="28"/>
          <w:szCs w:val="28"/>
          <w:u w:val="single"/>
        </w:rPr>
        <w:t> </w:t>
      </w:r>
      <w:r w:rsidR="009C2168" w:rsidRPr="002E08C4">
        <w:rPr>
          <w:rStyle w:val="Strong"/>
          <w:i/>
          <w:sz w:val="28"/>
          <w:szCs w:val="28"/>
          <w:u w:val="single"/>
        </w:rPr>
        <w:t>София, 1000 ул. Врабча № 1, контакти:</w:t>
      </w:r>
      <w:r w:rsidR="009C2168" w:rsidRPr="002E08C4">
        <w:rPr>
          <w:rStyle w:val="Strong"/>
          <w:b w:val="0"/>
          <w:sz w:val="28"/>
          <w:szCs w:val="28"/>
          <w:u w:val="single"/>
        </w:rPr>
        <w:t xml:space="preserve"> </w:t>
      </w:r>
      <w:r w:rsidR="009C2168" w:rsidRPr="002E08C4">
        <w:rPr>
          <w:b/>
          <w:i/>
          <w:sz w:val="28"/>
          <w:szCs w:val="28"/>
          <w:u w:val="single"/>
        </w:rPr>
        <w:t xml:space="preserve">02/800 45 06 </w:t>
      </w:r>
    </w:p>
    <w:p w:rsidR="007F1476" w:rsidRDefault="003C6AF9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2E08C4">
        <w:rPr>
          <w:b/>
          <w:i/>
          <w:sz w:val="28"/>
          <w:szCs w:val="28"/>
          <w:u w:val="single"/>
        </w:rPr>
        <w:lastRenderedPageBreak/>
        <w:t>-</w:t>
      </w:r>
      <w:r w:rsidRPr="002E08C4">
        <w:rPr>
          <w:b/>
          <w:sz w:val="28"/>
          <w:szCs w:val="28"/>
          <w:u w:val="single"/>
        </w:rPr>
        <w:t>Заявлението</w:t>
      </w:r>
      <w:r w:rsidR="002E08C4">
        <w:rPr>
          <w:b/>
          <w:sz w:val="28"/>
          <w:szCs w:val="28"/>
          <w:u w:val="single"/>
        </w:rPr>
        <w:t xml:space="preserve"> тип </w:t>
      </w:r>
      <w:r w:rsidR="002E08C4">
        <w:rPr>
          <w:b/>
          <w:sz w:val="28"/>
          <w:szCs w:val="28"/>
          <w:u w:val="single"/>
          <w:lang w:val="en-GB"/>
        </w:rPr>
        <w:t>“</w:t>
      </w:r>
      <w:r w:rsidR="002E08C4">
        <w:rPr>
          <w:b/>
          <w:sz w:val="28"/>
          <w:szCs w:val="28"/>
          <w:u w:val="single"/>
        </w:rPr>
        <w:t>Приложение №2</w:t>
      </w:r>
      <w:r w:rsidR="002E08C4">
        <w:rPr>
          <w:b/>
          <w:sz w:val="28"/>
          <w:szCs w:val="28"/>
          <w:u w:val="single"/>
          <w:lang w:val="en-GB"/>
        </w:rPr>
        <w:t>”</w:t>
      </w:r>
      <w:r w:rsidRPr="002E08C4">
        <w:rPr>
          <w:b/>
          <w:sz w:val="28"/>
          <w:szCs w:val="28"/>
          <w:u w:val="single"/>
        </w:rPr>
        <w:t xml:space="preserve"> до Комисията по досиетата може да бъде изтеглено от </w:t>
      </w:r>
      <w:hyperlink r:id="rId6" w:history="1">
        <w:r w:rsidR="002E08C4" w:rsidRPr="002E08C4">
          <w:rPr>
            <w:rStyle w:val="Hyperlink"/>
            <w:b/>
            <w:sz w:val="28"/>
            <w:szCs w:val="28"/>
          </w:rPr>
          <w:t>ТУК</w:t>
        </w:r>
      </w:hyperlink>
      <w:r w:rsidRPr="002E08C4">
        <w:rPr>
          <w:b/>
          <w:sz w:val="28"/>
          <w:szCs w:val="28"/>
          <w:u w:val="single"/>
        </w:rPr>
        <w:t>.</w:t>
      </w:r>
      <w:r w:rsidR="0074029C">
        <w:rPr>
          <w:b/>
          <w:sz w:val="28"/>
          <w:szCs w:val="28"/>
          <w:u w:val="single"/>
          <w:lang w:val="en-GB"/>
        </w:rPr>
        <w:t xml:space="preserve"> </w:t>
      </w:r>
    </w:p>
    <w:p w:rsidR="0074029C" w:rsidRPr="0074029C" w:rsidRDefault="0036404E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="0074029C">
        <w:rPr>
          <w:b/>
          <w:sz w:val="28"/>
          <w:szCs w:val="28"/>
          <w:u w:val="single"/>
        </w:rPr>
        <w:t xml:space="preserve">Заявленията се подават от кандидатите освен на място и чрез стандартна поща. </w:t>
      </w:r>
    </w:p>
    <w:p w:rsidR="002E08C4" w:rsidRDefault="002E08C4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E08C4" w:rsidRDefault="002E08C4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E08C4" w:rsidRDefault="002E08C4" w:rsidP="002E08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3C6AF9" w:rsidRPr="003C6AF9" w:rsidRDefault="003C6AF9" w:rsidP="003C6AF9">
      <w:pPr>
        <w:pStyle w:val="NormalWeb"/>
        <w:rPr>
          <w:rStyle w:val="alt"/>
          <w:b/>
          <w:i/>
          <w:u w:val="single"/>
        </w:rPr>
      </w:pPr>
    </w:p>
    <w:p w:rsidR="007F1476" w:rsidRPr="007F1476" w:rsidRDefault="007F1476" w:rsidP="007F14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476" w:rsidRPr="007F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33172"/>
    <w:multiLevelType w:val="hybridMultilevel"/>
    <w:tmpl w:val="94E00022"/>
    <w:lvl w:ilvl="0" w:tplc="44840FC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5063"/>
    <w:multiLevelType w:val="hybridMultilevel"/>
    <w:tmpl w:val="322067EA"/>
    <w:lvl w:ilvl="0" w:tplc="F73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76"/>
    <w:rsid w:val="002E08C4"/>
    <w:rsid w:val="00326FD4"/>
    <w:rsid w:val="0036404E"/>
    <w:rsid w:val="00395DC1"/>
    <w:rsid w:val="003C6AF9"/>
    <w:rsid w:val="00673032"/>
    <w:rsid w:val="00691F17"/>
    <w:rsid w:val="0074029C"/>
    <w:rsid w:val="007F1476"/>
    <w:rsid w:val="008378BD"/>
    <w:rsid w:val="009312BF"/>
    <w:rsid w:val="009C2168"/>
    <w:rsid w:val="00A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E29E-54D3-4C57-A122-6F2DA9F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">
    <w:name w:val="al_t"/>
    <w:basedOn w:val="DefaultParagraphFont"/>
    <w:rsid w:val="007F1476"/>
  </w:style>
  <w:style w:type="character" w:customStyle="1" w:styleId="alcapt">
    <w:name w:val="al_capt"/>
    <w:basedOn w:val="DefaultParagraphFont"/>
    <w:rsid w:val="007F1476"/>
  </w:style>
  <w:style w:type="paragraph" w:styleId="ListParagraph">
    <w:name w:val="List Paragraph"/>
    <w:basedOn w:val="Normal"/>
    <w:uiPriority w:val="34"/>
    <w:qFormat/>
    <w:rsid w:val="00673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C2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A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dos.bg/obsluzhvane-na-grazhdani/blanki" TargetMode="External"/><Relationship Id="rId5" Type="http://schemas.openxmlformats.org/officeDocument/2006/relationships/hyperlink" Target="https://comdo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VParpulev</cp:lastModifiedBy>
  <cp:revision>7</cp:revision>
  <dcterms:created xsi:type="dcterms:W3CDTF">2018-08-03T10:13:00Z</dcterms:created>
  <dcterms:modified xsi:type="dcterms:W3CDTF">2018-08-06T09:03:00Z</dcterms:modified>
</cp:coreProperties>
</file>