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3" w:rsidRDefault="00AC6C2E" w:rsidP="005C7873">
      <w:pPr>
        <w:tabs>
          <w:tab w:val="left" w:pos="5264"/>
          <w:tab w:val="left" w:pos="10593"/>
        </w:tabs>
        <w:ind w:left="-561" w:right="825" w:firstLine="165"/>
        <w:outlineLvl w:val="0"/>
        <w:rPr>
          <w:b/>
        </w:rPr>
      </w:pPr>
      <w:bookmarkStart w:id="0" w:name="OLE_LINK6"/>
      <w:bookmarkStart w:id="1" w:name="OLE_LINK5"/>
      <w:bookmarkStart w:id="2" w:name="OLE_LINK10"/>
      <w:bookmarkStart w:id="3" w:name="OLE_LINK9"/>
      <w:bookmarkStart w:id="4" w:name="OLE_LINK3"/>
      <w:bookmarkStart w:id="5" w:name="OLE_LINK2"/>
      <w:r>
        <w:rPr>
          <w:b/>
          <w:lang w:val="bg-BG"/>
        </w:rPr>
        <w:t xml:space="preserve">   </w:t>
      </w:r>
      <w:r w:rsidR="0082283B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168275</wp:posOffset>
            </wp:positionV>
            <wp:extent cx="1000760" cy="659130"/>
            <wp:effectExtent l="19050" t="0" r="8890" b="0"/>
            <wp:wrapSquare wrapText="right"/>
            <wp:docPr id="5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73">
        <w:rPr>
          <w:b/>
          <w:lang w:val="bg-BG"/>
        </w:rPr>
        <w:t xml:space="preserve">                                                                                                                     </w:t>
      </w:r>
    </w:p>
    <w:p w:rsidR="005C7873" w:rsidRDefault="005C7873" w:rsidP="005C7873">
      <w:pPr>
        <w:tabs>
          <w:tab w:val="left" w:pos="10593"/>
        </w:tabs>
        <w:ind w:left="-561" w:right="825" w:firstLine="165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</w:t>
      </w:r>
      <w:r>
        <w:rPr>
          <w:b/>
        </w:rPr>
        <w:t>ОБЩИНА ПЛОВДИВ</w:t>
      </w:r>
      <w:r>
        <w:rPr>
          <w:b/>
          <w:lang w:val="bg-BG"/>
        </w:rPr>
        <w:t xml:space="preserve">                               </w:t>
      </w:r>
    </w:p>
    <w:p w:rsidR="005C7873" w:rsidRDefault="005C7873" w:rsidP="005C7873">
      <w:pPr>
        <w:ind w:left="-36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5C7873" w:rsidRDefault="005C7873" w:rsidP="005C7873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5C7873" w:rsidRDefault="005C7873" w:rsidP="005C7873">
      <w:pPr>
        <w:rPr>
          <w:b/>
          <w:u w:val="single"/>
          <w:lang w:val="bg-BG"/>
        </w:rPr>
      </w:pPr>
    </w:p>
    <w:p w:rsidR="005C7873" w:rsidRDefault="005C7873" w:rsidP="005C7873">
      <w:pPr>
        <w:ind w:left="-540"/>
        <w:jc w:val="center"/>
        <w:outlineLvl w:val="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>
        <w:rPr>
          <w:sz w:val="28"/>
          <w:szCs w:val="28"/>
          <w:u w:val="single"/>
          <w:lang w:val="bg-BG"/>
        </w:rPr>
        <w:t>Маршрут на автобусна линия  № 6</w:t>
      </w:r>
    </w:p>
    <w:p w:rsidR="005C7873" w:rsidRDefault="005C7873" w:rsidP="005C7873">
      <w:pPr>
        <w:ind w:left="180"/>
        <w:jc w:val="center"/>
        <w:outlineLvl w:val="0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Делник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        Спирка №1008 – кв.Изгрев, на ул. ”Крайна” последна спирка  №162 – ул. ”Крайна” №30, десен  завой по ул.”Ландос”, ляв завой по ул. „Вратцата”, спирка №163 – у-ще ”Димчо Дебелянов”, спирка №164 – срещу паркинга, спирка №130 – срещу Детската градина, спирка №131 – срещу Пазара, десен завой по ул. ”Босилек”, ляв завой по ул. ”Ландос”, десен завой по бул.”Цариградско шосе”, спирка №132 - бул. ”Цариградско шосе” №109, спирка №133 – у-ще „Стоян Белинов”, десен завой по бул. „Шести септември”, спирка № 165 – завод „Чайка”, спирка №166 – „Нордикс”, спирка №138 – магазин „Била 1”, спирка №139 – у-ще „Любен Каравелов”, спирка №140 – бул. „Шести септември” №193, спирка №141 – пл. „Съединение”, ляв завой по бул. „Руски”, спирка № 167 – „Бунарджика”, спирка №168 – МОЛ „Марково тепе”, десен завой по бул. „Любен Каравелов”, десен завой по бул. ”Васил Априлов”, спирка №169 – срещу ВМИ,  ляв завой по бул. „Пещерско шосе” спирка №170 – „Пещерско шосе” №10, спирка №171 – ПГЕЕ, спирка №172 – след бензиностанцията, спирка №173 – Хирургии, спирка №174 – „Динекспрес”, спирка №175 – срещу магазин „Мега Марина”, спирка №176 – „Арнаудов”, ляв завой по ул. ”Елин Пелин”, спирка №177 – ул. “Е.Пелин”1(запад), спирка №396 – ул. ”Елин Пелин” 2 (запад), десен завой по ул. ”Просвета”, спирка №178 – „Филипополис”, десен завой по ул.”Борис Петров”, спирка №179 – ул. ”Борис Петров” №12,  ляв завой по ул. ”Елена”, спирка №180 – с/у ОУ “Т.Каблешков”, ляв завой по ул. „Елин Пелин” спирка №1002 – кв. Прослав (последна)</w:t>
      </w:r>
    </w:p>
    <w:p w:rsidR="005C7873" w:rsidRDefault="005C7873" w:rsidP="005C7873">
      <w:pPr>
        <w:ind w:firstLine="720"/>
        <w:jc w:val="both"/>
        <w:rPr>
          <w:lang w:val="bg-BG"/>
        </w:rPr>
      </w:pPr>
      <w:r>
        <w:rPr>
          <w:lang w:val="bg-BG"/>
        </w:rPr>
        <w:t xml:space="preserve">Спирка №1002 – кв.Прослав на ул. ”Елин Пелин”, спирка №145 – ул. ”Елин Пелин” №45, ляв завой по ул. ”Битоля”, спирка №146 – ул.”Битоля” (север), десен  завой по ул.”Борис Петров”, ляв завой по ул. ”Просвета”, спирка №436 – срещу „Филипополис”, ляв завой по ул.”Елин Пелин” спирка №415 – ул.”Елин Пелин” (изток), спирка №147 – срещу ОДЗ „Боряна”, десен завой по бул.”Пещерско шосе” спирка №148 – Автоморга”, спирка №69(склад за гуми), спирка №149 – магазин „Мега Марина”, спирка №150 – срещу „Динекспрес”, спирка №151 – срещу Хирургиите, спирка №152 – срещу Аптечно управление, спирка №244 – срещу бензиностанцията, спирка №153 – срещу ПГЕЕ, десен завой по ул. „Захари Стоянов”, спирка №154 – у-ще „Антим </w:t>
      </w:r>
      <w:r>
        <w:t>I</w:t>
      </w:r>
      <w:r>
        <w:rPr>
          <w:lang w:val="bg-BG"/>
        </w:rPr>
        <w:t>”, ляв завой по ул. „Гладстон”, ляв завой по бул. „Руски”, спирка №155 – срещу Търговската гимназия, спирка №156 – Пиано, десен завой по бул. ”Шести септември”, спирка №118–срещу пл. „Съединение”, спирка №119 – срещу Семинарията, спирка №120 – пл. „Шахбазян”, спирка №121 – срещу у-ще „Любен Каравелов”, спирка №157 – срещу „Нордикс”, спирка №158 – „Ритон”, ляв завой по бул. „Цариградско шосе” спирка №126 – бензиностания „Шел”, ляв завой по ул. ”Ландос” спирка №127 – РУМ „Изгрев”,  десен завой по ул. ”Босилек” спирка №367 – след пазара, ляв завой по ул.”Вратцата” спирка №128 (игрището), спирка №159 (паркинга), наляво  по ул. „Вратцата” спирка №160 – срещу у-ще ”Димчо Дебелянов”, десен завой по ул. ”Ландос”, ляв завой по ул. ”Крайна” спирка №161 –  ул. „Крайна” (север), спирка №429 –  ул. „Крайна” №1, спирка №1008 – обръщало кв.Изгрев (на ул.”Крайна”).</w:t>
      </w:r>
    </w:p>
    <w:p w:rsidR="005C7873" w:rsidRDefault="005C7873" w:rsidP="005C7873">
      <w:p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Обслужващи маршрута: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Делник:  Бр. Автобуси - 10 цели; 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1кола – 9 обиколки;  2кола – 9 обиколки;  3кола – 9 обиколки;  4кола – 9 обиколки; 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>5кола – 9 обиколки;  6кола – 8 обиколки;  7кола – 9 обиколки; 8кола  – 8 обиколки;9 кола- 10 обик.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>10 кола - 9 обик.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 Времетраене на 1 курс – 46 мин.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 Времетраене на 1 обиколка – 92 мин.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 Дължина на 1 курс – 14,352 км.</w:t>
      </w:r>
    </w:p>
    <w:p w:rsidR="005C7873" w:rsidRDefault="005C7873" w:rsidP="005C7873">
      <w:pPr>
        <w:jc w:val="both"/>
        <w:rPr>
          <w:lang w:val="bg-BG"/>
        </w:rPr>
      </w:pPr>
      <w:r>
        <w:rPr>
          <w:lang w:val="bg-BG"/>
        </w:rPr>
        <w:t xml:space="preserve">       Дължина на 1 обиколка – 28,704км.</w:t>
      </w:r>
    </w:p>
    <w:p w:rsidR="005C7873" w:rsidRDefault="005C7873" w:rsidP="005C7873">
      <w:pPr>
        <w:jc w:val="both"/>
        <w:rPr>
          <w:lang w:val="bg-BG"/>
        </w:rPr>
      </w:pPr>
    </w:p>
    <w:p w:rsidR="004738F1" w:rsidRPr="00C21327" w:rsidRDefault="00AC6C2E" w:rsidP="00C21327">
      <w:pPr>
        <w:tabs>
          <w:tab w:val="left" w:pos="5264"/>
          <w:tab w:val="left" w:pos="10593"/>
        </w:tabs>
        <w:ind w:left="-561" w:right="825" w:firstLine="165"/>
        <w:outlineLvl w:val="0"/>
        <w:rPr>
          <w:b/>
        </w:rPr>
      </w:pPr>
      <w:r>
        <w:rPr>
          <w:b/>
          <w:lang w:val="bg-BG"/>
        </w:rPr>
        <w:lastRenderedPageBreak/>
        <w:t xml:space="preserve">                                                                                                     </w:t>
      </w:r>
      <w:r w:rsidR="00C21327">
        <w:rPr>
          <w:b/>
          <w:lang w:val="bg-BG"/>
        </w:rPr>
        <w:t xml:space="preserve">      </w:t>
      </w:r>
      <w:bookmarkEnd w:id="0"/>
      <w:bookmarkEnd w:id="1"/>
    </w:p>
    <w:p w:rsidR="00A532D7" w:rsidRPr="0078674E" w:rsidRDefault="004738F1" w:rsidP="00C21327">
      <w:pPr>
        <w:ind w:left="-360" w:firstLine="180"/>
        <w:jc w:val="center"/>
        <w:outlineLvl w:val="0"/>
        <w:rPr>
          <w:i/>
          <w:sz w:val="22"/>
          <w:szCs w:val="22"/>
          <w:u w:val="single"/>
          <w:lang w:val="bg-BG"/>
        </w:rPr>
      </w:pPr>
      <w:r w:rsidRPr="0078674E">
        <w:rPr>
          <w:i/>
          <w:sz w:val="22"/>
          <w:szCs w:val="22"/>
          <w:u w:val="single"/>
          <w:lang w:val="bg-BG"/>
        </w:rPr>
        <w:t>Маршрутно разписание на автобусна линия №6</w:t>
      </w:r>
    </w:p>
    <w:p w:rsidR="004738F1" w:rsidRPr="0078674E" w:rsidRDefault="004738F1" w:rsidP="00C21327">
      <w:pPr>
        <w:jc w:val="center"/>
        <w:outlineLvl w:val="0"/>
        <w:rPr>
          <w:sz w:val="22"/>
          <w:szCs w:val="22"/>
        </w:rPr>
      </w:pPr>
      <w:r w:rsidRPr="0078674E">
        <w:rPr>
          <w:sz w:val="22"/>
          <w:szCs w:val="22"/>
        </w:rPr>
        <w:t>ДЕЛНИК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709"/>
        <w:gridCol w:w="175"/>
        <w:gridCol w:w="676"/>
        <w:gridCol w:w="170"/>
        <w:gridCol w:w="680"/>
        <w:gridCol w:w="171"/>
        <w:gridCol w:w="680"/>
        <w:gridCol w:w="169"/>
        <w:gridCol w:w="681"/>
        <w:gridCol w:w="167"/>
        <w:gridCol w:w="684"/>
        <w:gridCol w:w="166"/>
        <w:gridCol w:w="684"/>
        <w:gridCol w:w="171"/>
        <w:gridCol w:w="680"/>
        <w:gridCol w:w="176"/>
        <w:gridCol w:w="816"/>
        <w:gridCol w:w="33"/>
        <w:gridCol w:w="959"/>
        <w:gridCol w:w="742"/>
        <w:gridCol w:w="109"/>
        <w:gridCol w:w="1276"/>
      </w:tblGrid>
      <w:tr w:rsidR="004738F1" w:rsidRPr="0078674E" w:rsidTr="00167555">
        <w:trPr>
          <w:gridBefore w:val="1"/>
          <w:wBefore w:w="38" w:type="dxa"/>
          <w:cantSplit/>
        </w:trPr>
        <w:tc>
          <w:tcPr>
            <w:tcW w:w="34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  <w:r w:rsidRPr="0078674E">
              <w:rPr>
                <w:sz w:val="22"/>
                <w:szCs w:val="22"/>
                <w:lang w:val="bg-BG"/>
              </w:rPr>
              <w:t>І-ва кола</w:t>
            </w:r>
          </w:p>
        </w:tc>
        <w:tc>
          <w:tcPr>
            <w:tcW w:w="34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  <w:r w:rsidRPr="0078674E">
              <w:rPr>
                <w:sz w:val="22"/>
                <w:szCs w:val="22"/>
                <w:lang w:val="bg-BG"/>
              </w:rPr>
              <w:t>ІІ-ра кола</w:t>
            </w:r>
          </w:p>
        </w:tc>
        <w:tc>
          <w:tcPr>
            <w:tcW w:w="393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  <w:r w:rsidRPr="0078674E">
              <w:rPr>
                <w:sz w:val="22"/>
                <w:szCs w:val="22"/>
                <w:lang w:val="bg-BG"/>
              </w:rPr>
              <w:t>ІІІ-та кола</w:t>
            </w:r>
          </w:p>
        </w:tc>
      </w:tr>
      <w:tr w:rsidR="004738F1" w:rsidRPr="0078674E" w:rsidTr="004503D3">
        <w:trPr>
          <w:gridBefore w:val="1"/>
          <w:wBefore w:w="38" w:type="dxa"/>
          <w:cantSplit/>
        </w:trPr>
        <w:tc>
          <w:tcPr>
            <w:tcW w:w="17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9" w:rsidRPr="00A057B0" w:rsidRDefault="00AC0DC9" w:rsidP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 w:rsidP="00A05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5:50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6:38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6:40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7:08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7:58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AC0DC9" w:rsidRDefault="00AC0DC9" w:rsidP="00A057B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C0DC9">
              <w:rPr>
                <w:b/>
                <w:sz w:val="22"/>
                <w:szCs w:val="22"/>
                <w:lang w:val="bg-BG"/>
              </w:rPr>
              <w:t>7:20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8:18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8:20</w:t>
            </w:r>
          </w:p>
        </w:tc>
      </w:tr>
      <w:tr w:rsidR="005D4786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9:58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786" w:rsidRPr="00A057B0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10:00</w:t>
            </w:r>
          </w:p>
        </w:tc>
      </w:tr>
      <w:tr w:rsidR="004738F1" w:rsidRPr="0078674E" w:rsidTr="004503D3">
        <w:trPr>
          <w:gridBefore w:val="1"/>
          <w:wBefore w:w="38" w:type="dxa"/>
          <w:trHeight w:val="70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11:28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11:38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11:40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12:08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12:58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13:18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13:20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14:58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15:00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16:28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16:38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16:40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17:08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17:58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18:18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18:20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19:58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20:00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20:28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21:28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 w:rsidP="00A057B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20:48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 w:rsidP="00A057B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 w:rsidP="00A057B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 w:rsidP="00A057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57B0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A057B0" w:rsidRDefault="00AC0DC9" w:rsidP="00A057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23:08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23:10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 w:rsidP="00A057B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 w:rsidP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0" w:rsidRPr="00167555" w:rsidRDefault="00A057B0" w:rsidP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7B0" w:rsidRPr="00167555" w:rsidRDefault="00A057B0" w:rsidP="00A057B0">
            <w:pPr>
              <w:jc w:val="center"/>
              <w:rPr>
                <w:sz w:val="20"/>
                <w:szCs w:val="20"/>
              </w:rPr>
            </w:pP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23:58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4738F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 w:rsidP="00A057B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 w:rsidP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 w:rsidP="00A05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167555" w:rsidRDefault="004738F1" w:rsidP="00A057B0">
            <w:pPr>
              <w:jc w:val="center"/>
              <w:rPr>
                <w:sz w:val="20"/>
                <w:szCs w:val="20"/>
              </w:rPr>
            </w:pPr>
          </w:p>
        </w:tc>
      </w:tr>
      <w:tr w:rsidR="004738F1" w:rsidRPr="0078674E" w:rsidTr="004503D3">
        <w:trPr>
          <w:gridBefore w:val="1"/>
          <w:wBefore w:w="38" w:type="dxa"/>
          <w:cantSplit/>
          <w:trHeight w:val="225"/>
        </w:trPr>
        <w:tc>
          <w:tcPr>
            <w:tcW w:w="17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5E2C82" w:rsidRDefault="004503D3">
            <w:pPr>
              <w:jc w:val="center"/>
              <w:rPr>
                <w:b/>
                <w:sz w:val="18"/>
                <w:szCs w:val="20"/>
                <w:lang w:val="bg-BG"/>
              </w:rPr>
            </w:pPr>
            <w:r>
              <w:rPr>
                <w:b/>
                <w:sz w:val="18"/>
                <w:szCs w:val="20"/>
                <w:lang w:val="bg-BG"/>
              </w:rPr>
              <w:t>18 к.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503D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 к.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503D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 к.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738F1" w:rsidRPr="0078674E" w:rsidTr="00167555">
        <w:trPr>
          <w:gridBefore w:val="1"/>
          <w:wBefore w:w="38" w:type="dxa"/>
          <w:cantSplit/>
        </w:trPr>
        <w:tc>
          <w:tcPr>
            <w:tcW w:w="34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167555" w:rsidRDefault="004738F1">
            <w:pPr>
              <w:jc w:val="center"/>
              <w:rPr>
                <w:sz w:val="20"/>
                <w:szCs w:val="20"/>
                <w:lang w:val="bg-BG"/>
              </w:rPr>
            </w:pPr>
            <w:r w:rsidRPr="00167555">
              <w:rPr>
                <w:sz w:val="20"/>
                <w:szCs w:val="20"/>
                <w:lang w:val="bg-BG"/>
              </w:rPr>
              <w:t>ІV-та кола</w:t>
            </w:r>
          </w:p>
        </w:tc>
        <w:tc>
          <w:tcPr>
            <w:tcW w:w="34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167555" w:rsidRDefault="004738F1">
            <w:pPr>
              <w:jc w:val="center"/>
              <w:rPr>
                <w:sz w:val="20"/>
                <w:szCs w:val="20"/>
                <w:lang w:val="bg-BG"/>
              </w:rPr>
            </w:pPr>
            <w:r w:rsidRPr="00167555">
              <w:rPr>
                <w:sz w:val="20"/>
                <w:szCs w:val="20"/>
                <w:lang w:val="bg-BG"/>
              </w:rPr>
              <w:t>V-та кола</w:t>
            </w:r>
          </w:p>
        </w:tc>
        <w:tc>
          <w:tcPr>
            <w:tcW w:w="393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4738F1" w:rsidRPr="00167555" w:rsidRDefault="004738F1">
            <w:pPr>
              <w:jc w:val="center"/>
              <w:rPr>
                <w:sz w:val="20"/>
                <w:szCs w:val="20"/>
                <w:lang w:val="bg-BG"/>
              </w:rPr>
            </w:pPr>
            <w:r w:rsidRPr="00167555">
              <w:rPr>
                <w:sz w:val="20"/>
                <w:szCs w:val="20"/>
                <w:lang w:val="bg-BG"/>
              </w:rPr>
              <w:t>VІ-та кола</w:t>
            </w:r>
          </w:p>
        </w:tc>
      </w:tr>
      <w:tr w:rsidR="004738F1" w:rsidRPr="0078674E" w:rsidTr="004503D3">
        <w:trPr>
          <w:gridBefore w:val="1"/>
          <w:wBefore w:w="38" w:type="dxa"/>
          <w:cantSplit/>
        </w:trPr>
        <w:tc>
          <w:tcPr>
            <w:tcW w:w="17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</w:tr>
      <w:tr w:rsidR="004738F1" w:rsidRPr="0078674E" w:rsidTr="004503D3">
        <w:trPr>
          <w:gridBefore w:val="1"/>
          <w:wBefore w:w="38" w:type="dxa"/>
          <w:trHeight w:val="70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</w:tr>
      <w:tr w:rsidR="004738F1" w:rsidRPr="0078674E" w:rsidTr="004503D3">
        <w:trPr>
          <w:gridBefore w:val="1"/>
          <w:wBefore w:w="38" w:type="dxa"/>
          <w:trHeight w:val="229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6:10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7:10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7:38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8:28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8:38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8:50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10:30</w:t>
            </w:r>
          </w:p>
        </w:tc>
      </w:tr>
      <w:tr w:rsidR="005D4786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7614D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10:58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86" w:rsidRPr="001542D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786" w:rsidRPr="00A057B0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12:10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12:38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13:28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13:38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13:50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15:30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15:58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17:10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17:38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18:28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18:38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18:50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20:30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20:58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C0DC9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C0DC9">
              <w:rPr>
                <w:b/>
                <w:sz w:val="22"/>
                <w:szCs w:val="22"/>
                <w:lang w:val="bg-BG"/>
              </w:rPr>
              <w:t>21:08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21:18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AC0D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22:10</w:t>
            </w:r>
          </w:p>
        </w:tc>
      </w:tr>
      <w:tr w:rsidR="004738F1" w:rsidRPr="0078674E" w:rsidTr="004503D3">
        <w:trPr>
          <w:gridBefore w:val="1"/>
          <w:wBefore w:w="38" w:type="dxa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648F">
              <w:rPr>
                <w:b/>
                <w:sz w:val="22"/>
                <w:szCs w:val="22"/>
                <w:lang w:val="bg-BG"/>
              </w:rPr>
              <w:t>22:38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C0DC9" w:rsidRDefault="004738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057B0" w:rsidRDefault="004738F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AC0DC9" w:rsidRDefault="00AC0DC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C0DC9">
              <w:rPr>
                <w:b/>
                <w:sz w:val="22"/>
                <w:szCs w:val="22"/>
                <w:lang w:val="bg-BG"/>
              </w:rPr>
              <w:t>22:58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167555" w:rsidRDefault="004738F1">
            <w:pPr>
              <w:jc w:val="center"/>
              <w:rPr>
                <w:sz w:val="20"/>
                <w:szCs w:val="20"/>
              </w:rPr>
            </w:pPr>
          </w:p>
        </w:tc>
      </w:tr>
      <w:tr w:rsidR="004738F1" w:rsidRPr="0078674E" w:rsidTr="004503D3">
        <w:trPr>
          <w:gridBefore w:val="1"/>
          <w:wBefore w:w="38" w:type="dxa"/>
          <w:cantSplit/>
          <w:trHeight w:val="277"/>
        </w:trPr>
        <w:tc>
          <w:tcPr>
            <w:tcW w:w="17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503D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 к.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503D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 к.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Pr="00167555" w:rsidRDefault="004503D3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 к.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38F1" w:rsidRPr="00167555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bookmarkEnd w:id="2"/>
      <w:bookmarkEnd w:id="3"/>
      <w:bookmarkEnd w:id="4"/>
      <w:bookmarkEnd w:id="5"/>
      <w:tr w:rsidR="004738F1" w:rsidRPr="0078674E" w:rsidTr="00167555">
        <w:trPr>
          <w:cantSplit/>
        </w:trPr>
        <w:tc>
          <w:tcPr>
            <w:tcW w:w="32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fo-FO"/>
              </w:rPr>
            </w:pPr>
            <w:r w:rsidRPr="0078674E">
              <w:rPr>
                <w:sz w:val="22"/>
                <w:szCs w:val="22"/>
                <w:lang w:val="fo-FO"/>
              </w:rPr>
              <w:t>VII-ма</w:t>
            </w:r>
          </w:p>
        </w:tc>
        <w:tc>
          <w:tcPr>
            <w:tcW w:w="340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fo-FO"/>
              </w:rPr>
            </w:pPr>
            <w:r w:rsidRPr="0078674E">
              <w:rPr>
                <w:sz w:val="22"/>
                <w:szCs w:val="22"/>
                <w:lang w:val="fo-FO"/>
              </w:rPr>
              <w:t>VIII-ма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fo-FO"/>
              </w:rPr>
            </w:pPr>
            <w:r w:rsidRPr="0078674E">
              <w:rPr>
                <w:sz w:val="22"/>
                <w:szCs w:val="22"/>
                <w:lang w:val="fo-FO"/>
              </w:rPr>
              <w:t>IX-та</w:t>
            </w:r>
          </w:p>
        </w:tc>
      </w:tr>
      <w:tr w:rsidR="004738F1" w:rsidRPr="0078674E" w:rsidTr="004503D3">
        <w:trPr>
          <w:cantSplit/>
        </w:trPr>
        <w:tc>
          <w:tcPr>
            <w:tcW w:w="15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</w:tr>
      <w:tr w:rsidR="001A67A8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6B0683" w:rsidRDefault="00E6409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  <w:r w:rsidRPr="00E64098">
              <w:rPr>
                <w:b/>
                <w:sz w:val="22"/>
                <w:szCs w:val="22"/>
                <w:lang w:val="bg-BG"/>
              </w:rPr>
              <w:t>5:40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E64098" w:rsidRDefault="001A67A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8" w:rsidRPr="0078674E" w:rsidRDefault="001A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7A8" w:rsidRPr="006B0683" w:rsidRDefault="00E6409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6:00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A67A8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6B0683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6B0683" w:rsidRDefault="008E648F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6:48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6B0683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7:40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9:20</w:t>
            </w:r>
          </w:p>
        </w:tc>
      </w:tr>
      <w:tr w:rsidR="004738F1" w:rsidRPr="0078674E" w:rsidTr="004503D3">
        <w:trPr>
          <w:trHeight w:val="70"/>
        </w:trPr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11:00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12:40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14:20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16:00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17:40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19:20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6B0683" w:rsidRDefault="00E6409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A67A8" w:rsidRDefault="004738F1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948F4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20:10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20:58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21:00</w:t>
            </w:r>
          </w:p>
        </w:tc>
      </w:tr>
      <w:tr w:rsidR="004738F1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33464" w:rsidRDefault="004738F1">
            <w:pPr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E64098" w:rsidRDefault="00E640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64098">
              <w:rPr>
                <w:b/>
                <w:sz w:val="22"/>
                <w:szCs w:val="22"/>
                <w:lang w:val="bg-BG"/>
              </w:rPr>
              <w:t>21:38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33464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948F4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33464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21:48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21:50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8E648F" w:rsidRDefault="008E648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E64098" w:rsidRDefault="00E6409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22:40</w:t>
            </w:r>
          </w:p>
        </w:tc>
      </w:tr>
      <w:tr w:rsidR="00574F7A" w:rsidRPr="0078674E" w:rsidTr="004503D3"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 w:rsidP="00574F7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B33464" w:rsidRDefault="00574F7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E6409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A" w:rsidRPr="0078674E" w:rsidRDefault="00574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F7A" w:rsidRPr="0078674E" w:rsidRDefault="00574F7A">
            <w:pPr>
              <w:jc w:val="center"/>
              <w:rPr>
                <w:sz w:val="22"/>
                <w:szCs w:val="22"/>
              </w:rPr>
            </w:pPr>
          </w:p>
        </w:tc>
      </w:tr>
      <w:tr w:rsidR="004738F1" w:rsidRPr="0078674E" w:rsidTr="004503D3">
        <w:trPr>
          <w:trHeight w:val="269"/>
        </w:trPr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E2C82" w:rsidRDefault="004503D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 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E2C82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  <w:lang w:val="fo-F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E2C82" w:rsidRDefault="004503D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 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503D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 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78674E" w:rsidRDefault="004738F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78674E" w:rsidRDefault="004738F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74F7A" w:rsidRDefault="00167555" w:rsidP="00167555">
      <w:pPr>
        <w:jc w:val="both"/>
        <w:rPr>
          <w:sz w:val="22"/>
          <w:szCs w:val="22"/>
          <w:lang w:val="bg-BG"/>
        </w:rPr>
      </w:pPr>
      <w:r w:rsidRPr="00167555">
        <w:rPr>
          <w:sz w:val="22"/>
          <w:szCs w:val="22"/>
          <w:lang w:val="bg-BG"/>
        </w:rPr>
        <w:t xml:space="preserve"> </w:t>
      </w: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851"/>
        <w:gridCol w:w="850"/>
        <w:gridCol w:w="851"/>
      </w:tblGrid>
      <w:tr w:rsidR="00B419DF" w:rsidRPr="0078674E" w:rsidTr="005D4786">
        <w:trPr>
          <w:cantSplit/>
        </w:trPr>
        <w:tc>
          <w:tcPr>
            <w:tcW w:w="32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  <w:lang w:val="fo-FO"/>
              </w:rPr>
            </w:pPr>
            <w:r>
              <w:rPr>
                <w:sz w:val="22"/>
                <w:szCs w:val="22"/>
                <w:lang w:val="fo-FO"/>
              </w:rPr>
              <w:t>X-т</w:t>
            </w:r>
            <w:r w:rsidRPr="0078674E">
              <w:rPr>
                <w:sz w:val="22"/>
                <w:szCs w:val="22"/>
                <w:lang w:val="fo-FO"/>
              </w:rPr>
              <w:t>а</w:t>
            </w:r>
          </w:p>
        </w:tc>
      </w:tr>
      <w:tr w:rsidR="00B419DF" w:rsidRPr="0078674E" w:rsidTr="005D4786">
        <w:trPr>
          <w:cantSplit/>
        </w:trPr>
        <w:tc>
          <w:tcPr>
            <w:tcW w:w="15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кв.”Изгрев”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кв..”Прослав”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  <w:r w:rsidRPr="0078674E">
              <w:rPr>
                <w:sz w:val="22"/>
                <w:szCs w:val="22"/>
              </w:rPr>
              <w:t>тр.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6:10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6:58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7:50</w:t>
            </w:r>
          </w:p>
        </w:tc>
      </w:tr>
      <w:tr w:rsidR="00B419DF" w:rsidRPr="0078674E" w:rsidTr="005D4786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9:30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11:10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11:58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12:50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14:30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16:10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16:58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17:50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8E648F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18:38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19:30</w:t>
            </w: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8E648F" w:rsidRDefault="008E648F" w:rsidP="005D4786">
            <w:pPr>
              <w:jc w:val="center"/>
              <w:rPr>
                <w:sz w:val="22"/>
                <w:szCs w:val="22"/>
                <w:lang w:val="bg-BG"/>
              </w:rPr>
            </w:pPr>
            <w:r w:rsidRPr="008E648F">
              <w:rPr>
                <w:sz w:val="22"/>
                <w:szCs w:val="22"/>
                <w:lang w:val="bg-BG"/>
              </w:rPr>
              <w:t>20:18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E64098" w:rsidRDefault="00E64098" w:rsidP="005D4786">
            <w:pPr>
              <w:jc w:val="center"/>
              <w:rPr>
                <w:sz w:val="22"/>
                <w:szCs w:val="22"/>
                <w:lang w:val="bg-BG"/>
              </w:rPr>
            </w:pPr>
            <w:r w:rsidRPr="00E64098">
              <w:rPr>
                <w:sz w:val="22"/>
                <w:szCs w:val="22"/>
                <w:lang w:val="bg-BG"/>
              </w:rPr>
              <w:t>20:20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E64098" w:rsidRDefault="00E64098" w:rsidP="005D478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64098">
              <w:rPr>
                <w:b/>
                <w:sz w:val="22"/>
                <w:szCs w:val="22"/>
                <w:lang w:val="bg-BG"/>
              </w:rPr>
              <w:t>21:08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419DF" w:rsidRPr="0078674E" w:rsidTr="005D4786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419DF" w:rsidRPr="0078674E" w:rsidTr="005D4786">
        <w:trPr>
          <w:trHeight w:val="269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5E2C82" w:rsidRDefault="004503D3" w:rsidP="005D47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5E2C82" w:rsidRDefault="00B419DF" w:rsidP="005D478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F" w:rsidRPr="0078674E" w:rsidRDefault="00B419DF" w:rsidP="005D4786">
            <w:pPr>
              <w:jc w:val="center"/>
              <w:rPr>
                <w:b/>
                <w:sz w:val="22"/>
                <w:szCs w:val="22"/>
                <w:lang w:val="fo-FO"/>
              </w:rPr>
            </w:pPr>
          </w:p>
        </w:tc>
      </w:tr>
    </w:tbl>
    <w:p w:rsidR="00574F7A" w:rsidRDefault="00574F7A" w:rsidP="00574F7A">
      <w:pPr>
        <w:jc w:val="both"/>
        <w:rPr>
          <w:sz w:val="22"/>
          <w:szCs w:val="22"/>
          <w:lang w:val="bg-BG"/>
        </w:rPr>
      </w:pPr>
      <w:r w:rsidRPr="00167555">
        <w:rPr>
          <w:sz w:val="22"/>
          <w:szCs w:val="22"/>
          <w:lang w:val="bg-BG"/>
        </w:rPr>
        <w:t xml:space="preserve"> </w:t>
      </w: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ED2CFC" w:rsidRDefault="00ED2CFC" w:rsidP="00ED2CFC">
      <w:pPr>
        <w:ind w:left="900"/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bg-BG"/>
        </w:rPr>
        <w:t xml:space="preserve">                    </w:t>
      </w:r>
    </w:p>
    <w:p w:rsidR="00ED2CFC" w:rsidRDefault="00ED2CFC" w:rsidP="00ED2CFC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</w:t>
      </w:r>
      <w:r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>
        <w:rPr>
          <w:color w:val="000000"/>
          <w:lang w:val="bg-BG"/>
        </w:rPr>
        <w:t>Хеброс бус“ АД</w:t>
      </w:r>
      <w:r w:rsidR="00C85251">
        <w:rPr>
          <w:color w:val="000000"/>
        </w:rPr>
        <w:t>, считано от</w:t>
      </w:r>
      <w:r w:rsidR="00C85251">
        <w:rPr>
          <w:color w:val="000000"/>
          <w:lang w:val="bg-BG"/>
        </w:rPr>
        <w:t xml:space="preserve"> 1 юни </w:t>
      </w:r>
      <w:r>
        <w:rPr>
          <w:color w:val="000000"/>
        </w:rPr>
        <w:t>2018 г.,</w:t>
      </w:r>
      <w:r w:rsidR="00756ABF">
        <w:rPr>
          <w:color w:val="000000"/>
          <w:lang w:val="bg-BG"/>
        </w:rPr>
        <w:t>на основание Решение №2</w:t>
      </w:r>
      <w:r w:rsidR="00C85251">
        <w:rPr>
          <w:color w:val="000000"/>
          <w:lang w:val="bg-BG"/>
        </w:rPr>
        <w:t>0</w:t>
      </w:r>
      <w:r w:rsidR="00756ABF">
        <w:rPr>
          <w:color w:val="000000"/>
          <w:lang w:val="bg-BG"/>
        </w:rPr>
        <w:t>4</w:t>
      </w:r>
      <w:r>
        <w:rPr>
          <w:color w:val="000000"/>
          <w:lang w:val="bg-BG"/>
        </w:rPr>
        <w:t xml:space="preserve"> на Общински съв</w:t>
      </w:r>
      <w:r w:rsidR="00C85251">
        <w:rPr>
          <w:color w:val="000000"/>
          <w:lang w:val="bg-BG"/>
        </w:rPr>
        <w:t>ет Пловдив, взето с Протокол №10 от 23</w:t>
      </w:r>
      <w:r>
        <w:rPr>
          <w:color w:val="000000"/>
          <w:lang w:val="bg-BG"/>
        </w:rPr>
        <w:t>.</w:t>
      </w:r>
      <w:r w:rsidR="00C85251">
        <w:rPr>
          <w:color w:val="000000"/>
          <w:lang w:val="bg-BG"/>
        </w:rPr>
        <w:t>05.</w:t>
      </w:r>
      <w:r>
        <w:rPr>
          <w:color w:val="000000"/>
          <w:lang w:val="bg-BG"/>
        </w:rPr>
        <w:t xml:space="preserve">2018 г., </w:t>
      </w:r>
      <w:r>
        <w:rPr>
          <w:bCs/>
          <w:iCs/>
        </w:rPr>
        <w:t xml:space="preserve"> </w:t>
      </w:r>
      <w:r>
        <w:rPr>
          <w:color w:val="000000"/>
        </w:rPr>
        <w:t xml:space="preserve">съгласно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със срок  на  действие  до 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ED2CFC" w:rsidRDefault="00ED2CFC" w:rsidP="00ED2CFC">
      <w:pPr>
        <w:pStyle w:val="List2"/>
        <w:tabs>
          <w:tab w:val="left" w:pos="900"/>
          <w:tab w:val="left" w:pos="1134"/>
        </w:tabs>
        <w:ind w:right="375"/>
        <w:jc w:val="both"/>
        <w:rPr>
          <w:b/>
          <w:lang w:val="bg-BG"/>
        </w:rPr>
      </w:pPr>
      <w:r>
        <w:rPr>
          <w:color w:val="FFFFFF"/>
          <w:lang w:val="bg-BG"/>
        </w:rPr>
        <w:t xml:space="preserve">                                                                                                   </w:t>
      </w:r>
      <w:r>
        <w:rPr>
          <w:b/>
          <w:lang w:val="bg-BG"/>
        </w:rPr>
        <w:t>Заверка от Общината:</w:t>
      </w: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574F7A" w:rsidRDefault="00574F7A" w:rsidP="00167555">
      <w:pPr>
        <w:jc w:val="both"/>
        <w:rPr>
          <w:sz w:val="22"/>
          <w:szCs w:val="22"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ED2CFC" w:rsidRDefault="00ED2CFC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C21327" w:rsidRDefault="00C21327" w:rsidP="00D21417">
      <w:pPr>
        <w:rPr>
          <w:b/>
          <w:lang w:val="bg-BG"/>
        </w:rPr>
      </w:pPr>
    </w:p>
    <w:p w:rsidR="00CA7B25" w:rsidRDefault="00CA7B25" w:rsidP="00D21417">
      <w:pPr>
        <w:rPr>
          <w:b/>
          <w:lang w:val="bg-BG"/>
        </w:rPr>
      </w:pPr>
    </w:p>
    <w:p w:rsidR="00167555" w:rsidRDefault="00167555" w:rsidP="00D21417">
      <w:pPr>
        <w:rPr>
          <w:b/>
          <w:lang w:val="bg-BG"/>
        </w:rPr>
      </w:pPr>
    </w:p>
    <w:p w:rsidR="004738F1" w:rsidRDefault="0082283B" w:rsidP="0096148E">
      <w:pPr>
        <w:jc w:val="both"/>
        <w:rPr>
          <w:b/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107315</wp:posOffset>
            </wp:positionV>
            <wp:extent cx="1000760" cy="659130"/>
            <wp:effectExtent l="19050" t="0" r="8890" b="0"/>
            <wp:wrapSquare wrapText="right"/>
            <wp:docPr id="4" name="Picture 4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8F1">
        <w:rPr>
          <w:b/>
          <w:sz w:val="22"/>
          <w:szCs w:val="22"/>
          <w:lang w:val="bg-BG"/>
        </w:rPr>
        <w:t xml:space="preserve">                                      </w:t>
      </w:r>
      <w:r w:rsidR="00191EED">
        <w:rPr>
          <w:b/>
          <w:sz w:val="22"/>
          <w:szCs w:val="22"/>
          <w:lang w:val="bg-BG"/>
        </w:rPr>
        <w:t xml:space="preserve"> </w:t>
      </w:r>
      <w:r w:rsidR="0096148E">
        <w:rPr>
          <w:b/>
          <w:sz w:val="22"/>
          <w:szCs w:val="22"/>
          <w:lang w:val="bg-BG"/>
        </w:rPr>
        <w:t xml:space="preserve">             </w:t>
      </w:r>
      <w:r w:rsidR="004738F1">
        <w:rPr>
          <w:b/>
          <w:sz w:val="22"/>
          <w:szCs w:val="22"/>
          <w:lang w:val="bg-BG"/>
        </w:rPr>
        <w:t>ОБЩИНА ПЛОВДИВ</w:t>
      </w:r>
    </w:p>
    <w:p w:rsidR="004738F1" w:rsidRDefault="004738F1" w:rsidP="004738F1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</w:t>
      </w:r>
      <w:r w:rsidR="0096148E">
        <w:rPr>
          <w:b/>
          <w:sz w:val="22"/>
          <w:szCs w:val="22"/>
          <w:lang w:val="bg-BG"/>
        </w:rPr>
        <w:t xml:space="preserve">   </w:t>
      </w:r>
      <w:r>
        <w:rPr>
          <w:b/>
          <w:sz w:val="22"/>
          <w:szCs w:val="22"/>
          <w:lang w:val="bg-BG"/>
        </w:rPr>
        <w:t xml:space="preserve"> ОБЩИНСКО ПРЕДПРИЯТИЕ</w:t>
      </w:r>
    </w:p>
    <w:p w:rsidR="004738F1" w:rsidRDefault="0096148E" w:rsidP="004738F1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</w:t>
      </w:r>
      <w:r w:rsidR="004738F1">
        <w:rPr>
          <w:b/>
          <w:sz w:val="22"/>
          <w:szCs w:val="22"/>
          <w:lang w:val="bg-BG"/>
        </w:rPr>
        <w:t xml:space="preserve"> „ОРГАНИЗАЦИЯ И КОНТРОЛ НА ТРАНСПОРТА”</w:t>
      </w:r>
    </w:p>
    <w:p w:rsidR="0096148E" w:rsidRDefault="0096148E" w:rsidP="0096148E">
      <w:pPr>
        <w:outlineLvl w:val="0"/>
        <w:rPr>
          <w:b/>
          <w:lang w:val="bg-BG"/>
        </w:rPr>
      </w:pPr>
    </w:p>
    <w:p w:rsidR="004738F1" w:rsidRDefault="0096148E" w:rsidP="0096148E">
      <w:pPr>
        <w:outlineLvl w:val="0"/>
        <w:rPr>
          <w:i/>
          <w:sz w:val="28"/>
          <w:szCs w:val="28"/>
          <w:u w:val="single"/>
          <w:lang w:val="bg-BG"/>
        </w:rPr>
      </w:pPr>
      <w:r>
        <w:rPr>
          <w:b/>
          <w:lang w:val="bg-BG"/>
        </w:rPr>
        <w:t xml:space="preserve">                     </w:t>
      </w:r>
      <w:r w:rsidR="004738F1">
        <w:rPr>
          <w:i/>
          <w:sz w:val="28"/>
          <w:szCs w:val="28"/>
          <w:u w:val="single"/>
          <w:lang w:val="bg-BG"/>
        </w:rPr>
        <w:t>Маршрутно разписание на автобусна линия №6</w:t>
      </w:r>
    </w:p>
    <w:p w:rsidR="004738F1" w:rsidRDefault="004738F1" w:rsidP="004738F1">
      <w:pPr>
        <w:tabs>
          <w:tab w:val="center" w:pos="5560"/>
          <w:tab w:val="right" w:pos="11121"/>
        </w:tabs>
        <w:jc w:val="center"/>
        <w:rPr>
          <w:lang w:val="bg-BG"/>
        </w:rPr>
      </w:pPr>
      <w:r>
        <w:rPr>
          <w:lang w:val="bg-BG"/>
        </w:rPr>
        <w:t xml:space="preserve">   П Р А З Н И К</w:t>
      </w:r>
    </w:p>
    <w:p w:rsidR="003823F5" w:rsidRDefault="003823F5" w:rsidP="004738F1">
      <w:pPr>
        <w:tabs>
          <w:tab w:val="center" w:pos="5560"/>
          <w:tab w:val="right" w:pos="11121"/>
        </w:tabs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46"/>
        <w:gridCol w:w="851"/>
        <w:gridCol w:w="849"/>
        <w:gridCol w:w="848"/>
        <w:gridCol w:w="6"/>
        <w:gridCol w:w="844"/>
        <w:gridCol w:w="855"/>
        <w:gridCol w:w="856"/>
        <w:gridCol w:w="849"/>
        <w:gridCol w:w="6"/>
        <w:gridCol w:w="839"/>
        <w:gridCol w:w="6"/>
        <w:gridCol w:w="783"/>
        <w:gridCol w:w="67"/>
        <w:gridCol w:w="852"/>
      </w:tblGrid>
      <w:tr w:rsidR="004738F1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Default="004738F1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І-ва кола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4738F1" w:rsidRDefault="004738F1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ІІ-ра кола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4738F1" w:rsidRDefault="004738F1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4738F1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кв.”Изгрев”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кв..”Прослав”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кв.”Изгрев”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кв..”Прослав”</w:t>
            </w:r>
          </w:p>
        </w:tc>
        <w:tc>
          <w:tcPr>
            <w:tcW w:w="1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кв.”Изгрев”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кв..”Прослав”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9:30</w:t>
            </w:r>
          </w:p>
        </w:tc>
      </w:tr>
      <w:tr w:rsidR="004738F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3C6" w:rsidRPr="002703C6" w:rsidRDefault="002703C6" w:rsidP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19:30</w:t>
            </w: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73ACD" w:rsidRDefault="00B73A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B73ACD" w:rsidRDefault="00B73A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</w:tr>
      <w:tr w:rsidR="004738F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</w:tr>
      <w:tr w:rsidR="004738F1">
        <w:trPr>
          <w:cantSplit/>
          <w:trHeight w:val="225"/>
        </w:trPr>
        <w:tc>
          <w:tcPr>
            <w:tcW w:w="16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Default="002703C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 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 к.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38F1" w:rsidRDefault="00B73ACD" w:rsidP="00B73ACD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</w:t>
            </w:r>
            <w:r w:rsidR="002703C6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38F1" w:rsidRDefault="004738F1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91247">
        <w:trPr>
          <w:gridAfter w:val="12"/>
          <w:wAfter w:w="6811" w:type="dxa"/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591247" w:rsidRDefault="00591247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ІV-та кола</w:t>
            </w:r>
          </w:p>
        </w:tc>
      </w:tr>
      <w:tr w:rsidR="004738F1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кв.”Изгрев”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кв..”Прослав”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sz w:val="20"/>
                <w:szCs w:val="20"/>
              </w:rPr>
            </w:pPr>
          </w:p>
        </w:tc>
      </w:tr>
      <w:tr w:rsidR="004738F1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6:33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13:15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14:55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</w:tr>
      <w:tr w:rsidR="004738F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191EED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21:35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</w:tr>
      <w:tr w:rsidR="004738F1">
        <w:trPr>
          <w:cantSplit/>
          <w:trHeight w:val="277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2703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22:23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fo-F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lang w:val="bg-BG"/>
              </w:rPr>
            </w:pPr>
          </w:p>
        </w:tc>
      </w:tr>
      <w:tr w:rsidR="004738F1">
        <w:trPr>
          <w:cantSplit/>
          <w:trHeight w:val="27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2703C6" w:rsidRDefault="002703C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 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8F1" w:rsidRDefault="004738F1">
            <w:pPr>
              <w:jc w:val="center"/>
              <w:rPr>
                <w:b/>
                <w:lang w:val="bg-BG"/>
              </w:rPr>
            </w:pPr>
          </w:p>
        </w:tc>
      </w:tr>
    </w:tbl>
    <w:p w:rsidR="004738F1" w:rsidRDefault="004738F1" w:rsidP="004738F1">
      <w:pPr>
        <w:jc w:val="center"/>
        <w:rPr>
          <w:b/>
          <w:lang w:val="bg-BG"/>
        </w:rPr>
      </w:pPr>
    </w:p>
    <w:p w:rsidR="00C85251" w:rsidRDefault="00C85251" w:rsidP="00C85251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</w:t>
      </w:r>
      <w:r>
        <w:rPr>
          <w:color w:val="000000"/>
        </w:rPr>
        <w:t>Настоящето разписание се възлага от Община Пловдив на Консорциум ” Пловдив - 2017” ДЗЗД, оператор „</w:t>
      </w:r>
      <w:r>
        <w:rPr>
          <w:color w:val="000000"/>
          <w:lang w:val="bg-BG"/>
        </w:rPr>
        <w:t>Хеброс бус“ АД</w:t>
      </w:r>
      <w:r>
        <w:rPr>
          <w:color w:val="000000"/>
        </w:rPr>
        <w:t>, считано от</w:t>
      </w:r>
      <w:r>
        <w:rPr>
          <w:color w:val="000000"/>
          <w:lang w:val="bg-BG"/>
        </w:rPr>
        <w:t xml:space="preserve"> 1 юни </w:t>
      </w:r>
      <w:r>
        <w:rPr>
          <w:color w:val="000000"/>
        </w:rPr>
        <w:t>2018 г.,</w:t>
      </w:r>
      <w:r w:rsidR="00F71851">
        <w:rPr>
          <w:color w:val="000000"/>
          <w:lang w:val="bg-BG"/>
        </w:rPr>
        <w:t>на основание Решение №204</w:t>
      </w:r>
      <w:r>
        <w:rPr>
          <w:color w:val="000000"/>
          <w:lang w:val="bg-BG"/>
        </w:rPr>
        <w:t xml:space="preserve"> на Общински съвет Пловдив, взето с Протокол №10 от 23.05.2018 г., </w:t>
      </w:r>
      <w:r>
        <w:rPr>
          <w:bCs/>
          <w:iCs/>
        </w:rPr>
        <w:t xml:space="preserve"> </w:t>
      </w:r>
      <w:r>
        <w:rPr>
          <w:color w:val="000000"/>
        </w:rPr>
        <w:t xml:space="preserve">съгласно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със срок  на  действие  до 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ED2CFC" w:rsidRPr="00ED2CFC" w:rsidRDefault="00ED2CFC" w:rsidP="004738F1">
      <w:pPr>
        <w:jc w:val="center"/>
        <w:rPr>
          <w:b/>
          <w:lang w:val="bg-BG"/>
        </w:rPr>
      </w:pPr>
    </w:p>
    <w:p w:rsidR="00ED2CFC" w:rsidRDefault="00ED2CFC" w:rsidP="00ED2CFC">
      <w:pPr>
        <w:jc w:val="both"/>
        <w:rPr>
          <w:sz w:val="22"/>
          <w:szCs w:val="22"/>
          <w:lang w:val="bg-BG"/>
        </w:rPr>
      </w:pPr>
    </w:p>
    <w:p w:rsidR="00ED2CFC" w:rsidRDefault="00ED2CFC" w:rsidP="00ED2CFC">
      <w:pPr>
        <w:pStyle w:val="List2"/>
        <w:tabs>
          <w:tab w:val="left" w:pos="900"/>
          <w:tab w:val="left" w:pos="1134"/>
        </w:tabs>
        <w:ind w:right="375"/>
        <w:jc w:val="both"/>
        <w:rPr>
          <w:b/>
          <w:lang w:val="bg-BG"/>
        </w:rPr>
      </w:pPr>
      <w:r>
        <w:rPr>
          <w:color w:val="FFFFFF"/>
          <w:lang w:val="bg-BG"/>
        </w:rPr>
        <w:t xml:space="preserve">                                                                                                   </w:t>
      </w:r>
      <w:r>
        <w:rPr>
          <w:b/>
          <w:lang w:val="bg-BG"/>
        </w:rPr>
        <w:t>Заверка от Общината:</w:t>
      </w:r>
    </w:p>
    <w:p w:rsidR="00ED2CFC" w:rsidRDefault="00ED2CFC" w:rsidP="00ED2CFC">
      <w:pPr>
        <w:jc w:val="both"/>
        <w:rPr>
          <w:sz w:val="22"/>
          <w:szCs w:val="22"/>
          <w:lang w:val="bg-BG"/>
        </w:rPr>
      </w:pPr>
    </w:p>
    <w:p w:rsidR="0096148E" w:rsidRDefault="0096148E" w:rsidP="00ED2CFC">
      <w:pPr>
        <w:jc w:val="both"/>
        <w:rPr>
          <w:b/>
          <w:lang w:val="bg-BG"/>
        </w:rPr>
      </w:pPr>
    </w:p>
    <w:sectPr w:rsidR="0096148E" w:rsidSect="005C7873">
      <w:pgSz w:w="11906" w:h="16838"/>
      <w:pgMar w:top="1134" w:right="424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A37"/>
    <w:multiLevelType w:val="hybridMultilevel"/>
    <w:tmpl w:val="2B7ED44C"/>
    <w:lvl w:ilvl="0" w:tplc="3ACACC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efaultTabStop w:val="708"/>
  <w:hyphenationZone w:val="425"/>
  <w:characterSpacingControl w:val="doNotCompress"/>
  <w:compat/>
  <w:rsids>
    <w:rsidRoot w:val="004738F1"/>
    <w:rsid w:val="000A6614"/>
    <w:rsid w:val="000B2566"/>
    <w:rsid w:val="000B410D"/>
    <w:rsid w:val="0010054C"/>
    <w:rsid w:val="001542DE"/>
    <w:rsid w:val="00167555"/>
    <w:rsid w:val="00191EED"/>
    <w:rsid w:val="001A67A8"/>
    <w:rsid w:val="001C52CD"/>
    <w:rsid w:val="001E696F"/>
    <w:rsid w:val="001F13F9"/>
    <w:rsid w:val="001F1643"/>
    <w:rsid w:val="00256A6D"/>
    <w:rsid w:val="002703C6"/>
    <w:rsid w:val="002C3911"/>
    <w:rsid w:val="002E5E51"/>
    <w:rsid w:val="0037190C"/>
    <w:rsid w:val="003823F5"/>
    <w:rsid w:val="004503D3"/>
    <w:rsid w:val="004738F1"/>
    <w:rsid w:val="00510941"/>
    <w:rsid w:val="00554C3A"/>
    <w:rsid w:val="005634AB"/>
    <w:rsid w:val="00574F7A"/>
    <w:rsid w:val="00591247"/>
    <w:rsid w:val="005C7873"/>
    <w:rsid w:val="005D4786"/>
    <w:rsid w:val="005E2C82"/>
    <w:rsid w:val="0064237B"/>
    <w:rsid w:val="006432F9"/>
    <w:rsid w:val="006B0683"/>
    <w:rsid w:val="006E32D7"/>
    <w:rsid w:val="00756ABF"/>
    <w:rsid w:val="007614DE"/>
    <w:rsid w:val="0078674E"/>
    <w:rsid w:val="00813A46"/>
    <w:rsid w:val="008146C0"/>
    <w:rsid w:val="0082283B"/>
    <w:rsid w:val="008E648F"/>
    <w:rsid w:val="008F227F"/>
    <w:rsid w:val="008F3025"/>
    <w:rsid w:val="0096148E"/>
    <w:rsid w:val="009D730A"/>
    <w:rsid w:val="00A057B0"/>
    <w:rsid w:val="00A25270"/>
    <w:rsid w:val="00A30981"/>
    <w:rsid w:val="00A532D7"/>
    <w:rsid w:val="00A60DA0"/>
    <w:rsid w:val="00AA4290"/>
    <w:rsid w:val="00AC0DC9"/>
    <w:rsid w:val="00AC6C2E"/>
    <w:rsid w:val="00B33464"/>
    <w:rsid w:val="00B419DF"/>
    <w:rsid w:val="00B73ACD"/>
    <w:rsid w:val="00B948F4"/>
    <w:rsid w:val="00BA04B2"/>
    <w:rsid w:val="00BD35A1"/>
    <w:rsid w:val="00C16070"/>
    <w:rsid w:val="00C21327"/>
    <w:rsid w:val="00C85251"/>
    <w:rsid w:val="00C86E55"/>
    <w:rsid w:val="00CA7B25"/>
    <w:rsid w:val="00D0649F"/>
    <w:rsid w:val="00D21417"/>
    <w:rsid w:val="00D412F9"/>
    <w:rsid w:val="00D602B5"/>
    <w:rsid w:val="00DE27A2"/>
    <w:rsid w:val="00DE2DBB"/>
    <w:rsid w:val="00DF7149"/>
    <w:rsid w:val="00E64098"/>
    <w:rsid w:val="00E6756B"/>
    <w:rsid w:val="00E956C4"/>
    <w:rsid w:val="00ED2CFC"/>
    <w:rsid w:val="00EE1024"/>
    <w:rsid w:val="00EE2969"/>
    <w:rsid w:val="00F62658"/>
    <w:rsid w:val="00F70218"/>
    <w:rsid w:val="00F71851"/>
    <w:rsid w:val="00F8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8F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unhideWhenUsed/>
    <w:rsid w:val="00EE2969"/>
    <w:pPr>
      <w:ind w:left="720" w:hanging="360"/>
    </w:pPr>
    <w:rPr>
      <w:lang w:val="en-GB"/>
    </w:rPr>
  </w:style>
  <w:style w:type="paragraph" w:styleId="BalloonText">
    <w:name w:val="Balloon Text"/>
    <w:basedOn w:val="Normal"/>
    <w:link w:val="BalloonTextChar"/>
    <w:rsid w:val="006B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06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ПЛОВДИВ</vt:lpstr>
      <vt:lpstr>                                                ОБЩИНА ПЛОВДИВ</vt:lpstr>
    </vt:vector>
  </TitlesOfParts>
  <Company>Microsoft Corporation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ПЛОВДИВ</dc:title>
  <dc:creator>RX</dc:creator>
  <cp:lastModifiedBy>HLozev</cp:lastModifiedBy>
  <cp:revision>2</cp:revision>
  <cp:lastPrinted>2018-05-30T13:43:00Z</cp:lastPrinted>
  <dcterms:created xsi:type="dcterms:W3CDTF">2018-06-01T11:33:00Z</dcterms:created>
  <dcterms:modified xsi:type="dcterms:W3CDTF">2018-06-01T11:33:00Z</dcterms:modified>
</cp:coreProperties>
</file>