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817" w:type="dxa"/>
        <w:tblLayout w:type="fixed"/>
        <w:tblLook w:val="04A0"/>
      </w:tblPr>
      <w:tblGrid>
        <w:gridCol w:w="4111"/>
        <w:gridCol w:w="850"/>
        <w:gridCol w:w="851"/>
        <w:gridCol w:w="992"/>
      </w:tblGrid>
      <w:tr w:rsidR="00C7681B" w:rsidTr="007A189F">
        <w:trPr>
          <w:trHeight w:val="1680"/>
        </w:trPr>
        <w:tc>
          <w:tcPr>
            <w:tcW w:w="6804" w:type="dxa"/>
            <w:gridSpan w:val="4"/>
          </w:tcPr>
          <w:p w:rsidR="004374EF" w:rsidRPr="007A189F" w:rsidRDefault="004374EF" w:rsidP="004374EF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5820"/>
                <w:tab w:val="left" w:pos="7281"/>
              </w:tabs>
              <w:ind w:left="2268" w:hanging="2268"/>
              <w:jc w:val="center"/>
              <w:rPr>
                <w:rFonts w:ascii="Times New Roman" w:hAnsi="Times New Roman" w:cs="Times New Roman"/>
                <w:sz w:val="16"/>
                <w:szCs w:val="16"/>
                <w:u w:val="none"/>
              </w:rPr>
            </w:pPr>
            <w:bookmarkStart w:id="0" w:name="_GoBack"/>
            <w:bookmarkEnd w:id="0"/>
            <w:r w:rsidRPr="007A189F">
              <w:rPr>
                <w:rFonts w:ascii="Times New Roman" w:hAnsi="Times New Roman" w:cs="Times New Roman"/>
                <w:noProof/>
                <w:sz w:val="16"/>
                <w:szCs w:val="16"/>
                <w:u w:val="none"/>
              </w:rPr>
              <w:drawing>
                <wp:inline distT="0" distB="0" distL="0" distR="0">
                  <wp:extent cx="546503" cy="379026"/>
                  <wp:effectExtent l="19050" t="0" r="5947" b="0"/>
                  <wp:docPr id="2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198" cy="380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4EF" w:rsidRPr="007A189F" w:rsidRDefault="004374EF" w:rsidP="007A189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ОБЩИНА ПЛОВДИВ – РАЙОН  “СЕВЕРЕН”</w:t>
            </w:r>
          </w:p>
          <w:p w:rsidR="004374EF" w:rsidRPr="007A189F" w:rsidRDefault="00560C41" w:rsidP="007A1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>Пловдив, бул. „Цар Борис III Обединител” №</w:t>
            </w:r>
            <w:r w:rsidR="004374EF"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22 А,</w:t>
            </w:r>
          </w:p>
          <w:p w:rsidR="004374EF" w:rsidRPr="007A189F" w:rsidRDefault="004374EF" w:rsidP="007A1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>тел: (032) 9</w:t>
            </w:r>
            <w:r w:rsidRPr="007A18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01160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>, факс: (032) 901161</w:t>
            </w:r>
          </w:p>
          <w:p w:rsidR="004374EF" w:rsidRPr="007A189F" w:rsidRDefault="004374EF" w:rsidP="007A1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На основание </w:t>
            </w:r>
            <w:r w:rsidRPr="007A18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="004B39FE" w:rsidRPr="007A18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глава ІХ,</w:t>
            </w:r>
            <w:r w:rsidRPr="007A18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Раздел </w:t>
            </w:r>
            <w:r w:rsidR="004B39FE" w:rsidRPr="007A189F">
              <w:rPr>
                <w:rFonts w:ascii="Times New Roman" w:hAnsi="Times New Roman" w:cs="Times New Roman"/>
                <w:sz w:val="16"/>
                <w:szCs w:val="16"/>
              </w:rPr>
              <w:t>ІІ, раздел ІІІ</w:t>
            </w:r>
            <w:r w:rsidRPr="007A18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A189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от </w:t>
            </w:r>
            <w:r w:rsidRPr="007A189F">
              <w:rPr>
                <w:rFonts w:ascii="Times New Roman" w:hAnsi="Times New Roman" w:cs="Times New Roman"/>
                <w:sz w:val="16"/>
                <w:szCs w:val="16"/>
                <w:lang w:val="az-Cyrl-AZ"/>
              </w:rPr>
              <w:t>НР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B39FE" w:rsidRPr="007A189F">
              <w:rPr>
                <w:rFonts w:ascii="Times New Roman" w:hAnsi="Times New Roman" w:cs="Times New Roman"/>
                <w:sz w:val="16"/>
                <w:szCs w:val="16"/>
              </w:rPr>
              <w:t>УРОИ</w:t>
            </w:r>
          </w:p>
          <w:p w:rsidR="004374EF" w:rsidRPr="007A189F" w:rsidRDefault="007A189F" w:rsidP="007A1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>РАЙОН „</w:t>
            </w:r>
            <w:r w:rsidR="004374EF" w:rsidRPr="007A189F">
              <w:rPr>
                <w:rFonts w:ascii="Times New Roman" w:hAnsi="Times New Roman" w:cs="Times New Roman"/>
                <w:sz w:val="16"/>
                <w:szCs w:val="16"/>
              </w:rPr>
              <w:t>СЕВЕРЕН” – ОБЩИНА ПЛОВДИВ</w:t>
            </w:r>
          </w:p>
          <w:p w:rsidR="00C7681B" w:rsidRPr="007A189F" w:rsidRDefault="004374EF" w:rsidP="007A189F">
            <w:pPr>
              <w:jc w:val="center"/>
              <w:rPr>
                <w:sz w:val="16"/>
                <w:szCs w:val="16"/>
              </w:rPr>
            </w:pP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ОБЯВЯВА</w:t>
            </w: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 xml:space="preserve"> Т</w:t>
            </w:r>
            <w:proofErr w:type="spellStart"/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ърг</w:t>
            </w:r>
            <w:proofErr w:type="spellEnd"/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>с явно наддаване</w:t>
            </w:r>
          </w:p>
        </w:tc>
      </w:tr>
      <w:tr w:rsidR="00C7681B" w:rsidRPr="004374EF" w:rsidTr="007A189F">
        <w:trPr>
          <w:trHeight w:val="1142"/>
        </w:trPr>
        <w:tc>
          <w:tcPr>
            <w:tcW w:w="4111" w:type="dxa"/>
          </w:tcPr>
          <w:p w:rsidR="00AD7B33" w:rsidRPr="007A189F" w:rsidRDefault="004374E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</w:t>
            </w:r>
          </w:p>
          <w:p w:rsidR="00C7681B" w:rsidRPr="007A189F" w:rsidRDefault="004374EF" w:rsidP="007A1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ОБЕКТ</w:t>
            </w:r>
          </w:p>
        </w:tc>
        <w:tc>
          <w:tcPr>
            <w:tcW w:w="850" w:type="dxa"/>
          </w:tcPr>
          <w:p w:rsidR="00C7681B" w:rsidRPr="007A189F" w:rsidRDefault="004374EF" w:rsidP="007A1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Начален минимален размер </w:t>
            </w: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>такса</w:t>
            </w:r>
            <w:r w:rsidR="004270AA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4270AA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 ДДС.</w:t>
            </w:r>
          </w:p>
        </w:tc>
        <w:tc>
          <w:tcPr>
            <w:tcW w:w="851" w:type="dxa"/>
          </w:tcPr>
          <w:p w:rsidR="00C7681B" w:rsidRPr="007A189F" w:rsidRDefault="004374EF" w:rsidP="007A1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>Стъпка на наддаване</w:t>
            </w:r>
          </w:p>
        </w:tc>
        <w:tc>
          <w:tcPr>
            <w:tcW w:w="992" w:type="dxa"/>
          </w:tcPr>
          <w:p w:rsidR="00C7681B" w:rsidRPr="007A189F" w:rsidRDefault="004374EF" w:rsidP="007A1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>Депозитна вноска</w:t>
            </w:r>
          </w:p>
        </w:tc>
      </w:tr>
      <w:tr w:rsidR="00C7681B" w:rsidTr="007A189F">
        <w:trPr>
          <w:trHeight w:val="979"/>
        </w:trPr>
        <w:tc>
          <w:tcPr>
            <w:tcW w:w="4111" w:type="dxa"/>
          </w:tcPr>
          <w:p w:rsidR="00C7681B" w:rsidRPr="007A189F" w:rsidRDefault="003B1D7F" w:rsidP="007A18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Сграда с обща площ от 38 кв.м, ПИ с идентификатор 56784.507.289.3, УПИ ХІ-комплексно </w:t>
            </w:r>
            <w:r w:rsidR="007227D0" w:rsidRPr="007A189F">
              <w:rPr>
                <w:rFonts w:ascii="Times New Roman" w:hAnsi="Times New Roman" w:cs="Times New Roman"/>
                <w:sz w:val="16"/>
                <w:szCs w:val="16"/>
              </w:rPr>
              <w:t>застрояване, кв.141 по плана на</w:t>
            </w:r>
            <w:r w:rsidR="007227D0" w:rsidRPr="007A18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>Северно от панаирни палати, гр.Пловдив.</w:t>
            </w:r>
          </w:p>
        </w:tc>
        <w:tc>
          <w:tcPr>
            <w:tcW w:w="850" w:type="dxa"/>
          </w:tcPr>
          <w:p w:rsidR="004374EF" w:rsidRPr="007A189F" w:rsidRDefault="004374EF" w:rsidP="007A1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681B" w:rsidRPr="007A189F" w:rsidRDefault="003B1D7F" w:rsidP="007A1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76 </w:t>
            </w:r>
            <w:r w:rsidR="004374EF" w:rsidRPr="007A189F">
              <w:rPr>
                <w:rFonts w:ascii="Times New Roman" w:hAnsi="Times New Roman" w:cs="Times New Roman"/>
                <w:sz w:val="16"/>
                <w:szCs w:val="16"/>
              </w:rPr>
              <w:t>лв.</w:t>
            </w:r>
          </w:p>
        </w:tc>
        <w:tc>
          <w:tcPr>
            <w:tcW w:w="851" w:type="dxa"/>
          </w:tcPr>
          <w:p w:rsidR="00D00046" w:rsidRPr="007A189F" w:rsidRDefault="00D00046" w:rsidP="007A1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74EF" w:rsidRPr="007A189F" w:rsidRDefault="004374EF" w:rsidP="007A1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az-Cyrl-AZ"/>
              </w:rPr>
            </w:pP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  <w:p w:rsidR="00C7681B" w:rsidRPr="007A189F" w:rsidRDefault="00C7681B" w:rsidP="007A1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00046" w:rsidRPr="007A189F" w:rsidRDefault="00D00046" w:rsidP="007A1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az-Cyrl-AZ"/>
              </w:rPr>
            </w:pPr>
          </w:p>
          <w:p w:rsidR="004374EF" w:rsidRPr="007A189F" w:rsidRDefault="004270AA" w:rsidP="007A189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az-Cyrl-AZ"/>
              </w:rPr>
            </w:pP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320 </w:t>
            </w:r>
            <w:r w:rsidR="004374EF" w:rsidRPr="007A189F">
              <w:rPr>
                <w:rFonts w:ascii="Times New Roman" w:hAnsi="Times New Roman" w:cs="Times New Roman"/>
                <w:sz w:val="16"/>
                <w:szCs w:val="16"/>
                <w:lang w:val="az-Cyrl-AZ"/>
              </w:rPr>
              <w:t>лв.</w:t>
            </w:r>
          </w:p>
          <w:p w:rsidR="00C7681B" w:rsidRPr="007A189F" w:rsidRDefault="00C7681B" w:rsidP="007A18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81B" w:rsidTr="007A189F">
        <w:trPr>
          <w:trHeight w:val="1587"/>
        </w:trPr>
        <w:tc>
          <w:tcPr>
            <w:tcW w:w="6804" w:type="dxa"/>
            <w:gridSpan w:val="4"/>
          </w:tcPr>
          <w:p w:rsidR="004374EF" w:rsidRPr="007A189F" w:rsidRDefault="004374EF" w:rsidP="007A189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>1.</w:t>
            </w:r>
            <w:r w:rsidR="007A189F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 xml:space="preserve"> </w:t>
            </w: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Внасяне на депозит и закупуване на </w:t>
            </w: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>тръжн</w:t>
            </w: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а документация: </w:t>
            </w:r>
          </w:p>
          <w:p w:rsidR="004374EF" w:rsidRPr="007A189F" w:rsidRDefault="004374EF" w:rsidP="007A189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</w:pP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>1.1</w:t>
            </w:r>
            <w:r w:rsidR="007A189F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>.</w:t>
            </w:r>
            <w:r w:rsidR="00891797"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Таксата за тръжните книжа е 270 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лева с ДДС и се закупуват от касата на Район </w:t>
            </w:r>
            <w:r w:rsidR="007A189F" w:rsidRPr="007A189F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Северен”, </w:t>
            </w:r>
            <w:r w:rsidR="007A189F"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>бул.</w:t>
            </w:r>
            <w:r w:rsidR="007A189F"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„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Цар Борис </w:t>
            </w:r>
            <w:r w:rsidRPr="007A18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Обединител” №</w:t>
            </w:r>
            <w:r w:rsidR="007A189F"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>22А, стая №</w:t>
            </w:r>
            <w:r w:rsidR="007A189F"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6 до </w:t>
            </w:r>
            <w:r w:rsidR="007A189F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16:</w:t>
            </w:r>
            <w:r w:rsidR="00891797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  <w:r w:rsidR="007A189F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91797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ч. 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891797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15.10.</w:t>
            </w:r>
            <w:r w:rsidR="00C57690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>2018</w:t>
            </w:r>
            <w:r w:rsidR="00891797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 xml:space="preserve"> </w:t>
            </w: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</w:t>
            </w:r>
          </w:p>
          <w:p w:rsidR="004374EF" w:rsidRPr="007A189F" w:rsidRDefault="004374EF" w:rsidP="007A189F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</w:pPr>
            <w:r w:rsidRPr="007A189F">
              <w:rPr>
                <w:rFonts w:ascii="Times New Roman" w:hAnsi="Times New Roman" w:cs="Times New Roman"/>
                <w:b/>
                <w:sz w:val="16"/>
                <w:szCs w:val="16"/>
                <w:lang w:val="az-Cyrl-AZ"/>
              </w:rPr>
              <w:t>1.2</w:t>
            </w:r>
            <w:r w:rsidR="007A189F" w:rsidRPr="007A189F">
              <w:rPr>
                <w:rFonts w:ascii="Times New Roman" w:hAnsi="Times New Roman" w:cs="Times New Roman"/>
                <w:b/>
                <w:sz w:val="16"/>
                <w:szCs w:val="16"/>
                <w:lang w:val="az-Cyrl-AZ"/>
              </w:rPr>
              <w:t>.</w:t>
            </w:r>
            <w:r w:rsidRPr="007A189F">
              <w:rPr>
                <w:rFonts w:ascii="Times New Roman" w:hAnsi="Times New Roman" w:cs="Times New Roman"/>
                <w:sz w:val="16"/>
                <w:szCs w:val="16"/>
                <w:lang w:val="az-Cyrl-AZ"/>
              </w:rPr>
              <w:t xml:space="preserve"> Депозит за участие </w:t>
            </w:r>
            <w:r w:rsidR="007A189F" w:rsidRPr="007A189F">
              <w:rPr>
                <w:rFonts w:ascii="Times New Roman" w:hAnsi="Times New Roman" w:cs="Times New Roman"/>
                <w:sz w:val="16"/>
                <w:szCs w:val="16"/>
                <w:lang w:val="az-Cyrl-AZ"/>
              </w:rPr>
              <w:t xml:space="preserve">- </w:t>
            </w:r>
            <w:r w:rsidRPr="007A189F">
              <w:rPr>
                <w:rFonts w:ascii="Times New Roman" w:hAnsi="Times New Roman" w:cs="Times New Roman"/>
                <w:sz w:val="16"/>
                <w:szCs w:val="16"/>
                <w:lang w:val="az-Cyrl-AZ"/>
              </w:rPr>
              <w:t xml:space="preserve">се внася 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r w:rsidR="007A189F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16:</w:t>
            </w:r>
            <w:r w:rsidR="00891797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 </w:t>
            </w:r>
            <w:r w:rsidR="005424C1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</w:t>
            </w:r>
            <w:r w:rsidR="007A189F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="00891797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15.10. </w:t>
            </w:r>
            <w:r w:rsidR="00C57690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>2018</w:t>
            </w:r>
            <w:r w:rsidR="007A189F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 xml:space="preserve"> </w:t>
            </w: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</w:t>
            </w:r>
          </w:p>
          <w:p w:rsidR="004374EF" w:rsidRPr="007A189F" w:rsidRDefault="007A189F" w:rsidP="007A18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189F">
              <w:rPr>
                <w:rFonts w:ascii="Times New Roman" w:hAnsi="Times New Roman" w:cs="Times New Roman"/>
                <w:b/>
                <w:sz w:val="16"/>
                <w:szCs w:val="16"/>
                <w:lang w:val="az-Cyrl-AZ"/>
              </w:rPr>
              <w:t>1.3.</w:t>
            </w:r>
            <w:r w:rsidRPr="007A189F">
              <w:rPr>
                <w:rFonts w:ascii="Times New Roman" w:hAnsi="Times New Roman" w:cs="Times New Roman"/>
                <w:sz w:val="16"/>
                <w:szCs w:val="16"/>
                <w:lang w:val="az-Cyrl-AZ"/>
              </w:rPr>
              <w:t xml:space="preserve"> </w:t>
            </w:r>
            <w:r w:rsidR="004374EF" w:rsidRPr="007A189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пълнените тръжни документи се приемат </w:t>
            </w:r>
            <w:r w:rsidR="004374EF" w:rsidRPr="007A189F">
              <w:rPr>
                <w:rFonts w:ascii="Times New Roman" w:hAnsi="Times New Roman" w:cs="Times New Roman"/>
                <w:sz w:val="16"/>
                <w:szCs w:val="16"/>
              </w:rPr>
              <w:t>в деловодството на район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„Северен”</w:t>
            </w:r>
            <w:r w:rsidR="004374EF" w:rsidRPr="007A189F">
              <w:rPr>
                <w:rFonts w:ascii="Times New Roman" w:hAnsi="Times New Roman" w:cs="Times New Roman"/>
                <w:sz w:val="16"/>
                <w:szCs w:val="16"/>
              </w:rPr>
              <w:t>, стая №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74EF"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2 до </w:t>
            </w: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16:</w:t>
            </w:r>
            <w:r w:rsidR="00891797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00 </w:t>
            </w:r>
            <w:r w:rsidR="004374EF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ч.</w:t>
            </w:r>
            <w:r w:rsidR="004374EF"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4374EF"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91797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15.10.</w:t>
            </w:r>
            <w:r w:rsidR="004374EF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C57690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>8</w:t>
            </w: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 xml:space="preserve"> </w:t>
            </w:r>
            <w:r w:rsidR="004374EF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</w:t>
            </w:r>
            <w:r w:rsidR="004374EF" w:rsidRPr="007A189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4374EF" w:rsidRPr="007A189F" w:rsidRDefault="004374EF" w:rsidP="007A189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2. Провеждане на </w:t>
            </w: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>търга</w:t>
            </w: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7A189F">
              <w:rPr>
                <w:rFonts w:ascii="Times New Roman" w:hAnsi="Times New Roman" w:cs="Times New Roman"/>
                <w:sz w:val="16"/>
                <w:szCs w:val="16"/>
                <w:lang w:val="az-Cyrl-AZ"/>
              </w:rPr>
              <w:t>Търгът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ще се проведе на </w:t>
            </w:r>
            <w:r w:rsidR="00891797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16.10.2018 г. </w:t>
            </w: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от </w:t>
            </w:r>
            <w:r w:rsidR="007A189F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10:</w:t>
            </w:r>
            <w:r w:rsidR="00891797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  <w:r w:rsidR="007A189F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891797"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ч. 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в заседателната зала</w:t>
            </w:r>
            <w:r w:rsidR="007A189F"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7A189F"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>стая №</w:t>
            </w:r>
            <w:r w:rsidR="007A189F"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7A189F"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7A189F"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на Район “Северен”, бул. </w:t>
            </w:r>
            <w:r w:rsidR="007A189F" w:rsidRPr="007A189F">
              <w:rPr>
                <w:rFonts w:ascii="Times New Roman" w:hAnsi="Times New Roman" w:cs="Times New Roman"/>
                <w:sz w:val="16"/>
                <w:szCs w:val="16"/>
              </w:rPr>
              <w:t>„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Цар Борис </w:t>
            </w:r>
            <w:r w:rsidRPr="007A18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Обединител” №</w:t>
            </w:r>
            <w:r w:rsidR="007A189F"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>22А.</w:t>
            </w:r>
          </w:p>
          <w:p w:rsidR="00C7681B" w:rsidRPr="007A189F" w:rsidRDefault="004374EF" w:rsidP="007A189F">
            <w:pPr>
              <w:jc w:val="both"/>
              <w:rPr>
                <w:sz w:val="16"/>
                <w:szCs w:val="16"/>
              </w:rPr>
            </w:pP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3. Срок на </w:t>
            </w: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  <w:lang w:val="az-Cyrl-AZ"/>
              </w:rPr>
              <w:t>разрешението за ползване</w:t>
            </w:r>
            <w:r w:rsidRPr="007A18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="00891797"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 10 </w:t>
            </w:r>
            <w:r w:rsidRPr="007A189F">
              <w:rPr>
                <w:rFonts w:ascii="Times New Roman" w:hAnsi="Times New Roman" w:cs="Times New Roman"/>
                <w:sz w:val="16"/>
                <w:szCs w:val="16"/>
              </w:rPr>
              <w:t xml:space="preserve">години от датата на </w:t>
            </w:r>
            <w:r w:rsidRPr="007A189F">
              <w:rPr>
                <w:rFonts w:ascii="Times New Roman" w:hAnsi="Times New Roman" w:cs="Times New Roman"/>
                <w:sz w:val="16"/>
                <w:szCs w:val="16"/>
                <w:lang w:val="az-Cyrl-AZ"/>
              </w:rPr>
              <w:t>издаването.</w:t>
            </w:r>
          </w:p>
        </w:tc>
      </w:tr>
    </w:tbl>
    <w:p w:rsidR="00B56656" w:rsidRDefault="00B56656"/>
    <w:sectPr w:rsidR="00B56656" w:rsidSect="006C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ld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B2189"/>
    <w:rsid w:val="001178C3"/>
    <w:rsid w:val="001865BB"/>
    <w:rsid w:val="001B394C"/>
    <w:rsid w:val="001C6F46"/>
    <w:rsid w:val="002F0733"/>
    <w:rsid w:val="003B1D7F"/>
    <w:rsid w:val="004270AA"/>
    <w:rsid w:val="00436D40"/>
    <w:rsid w:val="004374EF"/>
    <w:rsid w:val="0045497E"/>
    <w:rsid w:val="004B39FE"/>
    <w:rsid w:val="00532401"/>
    <w:rsid w:val="005424C1"/>
    <w:rsid w:val="00560C41"/>
    <w:rsid w:val="005865D6"/>
    <w:rsid w:val="00596E84"/>
    <w:rsid w:val="006673C1"/>
    <w:rsid w:val="006C3D25"/>
    <w:rsid w:val="00702C0E"/>
    <w:rsid w:val="00707015"/>
    <w:rsid w:val="007227D0"/>
    <w:rsid w:val="007323B0"/>
    <w:rsid w:val="007A189F"/>
    <w:rsid w:val="008847E1"/>
    <w:rsid w:val="00891797"/>
    <w:rsid w:val="0091372F"/>
    <w:rsid w:val="00920AF4"/>
    <w:rsid w:val="00941332"/>
    <w:rsid w:val="009B2189"/>
    <w:rsid w:val="00A368DD"/>
    <w:rsid w:val="00AD7B33"/>
    <w:rsid w:val="00B56656"/>
    <w:rsid w:val="00C57690"/>
    <w:rsid w:val="00C7681B"/>
    <w:rsid w:val="00CD454B"/>
    <w:rsid w:val="00D00046"/>
    <w:rsid w:val="00E61ACE"/>
    <w:rsid w:val="00E8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4374EF"/>
    <w:pPr>
      <w:spacing w:after="0" w:line="240" w:lineRule="auto"/>
    </w:pPr>
    <w:rPr>
      <w:rFonts w:ascii="OldCyr" w:eastAsia="Times New Roman" w:hAnsi="OldCyr" w:cs="OldCyr"/>
      <w:sz w:val="40"/>
      <w:szCs w:val="40"/>
      <w:u w:val="single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43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437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Kodinova</dc:creator>
  <cp:keywords/>
  <dc:description/>
  <cp:lastModifiedBy>jurist</cp:lastModifiedBy>
  <cp:revision>4</cp:revision>
  <dcterms:created xsi:type="dcterms:W3CDTF">2018-09-25T08:52:00Z</dcterms:created>
  <dcterms:modified xsi:type="dcterms:W3CDTF">2018-09-25T11:16:00Z</dcterms:modified>
</cp:coreProperties>
</file>