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A50E0B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Никола Атанасов Попчев</w:t>
      </w:r>
    </w:p>
    <w:p w:rsidR="0084119F" w:rsidRPr="0084119F" w:rsidRDefault="00A50E0B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ул.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 Кондолов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A50E0B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Жилищно строителство“ в ПИ с идентификатор 56784.382.221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Пловдив, Община Пловдив, Област Пловдив.</w:t>
      </w:r>
      <w:bookmarkStart w:id="0" w:name="_GoBack"/>
      <w:bookmarkEnd w:id="0"/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A50E0B">
        <w:rPr>
          <w:rFonts w:ascii="Times New Roman" w:eastAsia="Calibri" w:hAnsi="Times New Roman" w:cs="Times New Roman"/>
          <w:sz w:val="24"/>
          <w:szCs w:val="24"/>
          <w:lang w:eastAsia="bg-BG"/>
        </w:rPr>
        <w:t>Н. Иванов</w:t>
      </w:r>
      <w:r w:rsidRPr="0084119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A50E0B">
        <w:rPr>
          <w:rFonts w:ascii="Times New Roman" w:eastAsia="Calibri" w:hAnsi="Times New Roman" w:cs="Times New Roman"/>
          <w:sz w:val="24"/>
          <w:szCs w:val="24"/>
          <w:lang w:eastAsia="bg-BG"/>
        </w:rPr>
        <w:t>0898456992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A50E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28.09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A71DA"/>
    <w:rsid w:val="004D41CF"/>
    <w:rsid w:val="00541CC0"/>
    <w:rsid w:val="00607697"/>
    <w:rsid w:val="0084119F"/>
    <w:rsid w:val="00A50E0B"/>
    <w:rsid w:val="00B209DC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4252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2018-10-02T12:59:00Z</dcterms:created>
  <dcterms:modified xsi:type="dcterms:W3CDTF">2018-10-02T12:59:00Z</dcterms:modified>
</cp:coreProperties>
</file>