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DC0FF6">
        <w:rPr>
          <w:rFonts w:ascii="Times New Roman" w:eastAsia="Times New Roman" w:hAnsi="Times New Roman" w:cs="Times New Roman"/>
          <w:sz w:val="24"/>
          <w:szCs w:val="24"/>
        </w:rPr>
        <w:t>Складова база за съхранение на химични продукти и добавки в храните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</w:t>
      </w:r>
      <w:r w:rsidR="00DC0FF6">
        <w:rPr>
          <w:rFonts w:ascii="Times New Roman" w:eastAsia="Times New Roman" w:hAnsi="Times New Roman" w:cs="Times New Roman"/>
          <w:sz w:val="24"/>
          <w:szCs w:val="24"/>
        </w:rPr>
        <w:t>504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0FF6">
        <w:rPr>
          <w:rFonts w:ascii="Times New Roman" w:eastAsia="Times New Roman" w:hAnsi="Times New Roman" w:cs="Times New Roman"/>
          <w:sz w:val="24"/>
          <w:szCs w:val="24"/>
        </w:rPr>
        <w:t>1160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DC0FF6">
        <w:rPr>
          <w:rFonts w:ascii="Times New Roman" w:eastAsia="Times New Roman" w:hAnsi="Times New Roman" w:cs="Times New Roman"/>
          <w:b/>
          <w:sz w:val="24"/>
          <w:szCs w:val="24"/>
        </w:rPr>
        <w:t>11.03.2019 г. – 25</w:t>
      </w:r>
      <w:r w:rsidR="0054173F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B71DD"/>
    <w:rsid w:val="00353048"/>
    <w:rsid w:val="00476DB5"/>
    <w:rsid w:val="0054173F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B3F2D"/>
    <w:rsid w:val="00AF3DCA"/>
    <w:rsid w:val="00B079A0"/>
    <w:rsid w:val="00B8072E"/>
    <w:rsid w:val="00B97C09"/>
    <w:rsid w:val="00BB0B36"/>
    <w:rsid w:val="00C17C79"/>
    <w:rsid w:val="00C37A91"/>
    <w:rsid w:val="00C440FC"/>
    <w:rsid w:val="00CD0868"/>
    <w:rsid w:val="00D15C0A"/>
    <w:rsid w:val="00D744FE"/>
    <w:rsid w:val="00DC0FF6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56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2019-03-14T14:14:00Z</dcterms:created>
  <dcterms:modified xsi:type="dcterms:W3CDTF">2019-03-14T14:14:00Z</dcterms:modified>
</cp:coreProperties>
</file>