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2E" w:rsidRPr="003D3B9B" w:rsidRDefault="00D2102E" w:rsidP="007B0C3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0CC" w:rsidRPr="003D3B9B" w:rsidRDefault="005D50CC" w:rsidP="00463F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2102E" w:rsidRPr="003D3B9B" w:rsidRDefault="00D2102E" w:rsidP="00463F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B0C3F" w:rsidRDefault="007B0C3F" w:rsidP="007B0C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РЕЗУЛТАТИ ОТ </w:t>
      </w:r>
      <w:r w:rsidR="005D50CC" w:rsidRPr="003D3B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4A66">
        <w:rPr>
          <w:rFonts w:ascii="Times New Roman" w:eastAsia="Calibri" w:hAnsi="Times New Roman" w:cs="Times New Roman"/>
          <w:b/>
          <w:sz w:val="24"/>
          <w:szCs w:val="24"/>
        </w:rPr>
        <w:t>ВТОРОТО ЗАСЕДАНИЕ</w:t>
      </w:r>
      <w:r w:rsidR="005D50CC" w:rsidRPr="003D3B9B">
        <w:rPr>
          <w:rFonts w:ascii="Times New Roman" w:eastAsia="Calibri" w:hAnsi="Times New Roman" w:cs="Times New Roman"/>
          <w:b/>
          <w:sz w:val="24"/>
          <w:szCs w:val="24"/>
        </w:rPr>
        <w:t xml:space="preserve"> НА КОМИСИЯ</w:t>
      </w:r>
      <w:r w:rsidR="00BC4A66">
        <w:rPr>
          <w:rFonts w:ascii="Times New Roman" w:eastAsia="Calibri" w:hAnsi="Times New Roman" w:cs="Times New Roman"/>
          <w:b/>
          <w:sz w:val="24"/>
          <w:szCs w:val="24"/>
        </w:rPr>
        <w:t>ТА</w:t>
      </w:r>
      <w:r w:rsidR="005D50CC" w:rsidRPr="003D3B9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5D50CC" w:rsidRPr="003D3B9B" w:rsidRDefault="005D50CC" w:rsidP="007B0C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B9B">
        <w:rPr>
          <w:rFonts w:ascii="Times New Roman" w:eastAsia="Calibri" w:hAnsi="Times New Roman" w:cs="Times New Roman"/>
          <w:b/>
          <w:sz w:val="24"/>
          <w:szCs w:val="24"/>
        </w:rPr>
        <w:t xml:space="preserve">НАЗНАЧЕНА СЪС ЗАПОВЕД </w:t>
      </w:r>
      <w:r w:rsidR="00F90176" w:rsidRPr="003D3B9B">
        <w:rPr>
          <w:rFonts w:ascii="Times New Roman" w:eastAsia="Calibri" w:hAnsi="Times New Roman" w:cs="Times New Roman"/>
          <w:b/>
          <w:sz w:val="24"/>
          <w:szCs w:val="24"/>
        </w:rPr>
        <w:t>№ 23ОА- 2181/</w:t>
      </w:r>
      <w:r w:rsidR="0060733A" w:rsidRPr="003D3B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0176" w:rsidRPr="003D3B9B">
        <w:rPr>
          <w:rFonts w:ascii="Times New Roman" w:eastAsia="Calibri" w:hAnsi="Times New Roman" w:cs="Times New Roman"/>
          <w:b/>
          <w:sz w:val="24"/>
          <w:szCs w:val="24"/>
        </w:rPr>
        <w:t xml:space="preserve">04.09.2023 г., </w:t>
      </w:r>
      <w:r w:rsidRPr="003D3B9B">
        <w:rPr>
          <w:rFonts w:ascii="Times New Roman" w:eastAsia="Calibri" w:hAnsi="Times New Roman" w:cs="Times New Roman"/>
          <w:b/>
          <w:sz w:val="24"/>
          <w:szCs w:val="24"/>
        </w:rPr>
        <w:t xml:space="preserve">ЗА РАЗГЛЕЖДАНЕ ПО ДОПУСТИМОСТ  НА ПОСТЪПИЛИ ПРОЕКТИ ЗА ФИНАНСИРАНЕ ПО КОМПОНЕНТ </w:t>
      </w:r>
      <w:r w:rsidRPr="003D3B9B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Pr="003D3B9B">
        <w:rPr>
          <w:rFonts w:ascii="Times New Roman" w:eastAsia="Calibri" w:hAnsi="Times New Roman" w:cs="Times New Roman"/>
          <w:b/>
          <w:sz w:val="24"/>
          <w:szCs w:val="24"/>
        </w:rPr>
        <w:t xml:space="preserve"> - „ФЕСТИВАЛИ И ЗНАЧИМИ СЪБИТИЯ“</w:t>
      </w:r>
    </w:p>
    <w:p w:rsidR="005D50CC" w:rsidRPr="003D3B9B" w:rsidRDefault="005D50CC" w:rsidP="00074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A66" w:rsidRDefault="00BC4A66" w:rsidP="00074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A66">
        <w:rPr>
          <w:rFonts w:ascii="Times New Roman" w:hAnsi="Times New Roman" w:cs="Times New Roman"/>
          <w:sz w:val="24"/>
          <w:szCs w:val="24"/>
        </w:rPr>
        <w:t>В изпълнение на Заповед</w:t>
      </w:r>
      <w:r w:rsidR="000743C7" w:rsidRPr="000743C7">
        <w:t xml:space="preserve"> </w:t>
      </w:r>
      <w:r w:rsidR="000743C7" w:rsidRPr="000743C7">
        <w:rPr>
          <w:rFonts w:ascii="Times New Roman" w:hAnsi="Times New Roman" w:cs="Times New Roman"/>
          <w:sz w:val="24"/>
          <w:szCs w:val="24"/>
        </w:rPr>
        <w:t>за разглеждане по допустимост на постъпили проекти за финансиране по компонент 1 - „</w:t>
      </w:r>
      <w:r w:rsidR="000743C7">
        <w:rPr>
          <w:rFonts w:ascii="Times New Roman" w:hAnsi="Times New Roman" w:cs="Times New Roman"/>
          <w:sz w:val="24"/>
          <w:szCs w:val="24"/>
        </w:rPr>
        <w:t>Ф</w:t>
      </w:r>
      <w:r w:rsidR="000743C7" w:rsidRPr="000743C7">
        <w:rPr>
          <w:rFonts w:ascii="Times New Roman" w:hAnsi="Times New Roman" w:cs="Times New Roman"/>
          <w:sz w:val="24"/>
          <w:szCs w:val="24"/>
        </w:rPr>
        <w:t>естивали и значими събития“</w:t>
      </w:r>
      <w:r w:rsidR="000743C7">
        <w:rPr>
          <w:rFonts w:ascii="Times New Roman" w:hAnsi="Times New Roman" w:cs="Times New Roman"/>
          <w:sz w:val="24"/>
          <w:szCs w:val="24"/>
        </w:rPr>
        <w:t xml:space="preserve">, </w:t>
      </w:r>
      <w:r w:rsidRPr="00BC4A66">
        <w:rPr>
          <w:rFonts w:ascii="Times New Roman" w:hAnsi="Times New Roman" w:cs="Times New Roman"/>
          <w:sz w:val="24"/>
          <w:szCs w:val="24"/>
        </w:rPr>
        <w:t xml:space="preserve">с Протокол №1 от 05.09.2023 г. и съгласно чл. 11, ал.7 от Наредбата, Комисията е дала тридневен срок за отстраняване на пропуски в документацията на 37 бр. проектни предложения. В указания срок до 13.09.2023 г. в деловодството на Община Пловдив и на електронната поща culture@plovdiv.bg са постъпили 31 бр. проектни предложения. </w:t>
      </w:r>
    </w:p>
    <w:p w:rsidR="00551447" w:rsidRDefault="00BC4A66" w:rsidP="00074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4A66">
        <w:rPr>
          <w:rFonts w:ascii="Times New Roman" w:hAnsi="Times New Roman" w:cs="Times New Roman"/>
          <w:sz w:val="24"/>
          <w:szCs w:val="24"/>
        </w:rPr>
        <w:t>Комисията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A66">
        <w:rPr>
          <w:rFonts w:ascii="Times New Roman" w:hAnsi="Times New Roman" w:cs="Times New Roman"/>
          <w:sz w:val="24"/>
          <w:szCs w:val="24"/>
        </w:rPr>
        <w:t>разгледа постъпилите в срок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4A66">
        <w:rPr>
          <w:rFonts w:ascii="Times New Roman" w:hAnsi="Times New Roman" w:cs="Times New Roman"/>
          <w:sz w:val="24"/>
          <w:szCs w:val="24"/>
        </w:rPr>
        <w:t xml:space="preserve"> коригирани документи </w:t>
      </w:r>
      <w:r w:rsidR="00FF0B51">
        <w:rPr>
          <w:rFonts w:ascii="Times New Roman" w:hAnsi="Times New Roman" w:cs="Times New Roman"/>
          <w:sz w:val="24"/>
          <w:szCs w:val="24"/>
        </w:rPr>
        <w:t>и</w:t>
      </w:r>
      <w:r w:rsidR="007B0C3F">
        <w:rPr>
          <w:rFonts w:ascii="Times New Roman" w:hAnsi="Times New Roman" w:cs="Times New Roman"/>
          <w:sz w:val="24"/>
          <w:szCs w:val="24"/>
        </w:rPr>
        <w:t xml:space="preserve"> взе следните решения:</w:t>
      </w:r>
    </w:p>
    <w:p w:rsidR="000743C7" w:rsidRPr="00BC4A66" w:rsidRDefault="000743C7" w:rsidP="00074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428" w:rsidRPr="003D3B9B" w:rsidRDefault="008D6B39" w:rsidP="000743C7">
      <w:pPr>
        <w:pStyle w:val="HTML"/>
        <w:numPr>
          <w:ilvl w:val="0"/>
          <w:numId w:val="43"/>
        </w:numPr>
        <w:tabs>
          <w:tab w:val="clear" w:pos="13740"/>
          <w:tab w:val="clear" w:pos="14656"/>
          <w:tab w:val="right" w:pos="144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3B9B">
        <w:rPr>
          <w:rFonts w:ascii="Times New Roman" w:hAnsi="Times New Roman" w:cs="Times New Roman"/>
          <w:b/>
          <w:sz w:val="24"/>
          <w:szCs w:val="24"/>
        </w:rPr>
        <w:t>Д</w:t>
      </w:r>
      <w:r w:rsidR="00F6055E" w:rsidRPr="003D3B9B">
        <w:rPr>
          <w:rFonts w:ascii="Times New Roman" w:hAnsi="Times New Roman" w:cs="Times New Roman"/>
          <w:b/>
          <w:sz w:val="24"/>
          <w:szCs w:val="24"/>
        </w:rPr>
        <w:t>опуска</w:t>
      </w:r>
      <w:r w:rsidR="00F6055E" w:rsidRPr="003D3B9B">
        <w:rPr>
          <w:rFonts w:ascii="Times New Roman" w:hAnsi="Times New Roman" w:cs="Times New Roman"/>
          <w:sz w:val="24"/>
          <w:szCs w:val="24"/>
        </w:rPr>
        <w:t xml:space="preserve"> до следващ етап – оценка, класиране и включване в Списък с класирани проекти следните кандидати за финансиране:</w:t>
      </w:r>
    </w:p>
    <w:p w:rsidR="00E56428" w:rsidRPr="003D3B9B" w:rsidRDefault="00E56428" w:rsidP="000743C7">
      <w:pPr>
        <w:pStyle w:val="HTML"/>
        <w:tabs>
          <w:tab w:val="clear" w:pos="13740"/>
          <w:tab w:val="clear" w:pos="14656"/>
          <w:tab w:val="right" w:pos="14428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3453"/>
        <w:gridCol w:w="3177"/>
        <w:gridCol w:w="5930"/>
      </w:tblGrid>
      <w:tr w:rsidR="00E56428" w:rsidRPr="003D3B9B" w:rsidTr="00E56428">
        <w:trPr>
          <w:trHeight w:val="841"/>
        </w:trPr>
        <w:tc>
          <w:tcPr>
            <w:tcW w:w="1938" w:type="dxa"/>
            <w:shd w:val="clear" w:color="000000" w:fill="C0C0C0"/>
            <w:hideMark/>
          </w:tcPr>
          <w:p w:rsidR="00E56428" w:rsidRPr="003D3B9B" w:rsidRDefault="00E56428" w:rsidP="0007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№ по регистър и № от деловодната система на Общината</w:t>
            </w:r>
          </w:p>
        </w:tc>
        <w:tc>
          <w:tcPr>
            <w:tcW w:w="3453" w:type="dxa"/>
            <w:shd w:val="clear" w:color="000000" w:fill="C0C0C0"/>
            <w:hideMark/>
          </w:tcPr>
          <w:p w:rsidR="00E56428" w:rsidRPr="003D3B9B" w:rsidRDefault="00E56428" w:rsidP="0007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177" w:type="dxa"/>
            <w:shd w:val="clear" w:color="000000" w:fill="C0C0C0"/>
            <w:hideMark/>
          </w:tcPr>
          <w:p w:rsidR="00E56428" w:rsidRPr="003D3B9B" w:rsidRDefault="00E56428" w:rsidP="0007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5930" w:type="dxa"/>
            <w:shd w:val="clear" w:color="000000" w:fill="C0C0C0"/>
          </w:tcPr>
          <w:p w:rsidR="00E56428" w:rsidRPr="003D3B9B" w:rsidRDefault="00E56428" w:rsidP="00074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Административно съответствие</w:t>
            </w:r>
          </w:p>
          <w:p w:rsidR="00E56428" w:rsidRPr="003D3B9B" w:rsidRDefault="00E56428" w:rsidP="0007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10.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23ФН-102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-1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F12A02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>Биенале за съвременно изкуство – Пловдив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Фондация „Изкуство през вековете“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Препоръките на комисията са изпълнени. Документите са коригирани. Проектът отговаря на изискванията на Наредбата. 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15.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23Ф-49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70-1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F12A02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Beerland – 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>фестивал на рок музиката и занаятчийската 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„Ясмина“ ЕООД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23НЕТ-2753-1/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13.09.2023 г.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23НЕТ-2753-2/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 in Hills 2024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Е-Букинг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ООД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23ФН-106-1/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F12A02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Архитектурното наследство на Пловдив – интердисциплинарен проект за повишаване  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осведомеността за недвижимите културни ценности в града на тепетата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Фондация  за изкуство и култура „Креа“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29.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23НЕТ-2783-1/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F12A02" w:rsidRDefault="00F12A02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За силата на човешкия дух – голден феми филм фестивал и съюз на инвалидите в 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ългария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„ЕМ.ДЖИ.И.3“ ЕООД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32.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23ФН-109-1/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12.09.2023 г.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53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 изложба „Книгата  - от камъка до пиксела </w:t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Фондация „Про Либрис</w:t>
            </w:r>
            <w:r w:rsidR="000548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34.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23ВУЗ-56-1/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F12A02" w:rsidRDefault="00F12A02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 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 at the Academy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АМТИИ „Проф. Асен Диамандиев“ Пловдив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36.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23НЕТ-2792-1/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13.09.2023 г.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23НЕТ-2792-2/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F12A02" w:rsidRDefault="00F12A02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Поръчка и световна премиера на камерна творба от българския композитор Петър Керкелов в Епископската базилика на Филипопол, гр. Пловдив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Фондация ,,Неотъпкана пътека“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38.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23ФН-110-1/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Фестивал 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„Т</w:t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екстил и град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Митологичните разкази на текстила</w:t>
            </w:r>
            <w:r w:rsidR="008E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Фондация "Стойна Кръстанова"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E56428" w:rsidRPr="003D3B9B" w:rsidTr="00E56428">
        <w:trPr>
          <w:trHeight w:val="1374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40.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23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-161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-1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Концерт-спектакъл под наслов “Няма страшно”</w:t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Асоциация за откриване и реализация на млади таланти в областта на изкуствата </w:t>
            </w:r>
            <w:r w:rsidR="0005484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Лъчи</w:t>
            </w:r>
            <w:r w:rsidR="000548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44.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23СДР-165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-1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12.09.2023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F12A02" w:rsidRDefault="00F12A02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Реконструкция на български обичай и музика от XVI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Сдружение за възстановяване и съхра</w:t>
            </w:r>
            <w:r w:rsidR="008E4692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r w:rsidR="008E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българските традиции „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Авитохол“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Препоръките на комисията са изпълнени. Документите са коригирани. Проектът отговаря на изискванията на 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Наредбата.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45.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23СДР-166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-1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11.09.2023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Международен фестивал „Творците“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Сдружение с нестопанска цел в частна полза „Ротари клуб Пловдив – Пълдин“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52.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23ФН-112-1/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Двадесет и второ издание на литературен фестивал 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"Пловдив Чете" 2024</w:t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Фондация "Изкуство без граница"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53.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23НЕТ-2821-1/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Създаване на документална филмова поредица „Петокнижие Анжелово“ </w:t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F12A02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>Синелибри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55.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23НЕТ-2823-1/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13.09.2023 г.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23НЕТ-2823-2/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F12A02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Майна Town Weekend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F12A02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>5 за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58.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23СДР-171-1/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S’COOL ROCK FEST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F12A02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Сдружение с нестопанска цел “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>Активна подкрепа за креативност“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61.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23Ф-5087-1/ 12.09.2023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Code: Plovdiv House Festival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F12A02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>Куулсаунд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62.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23НЕТ-2828-1/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E4692" w:rsidRPr="003D3B9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8E4692" w:rsidRPr="003D3B9B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Фондация </w:t>
            </w:r>
            <w:r w:rsidR="00F12A0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ЕДНО за култура и изкуства</w:t>
            </w:r>
            <w:r w:rsidR="00F12A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Препоръките на комисията са изпълнени. Документите са коригирани. Проектът отговаря на изискванията на Наредбата. 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67.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23ФН-117-1/ 13.09.2023 г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F12A02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>До Чикаго и назад - концерт в думи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Фондация "Модо България"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72.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23Ф-5091-1/ 13.09.2023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F12A02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>Капана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 сезон 2024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F12A02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>Капана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73.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23Ф-5092-1/ 13.09.2023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F12A02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>Коледа в Капана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F12A02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>Капана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77.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23Ф-5093-1/ 13.09.2023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XVII-ти Тридневен PolineROOOCK festival - 2024 открива </w:t>
            </w:r>
            <w:r w:rsidR="008E46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узикални </w:t>
            </w:r>
            <w:r w:rsidR="008E46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аланти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"Владини комерс" ООД  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</w:tbl>
    <w:p w:rsidR="00395320" w:rsidRPr="00463F76" w:rsidRDefault="00AF7355" w:rsidP="000743C7">
      <w:pPr>
        <w:pStyle w:val="HTML"/>
        <w:tabs>
          <w:tab w:val="clear" w:pos="13740"/>
          <w:tab w:val="clear" w:pos="14656"/>
          <w:tab w:val="right" w:pos="144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3B9B">
        <w:rPr>
          <w:rFonts w:ascii="Times New Roman" w:hAnsi="Times New Roman" w:cs="Times New Roman"/>
          <w:sz w:val="24"/>
          <w:szCs w:val="24"/>
        </w:rPr>
        <w:tab/>
      </w:r>
    </w:p>
    <w:p w:rsidR="00E56428" w:rsidRPr="00463F76" w:rsidRDefault="0071533D" w:rsidP="000743C7">
      <w:pPr>
        <w:pStyle w:val="HTM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B9B">
        <w:rPr>
          <w:rFonts w:ascii="Times New Roman" w:hAnsi="Times New Roman" w:cs="Times New Roman"/>
          <w:b/>
          <w:sz w:val="24"/>
          <w:szCs w:val="24"/>
        </w:rPr>
        <w:t>Не допуска</w:t>
      </w:r>
      <w:r w:rsidRPr="003D3B9B">
        <w:rPr>
          <w:rFonts w:ascii="Times New Roman" w:hAnsi="Times New Roman" w:cs="Times New Roman"/>
          <w:sz w:val="24"/>
          <w:szCs w:val="24"/>
        </w:rPr>
        <w:t xml:space="preserve"> до следващ етап – оценка, класиране и включване в Списък с класирани проекти</w:t>
      </w:r>
      <w:r w:rsidR="00C176E4" w:rsidRPr="003D3B9B">
        <w:rPr>
          <w:rFonts w:ascii="Times New Roman" w:hAnsi="Times New Roman" w:cs="Times New Roman"/>
          <w:sz w:val="24"/>
          <w:szCs w:val="24"/>
        </w:rPr>
        <w:t>,</w:t>
      </w:r>
      <w:r w:rsidRPr="003D3B9B">
        <w:rPr>
          <w:rFonts w:ascii="Times New Roman" w:hAnsi="Times New Roman" w:cs="Times New Roman"/>
          <w:sz w:val="24"/>
          <w:szCs w:val="24"/>
        </w:rPr>
        <w:t xml:space="preserve"> като неотговарящи на изискванията на Наредбата за реда и условията за финансиране на инициативи в сферата а културата</w:t>
      </w:r>
      <w:r w:rsidR="00BC4A66">
        <w:rPr>
          <w:rFonts w:ascii="Times New Roman" w:hAnsi="Times New Roman" w:cs="Times New Roman"/>
          <w:sz w:val="24"/>
          <w:szCs w:val="24"/>
        </w:rPr>
        <w:t>,</w:t>
      </w:r>
      <w:r w:rsidR="00BC4A66" w:rsidRPr="00BC4A66">
        <w:t xml:space="preserve"> </w:t>
      </w:r>
      <w:r w:rsidR="00BC4A66" w:rsidRPr="00BC4A66">
        <w:rPr>
          <w:rFonts w:ascii="Times New Roman" w:hAnsi="Times New Roman" w:cs="Times New Roman"/>
          <w:sz w:val="24"/>
          <w:szCs w:val="24"/>
        </w:rPr>
        <w:t>следните кандидати за финансиране</w:t>
      </w:r>
      <w:r w:rsidR="00BC4A66">
        <w:rPr>
          <w:rFonts w:ascii="Times New Roman" w:hAnsi="Times New Roman" w:cs="Times New Roman"/>
          <w:sz w:val="24"/>
          <w:szCs w:val="24"/>
        </w:rPr>
        <w:t xml:space="preserve"> </w:t>
      </w:r>
      <w:r w:rsidR="0029385C" w:rsidRPr="003D3B9B">
        <w:rPr>
          <w:rFonts w:ascii="Times New Roman" w:hAnsi="Times New Roman" w:cs="Times New Roman"/>
          <w:sz w:val="24"/>
          <w:szCs w:val="24"/>
        </w:rPr>
        <w:t>:</w:t>
      </w:r>
    </w:p>
    <w:p w:rsidR="00E56428" w:rsidRPr="003D3B9B" w:rsidRDefault="00E56428" w:rsidP="000743C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3453"/>
        <w:gridCol w:w="3177"/>
        <w:gridCol w:w="5930"/>
      </w:tblGrid>
      <w:tr w:rsidR="00E56428" w:rsidRPr="003D3B9B" w:rsidTr="00E56428">
        <w:trPr>
          <w:trHeight w:val="841"/>
        </w:trPr>
        <w:tc>
          <w:tcPr>
            <w:tcW w:w="1938" w:type="dxa"/>
            <w:shd w:val="clear" w:color="000000" w:fill="C0C0C0"/>
            <w:hideMark/>
          </w:tcPr>
          <w:p w:rsidR="00E56428" w:rsidRPr="003D3B9B" w:rsidRDefault="00E56428" w:rsidP="0007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№ по регистър и № от деловодната система на Общината</w:t>
            </w:r>
          </w:p>
        </w:tc>
        <w:tc>
          <w:tcPr>
            <w:tcW w:w="3453" w:type="dxa"/>
            <w:shd w:val="clear" w:color="000000" w:fill="C0C0C0"/>
            <w:hideMark/>
          </w:tcPr>
          <w:p w:rsidR="00E56428" w:rsidRPr="003D3B9B" w:rsidRDefault="00E56428" w:rsidP="0007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177" w:type="dxa"/>
            <w:shd w:val="clear" w:color="000000" w:fill="C0C0C0"/>
            <w:hideMark/>
          </w:tcPr>
          <w:p w:rsidR="00E56428" w:rsidRPr="003D3B9B" w:rsidRDefault="00E56428" w:rsidP="0007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5930" w:type="dxa"/>
            <w:shd w:val="clear" w:color="000000" w:fill="C0C0C0"/>
          </w:tcPr>
          <w:p w:rsidR="00E56428" w:rsidRPr="003D3B9B" w:rsidRDefault="00E56428" w:rsidP="00074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Административно съответствие</w:t>
            </w:r>
          </w:p>
          <w:p w:rsidR="00E56428" w:rsidRPr="003D3B9B" w:rsidRDefault="00E56428" w:rsidP="0007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11.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23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ФН-103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-1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F12A02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>Дни на Тракийската култура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Фондация „Тракарт – 2000“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са спазени изискванията на чл. 11, ал. 1, т. 2 - не е подаден пълния набор коректно попълнени документи по чл. 10.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Времевият график по Апликационната форма не съответства на периода на реализация, описан в Бюджета. 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Аритметични грешки в Бюджета. 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19.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23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НЕТ-2749/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Джаз Концерт на свещи с Боби</w:t>
            </w:r>
          </w:p>
          <w:p w:rsidR="00E56428" w:rsidRPr="00054848" w:rsidRDefault="00E56428" w:rsidP="0007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Вълчев и </w:t>
            </w:r>
            <w:r w:rsidR="0005484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Биг Бенд Пловдив</w:t>
            </w:r>
            <w:r w:rsidR="000548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Солюшън Ентъртеймънт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ЕООД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Кандидатът не е подал коригирани документи съгласно изискванията на чл. 11, ал.7 от Наредбата и това е основание Комисията да го отстрани от по-нататъшно участие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56428" w:rsidRPr="003D3B9B" w:rsidTr="00E56428">
        <w:trPr>
          <w:trHeight w:val="816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23СДР-157/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Културен семинар „Непознатите“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Сдружение „Непознатите – Пловдив“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Кандидатът не е подал коригирани документи съгласно изискванията на чл. 11, ал.7 от Наредбата и това е основание Комисията да го отстрани от по-нататъшно 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участие.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25.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23НЕТ-2761/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28.08.2023 г.</w:t>
            </w:r>
          </w:p>
        </w:tc>
        <w:tc>
          <w:tcPr>
            <w:tcW w:w="3453" w:type="dxa"/>
            <w:shd w:val="clear" w:color="auto" w:fill="auto"/>
          </w:tcPr>
          <w:p w:rsidR="00E56428" w:rsidRPr="00054848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Иновативно културно дигитализиране на къща </w:t>
            </w:r>
            <w:r w:rsidR="0005484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Хиндлиян</w:t>
            </w:r>
            <w:r w:rsidR="000548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Фондация „Виртуални разходки“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Кандидатът не е подал коригирани документи съгласно изискванията на чл. 11, ал.7 от Наредбата и това е основание Комисията да го отстрани от по-нататъшно участие.</w:t>
            </w:r>
          </w:p>
          <w:p w:rsidR="00E56428" w:rsidRPr="003D3B9B" w:rsidRDefault="00E56428" w:rsidP="000743C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35.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23П-7709-1/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11.09.2023 г.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23П-7709-2/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05484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>Картина от музика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Христо Бозуков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са спазени изискванията на чл. 11, ал. 1, т. 2 - не е подаден пълния набор коректно попълнени документи по чл. 10.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Аритметични грешки в Бюджета. 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49.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23Ф-5070-1/ 13.09.2023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05484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Уикенд на 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изчезващите 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занаяти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"Таня Коритарова" ЕООД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са спазени изискванията на чл. 11, ал. 1, т. 2 - не е подаден пълния набор коректно попълнени документи по чл. 10.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Некоректно попълнена т.4.3 в Апликационната форма.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Бюджета не са попълнени всички редове, от което не става ясно, каква е общата стойност за реализация на проекта. Аритметични грешки в Бюджета. 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54.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23НЕТ-2822-2/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05484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Мост между култури/ 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>ridge between cultures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D&amp;V MUSIC VZW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са спазени изискванията на чл. 11, ал. 1, т. 2 - не е подаден пълния набор коректно попълнени документи по чл. 10.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е представено коригирано Приложение 13 в съответствие с изискванията на чл.3, ал. 3 от Наредбата. Аритметични грешки в Бюджета. 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57.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23НЕТ-2827-1/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05484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>Пътят на Зографа</w:t>
            </w:r>
            <w:r w:rsidR="008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>Светещи пътеки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Сдружение „Ателие Артиста“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са спазени изискванията на чл. 11, ал. 1, т. 2 - не е подаден пълния набор коректно попълнени документи по чл. 10.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Времевият график по Апликационната форма не съответства на периода на реализация, описан в Бюджета.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Към Приложение 13 не е представен Анализ по т. 6 и документ, удостоверяващ обстоятелствата по т.4 от същото.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Бюджетът съдържа аритметични грешки. Сумата за която се кандидатства, описана в Апликационната форма и в Бюджета се различава. 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60. 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23Ф-5084-1/ 13.09.2023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Открита сцена </w:t>
            </w:r>
            <w:r w:rsidR="0005484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Белия Паяк</w:t>
            </w:r>
            <w:r w:rsidR="000548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„Бел Авеню“ ЕООД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са спазени изискванията на чл. 11, ал. 1, т. 2 - не е подаден пълния набор коректно попълнени документи по чл. 10.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Времевият график, описан в Апликационната форма не съответства на периода за реализация на проекта, описан в Бюджета.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Бюджетът не отговаря на изискванията на чл.11, ал. 5, т.1 от Наредбата. 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63.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23РЗК-1937/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05484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>Следовниците на 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8E4692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"Христо Г. Данов-1904</w:t>
            </w:r>
            <w:r w:rsidR="00054848" w:rsidRPr="0046312E">
              <w:rPr>
                <w:rFonts w:ascii="Times New Roman" w:hAnsi="Times New Roman" w:cs="Times New Roman"/>
                <w:sz w:val="24"/>
                <w:szCs w:val="24"/>
              </w:rPr>
              <w:t>г."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Кандидатът не е подал коригирани документи съгласно изискванията на чл. 11, ал.7 от Наредбата и това е основание Комисията да го отстрани от по-нататъшно участие.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64.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23Ф-5088/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С хитовете на ДВГ "Пеещите котенца"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„Ниген Академия“ ЕООД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Кандидатът не е подал коригирани документи съгласно изискванията на чл. 11, ал.7 от Наредбата и това е основание Комисията да го отстрани от по-нататъшно участие.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65.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23ФН-116-1/ 12.09.2023 г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05484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>Спирка за култура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05484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2E">
              <w:rPr>
                <w:rFonts w:ascii="Times New Roman" w:hAnsi="Times New Roman" w:cs="Times New Roman"/>
                <w:sz w:val="24"/>
                <w:szCs w:val="24"/>
              </w:rPr>
              <w:t>Фондация "Зенит Н"</w:t>
            </w:r>
            <w:r w:rsidRPr="004631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31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6428"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са спазени изискванията на чл. 11, ал. 1, т. 2 - не е подаден пълния набор коректно попълнени документи по чл. 10.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13 е некоректно попълнено и не е представен документ, удостоверяващ обстоятелствата </w:t>
            </w: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 т.4 от същото. Проектното предложение не отговаря на изискванията на чл.3, ал.3 и ал. 4 от Наредбата. Комисията не допуска проекта до по-нататъшно разглеждане.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68.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23 УЧ-857-1/ 13.09.2023 г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Пловдив-вдъхновяващ за младите хора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05484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рофесионална гимназия по облекло</w:t>
            </w:r>
            <w:r w:rsidRPr="0046312E">
              <w:rPr>
                <w:rFonts w:ascii="Times New Roman" w:hAnsi="Times New Roman" w:cs="Times New Roman"/>
                <w:sz w:val="24"/>
                <w:szCs w:val="24"/>
              </w:rPr>
              <w:t xml:space="preserve"> „Ана Май“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са спазени изискванията на чл. 11, ал. 1, т. 2 - не е подаден пълния набор коректно попълнени документи по чл. 10.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Графикът на дейностите, описани в Апликационната форма, не съответства на периода на реализация на проекта, посочен в Бюджета. 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Аритметични грешки в Бюджета. Същият не отговаря на изискванията  чл.11, ал.5, т.1 от Наредбата.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е приложен документ, доказващ обстоятелствата по т.4 от Приложение 13. 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71.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№23П-7789/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31.08.2023 г.</w:t>
            </w:r>
          </w:p>
        </w:tc>
        <w:tc>
          <w:tcPr>
            <w:tcW w:w="3453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Изящество и вдъхновение: </w:t>
            </w:r>
            <w:r w:rsidR="0005484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Музикални портрети с музиката на Ерик Евазен</w:t>
            </w:r>
            <w:r w:rsidR="000548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Мария-Десислава Николова Стойчева</w:t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Кандидатът не е подал коригирани документи съгласно изискванията на чл. 11, ал.7 от Наредбата и това е основание Комисията да го отстрани от по-нататъшно участие.</w:t>
            </w:r>
          </w:p>
        </w:tc>
      </w:tr>
      <w:tr w:rsidR="00E56428" w:rsidRPr="003D3B9B" w:rsidTr="00E56428">
        <w:trPr>
          <w:trHeight w:val="777"/>
        </w:trPr>
        <w:tc>
          <w:tcPr>
            <w:tcW w:w="1938" w:type="dxa"/>
            <w:shd w:val="clear" w:color="auto" w:fill="auto"/>
          </w:tcPr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78.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23НЕТ-2846-2/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14.09.2023 г.</w:t>
            </w:r>
          </w:p>
          <w:p w:rsidR="00E56428" w:rsidRPr="003D3B9B" w:rsidRDefault="00E56428" w:rsidP="0007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53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 xml:space="preserve">ІІІ-ти международен фест “Алея на талантите“: празник и концерт 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77" w:type="dxa"/>
            <w:shd w:val="clear" w:color="auto" w:fill="auto"/>
          </w:tcPr>
          <w:p w:rsidR="00E56428" w:rsidRPr="003D3B9B" w:rsidRDefault="00E56428" w:rsidP="00074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>Фондация " Мир и щастие "</w:t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30" w:type="dxa"/>
          </w:tcPr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са спазени изискванията на чл. 11, ал. 1, т. 2 - не е подаден пълния набор коректно попълнени документи по чл. 10.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Кандидатът не е подал коригирана Апликационна форма в съответствие с  изискванията на чл.3, ал.2 от Наредбата. Информацията попълнена по т.5 на Приложение 13 е противоречива. Бюджетът не отговаря на изискванията на чл.11,  ал.5, т.1.от Наредбата. </w:t>
            </w:r>
          </w:p>
          <w:p w:rsidR="00E56428" w:rsidRPr="003D3B9B" w:rsidRDefault="00E56428" w:rsidP="000743C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</w:tbl>
    <w:p w:rsidR="00551447" w:rsidRPr="003D3B9B" w:rsidRDefault="00551447" w:rsidP="000743C7">
      <w:pPr>
        <w:spacing w:after="0" w:line="240" w:lineRule="auto"/>
        <w:jc w:val="both"/>
        <w:rPr>
          <w:rFonts w:eastAsia="Calibri"/>
          <w:lang w:val="en-US"/>
        </w:rPr>
      </w:pPr>
    </w:p>
    <w:sectPr w:rsidR="00551447" w:rsidRPr="003D3B9B" w:rsidSect="00D93C9B">
      <w:pgSz w:w="16838" w:h="11906" w:orient="landscape"/>
      <w:pgMar w:top="851" w:right="141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2A" w:rsidRDefault="00F9452A" w:rsidP="00C5191B">
      <w:pPr>
        <w:spacing w:after="0" w:line="240" w:lineRule="auto"/>
      </w:pPr>
      <w:r>
        <w:separator/>
      </w:r>
    </w:p>
  </w:endnote>
  <w:endnote w:type="continuationSeparator" w:id="0">
    <w:p w:rsidR="00F9452A" w:rsidRDefault="00F9452A" w:rsidP="00C5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2A" w:rsidRDefault="00F9452A" w:rsidP="00C5191B">
      <w:pPr>
        <w:spacing w:after="0" w:line="240" w:lineRule="auto"/>
      </w:pPr>
      <w:r>
        <w:separator/>
      </w:r>
    </w:p>
  </w:footnote>
  <w:footnote w:type="continuationSeparator" w:id="0">
    <w:p w:rsidR="00F9452A" w:rsidRDefault="00F9452A" w:rsidP="00C5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8B6"/>
    <w:multiLevelType w:val="hybridMultilevel"/>
    <w:tmpl w:val="DE2484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C77"/>
    <w:multiLevelType w:val="hybridMultilevel"/>
    <w:tmpl w:val="F1B43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6657"/>
    <w:multiLevelType w:val="hybridMultilevel"/>
    <w:tmpl w:val="A9DE18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2B4"/>
    <w:multiLevelType w:val="hybridMultilevel"/>
    <w:tmpl w:val="1E2A80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403A"/>
    <w:multiLevelType w:val="hybridMultilevel"/>
    <w:tmpl w:val="6268BA5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B158E6"/>
    <w:multiLevelType w:val="hybridMultilevel"/>
    <w:tmpl w:val="781C6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469E5"/>
    <w:multiLevelType w:val="hybridMultilevel"/>
    <w:tmpl w:val="43A45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672F"/>
    <w:multiLevelType w:val="hybridMultilevel"/>
    <w:tmpl w:val="FED828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46F5F"/>
    <w:multiLevelType w:val="hybridMultilevel"/>
    <w:tmpl w:val="3C4828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0554"/>
    <w:multiLevelType w:val="hybridMultilevel"/>
    <w:tmpl w:val="DA0EE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E5F75"/>
    <w:multiLevelType w:val="hybridMultilevel"/>
    <w:tmpl w:val="C7B4E5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91AA5"/>
    <w:multiLevelType w:val="hybridMultilevel"/>
    <w:tmpl w:val="8FA64E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436D8"/>
    <w:multiLevelType w:val="hybridMultilevel"/>
    <w:tmpl w:val="6FD6DD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40EE"/>
    <w:multiLevelType w:val="hybridMultilevel"/>
    <w:tmpl w:val="3A7E44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E551A"/>
    <w:multiLevelType w:val="hybridMultilevel"/>
    <w:tmpl w:val="92962BB4"/>
    <w:lvl w:ilvl="0" w:tplc="45982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61C1E"/>
    <w:multiLevelType w:val="hybridMultilevel"/>
    <w:tmpl w:val="AF54B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F7897"/>
    <w:multiLevelType w:val="hybridMultilevel"/>
    <w:tmpl w:val="4762F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F085D"/>
    <w:multiLevelType w:val="hybridMultilevel"/>
    <w:tmpl w:val="A5FC3C58"/>
    <w:lvl w:ilvl="0" w:tplc="BDCAA5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94CC4"/>
    <w:multiLevelType w:val="hybridMultilevel"/>
    <w:tmpl w:val="D7C06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E120E"/>
    <w:multiLevelType w:val="hybridMultilevel"/>
    <w:tmpl w:val="ABF6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3533C"/>
    <w:multiLevelType w:val="multilevel"/>
    <w:tmpl w:val="AD5AD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E824CBB"/>
    <w:multiLevelType w:val="hybridMultilevel"/>
    <w:tmpl w:val="EF46E4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17CF7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E52FB"/>
    <w:multiLevelType w:val="hybridMultilevel"/>
    <w:tmpl w:val="F7E81F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34A9B"/>
    <w:multiLevelType w:val="hybridMultilevel"/>
    <w:tmpl w:val="CA3614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035F2"/>
    <w:multiLevelType w:val="hybridMultilevel"/>
    <w:tmpl w:val="53100A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B42A7"/>
    <w:multiLevelType w:val="hybridMultilevel"/>
    <w:tmpl w:val="BEFE8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331A1"/>
    <w:multiLevelType w:val="hybridMultilevel"/>
    <w:tmpl w:val="99108D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230D9"/>
    <w:multiLevelType w:val="hybridMultilevel"/>
    <w:tmpl w:val="D27C9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91557"/>
    <w:multiLevelType w:val="hybridMultilevel"/>
    <w:tmpl w:val="BEEAA9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65712"/>
    <w:multiLevelType w:val="hybridMultilevel"/>
    <w:tmpl w:val="DE2A785A"/>
    <w:lvl w:ilvl="0" w:tplc="6C7403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 w15:restartNumberingAfterBreak="0">
    <w:nsid w:val="572F5DE9"/>
    <w:multiLevelType w:val="multilevel"/>
    <w:tmpl w:val="AD5AD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83B20CD"/>
    <w:multiLevelType w:val="hybridMultilevel"/>
    <w:tmpl w:val="26E21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B2D03"/>
    <w:multiLevelType w:val="hybridMultilevel"/>
    <w:tmpl w:val="34EA4C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05F87"/>
    <w:multiLevelType w:val="hybridMultilevel"/>
    <w:tmpl w:val="6A94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74FF8"/>
    <w:multiLevelType w:val="hybridMultilevel"/>
    <w:tmpl w:val="6A6E7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D4D45"/>
    <w:multiLevelType w:val="hybridMultilevel"/>
    <w:tmpl w:val="36608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956EB"/>
    <w:multiLevelType w:val="hybridMultilevel"/>
    <w:tmpl w:val="796488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E5BBC"/>
    <w:multiLevelType w:val="multilevel"/>
    <w:tmpl w:val="AD5AD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E2338A"/>
    <w:multiLevelType w:val="hybridMultilevel"/>
    <w:tmpl w:val="E2E27F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E0C75"/>
    <w:multiLevelType w:val="hybridMultilevel"/>
    <w:tmpl w:val="4DA07F7A"/>
    <w:lvl w:ilvl="0" w:tplc="98E630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0097A"/>
    <w:multiLevelType w:val="hybridMultilevel"/>
    <w:tmpl w:val="D43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A4AF7"/>
    <w:multiLevelType w:val="hybridMultilevel"/>
    <w:tmpl w:val="7A3A6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C5F32"/>
    <w:multiLevelType w:val="hybridMultilevel"/>
    <w:tmpl w:val="AB489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8"/>
  </w:num>
  <w:num w:numId="4">
    <w:abstractNumId w:val="31"/>
  </w:num>
  <w:num w:numId="5">
    <w:abstractNumId w:val="22"/>
  </w:num>
  <w:num w:numId="6">
    <w:abstractNumId w:val="1"/>
  </w:num>
  <w:num w:numId="7">
    <w:abstractNumId w:val="4"/>
  </w:num>
  <w:num w:numId="8">
    <w:abstractNumId w:val="37"/>
  </w:num>
  <w:num w:numId="9">
    <w:abstractNumId w:val="3"/>
  </w:num>
  <w:num w:numId="10">
    <w:abstractNumId w:val="39"/>
  </w:num>
  <w:num w:numId="11">
    <w:abstractNumId w:val="27"/>
  </w:num>
  <w:num w:numId="12">
    <w:abstractNumId w:val="24"/>
  </w:num>
  <w:num w:numId="13">
    <w:abstractNumId w:val="15"/>
  </w:num>
  <w:num w:numId="14">
    <w:abstractNumId w:val="32"/>
  </w:num>
  <w:num w:numId="15">
    <w:abstractNumId w:val="43"/>
  </w:num>
  <w:num w:numId="16">
    <w:abstractNumId w:val="21"/>
  </w:num>
  <w:num w:numId="17">
    <w:abstractNumId w:val="6"/>
  </w:num>
  <w:num w:numId="18">
    <w:abstractNumId w:val="7"/>
  </w:num>
  <w:num w:numId="19">
    <w:abstractNumId w:val="36"/>
  </w:num>
  <w:num w:numId="20">
    <w:abstractNumId w:val="23"/>
  </w:num>
  <w:num w:numId="21">
    <w:abstractNumId w:val="12"/>
  </w:num>
  <w:num w:numId="22">
    <w:abstractNumId w:val="25"/>
  </w:num>
  <w:num w:numId="23">
    <w:abstractNumId w:val="8"/>
  </w:num>
  <w:num w:numId="24">
    <w:abstractNumId w:val="0"/>
  </w:num>
  <w:num w:numId="25">
    <w:abstractNumId w:val="16"/>
  </w:num>
  <w:num w:numId="26">
    <w:abstractNumId w:val="26"/>
  </w:num>
  <w:num w:numId="27">
    <w:abstractNumId w:val="2"/>
  </w:num>
  <w:num w:numId="28">
    <w:abstractNumId w:val="35"/>
  </w:num>
  <w:num w:numId="29">
    <w:abstractNumId w:val="11"/>
  </w:num>
  <w:num w:numId="30">
    <w:abstractNumId w:val="10"/>
  </w:num>
  <w:num w:numId="31">
    <w:abstractNumId w:val="5"/>
  </w:num>
  <w:num w:numId="32">
    <w:abstractNumId w:val="29"/>
  </w:num>
  <w:num w:numId="33">
    <w:abstractNumId w:val="33"/>
  </w:num>
  <w:num w:numId="34">
    <w:abstractNumId w:val="19"/>
  </w:num>
  <w:num w:numId="35">
    <w:abstractNumId w:val="13"/>
  </w:num>
  <w:num w:numId="36">
    <w:abstractNumId w:val="34"/>
  </w:num>
  <w:num w:numId="37">
    <w:abstractNumId w:val="41"/>
  </w:num>
  <w:num w:numId="38">
    <w:abstractNumId w:val="30"/>
  </w:num>
  <w:num w:numId="39">
    <w:abstractNumId w:val="40"/>
  </w:num>
  <w:num w:numId="40">
    <w:abstractNumId w:val="17"/>
  </w:num>
  <w:num w:numId="41">
    <w:abstractNumId w:val="20"/>
  </w:num>
  <w:num w:numId="42">
    <w:abstractNumId w:val="38"/>
  </w:num>
  <w:num w:numId="43">
    <w:abstractNumId w:val="14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4A"/>
    <w:rsid w:val="0000032B"/>
    <w:rsid w:val="0000195A"/>
    <w:rsid w:val="00003CF5"/>
    <w:rsid w:val="0000574B"/>
    <w:rsid w:val="00010A28"/>
    <w:rsid w:val="000113FF"/>
    <w:rsid w:val="00011CCE"/>
    <w:rsid w:val="000124CD"/>
    <w:rsid w:val="00012F47"/>
    <w:rsid w:val="00013019"/>
    <w:rsid w:val="00014A53"/>
    <w:rsid w:val="00014E4B"/>
    <w:rsid w:val="00015559"/>
    <w:rsid w:val="00015CD7"/>
    <w:rsid w:val="00016ED5"/>
    <w:rsid w:val="000205FE"/>
    <w:rsid w:val="00022434"/>
    <w:rsid w:val="0002309D"/>
    <w:rsid w:val="000269E5"/>
    <w:rsid w:val="00030C2A"/>
    <w:rsid w:val="00031450"/>
    <w:rsid w:val="000318EF"/>
    <w:rsid w:val="00034185"/>
    <w:rsid w:val="00034B7B"/>
    <w:rsid w:val="00035308"/>
    <w:rsid w:val="00035617"/>
    <w:rsid w:val="0003751B"/>
    <w:rsid w:val="00040193"/>
    <w:rsid w:val="00040AE4"/>
    <w:rsid w:val="00040E37"/>
    <w:rsid w:val="000416D5"/>
    <w:rsid w:val="00042745"/>
    <w:rsid w:val="000427CE"/>
    <w:rsid w:val="00042CD3"/>
    <w:rsid w:val="00043ADD"/>
    <w:rsid w:val="00045C1B"/>
    <w:rsid w:val="0005287A"/>
    <w:rsid w:val="0005293F"/>
    <w:rsid w:val="00052C63"/>
    <w:rsid w:val="00054848"/>
    <w:rsid w:val="000552B8"/>
    <w:rsid w:val="000558D0"/>
    <w:rsid w:val="00056534"/>
    <w:rsid w:val="00056D30"/>
    <w:rsid w:val="0005744D"/>
    <w:rsid w:val="00057635"/>
    <w:rsid w:val="000622B5"/>
    <w:rsid w:val="000625F4"/>
    <w:rsid w:val="00063A5F"/>
    <w:rsid w:val="00063D58"/>
    <w:rsid w:val="00064342"/>
    <w:rsid w:val="0006492C"/>
    <w:rsid w:val="00064D57"/>
    <w:rsid w:val="00064FD0"/>
    <w:rsid w:val="00065093"/>
    <w:rsid w:val="00065B2C"/>
    <w:rsid w:val="00065DE8"/>
    <w:rsid w:val="00067027"/>
    <w:rsid w:val="00067FF6"/>
    <w:rsid w:val="00071355"/>
    <w:rsid w:val="0007172A"/>
    <w:rsid w:val="000734CE"/>
    <w:rsid w:val="000737EA"/>
    <w:rsid w:val="000743C7"/>
    <w:rsid w:val="00074F96"/>
    <w:rsid w:val="00076289"/>
    <w:rsid w:val="00076841"/>
    <w:rsid w:val="00076F9F"/>
    <w:rsid w:val="00080E92"/>
    <w:rsid w:val="00082688"/>
    <w:rsid w:val="00082B64"/>
    <w:rsid w:val="00082E12"/>
    <w:rsid w:val="000837BF"/>
    <w:rsid w:val="000843DE"/>
    <w:rsid w:val="000845E9"/>
    <w:rsid w:val="00085679"/>
    <w:rsid w:val="00085C14"/>
    <w:rsid w:val="0008607D"/>
    <w:rsid w:val="00087F78"/>
    <w:rsid w:val="00091EB8"/>
    <w:rsid w:val="000928D3"/>
    <w:rsid w:val="00093141"/>
    <w:rsid w:val="0009331C"/>
    <w:rsid w:val="000937C9"/>
    <w:rsid w:val="00093F03"/>
    <w:rsid w:val="00096220"/>
    <w:rsid w:val="00096807"/>
    <w:rsid w:val="000A04F4"/>
    <w:rsid w:val="000A0DCD"/>
    <w:rsid w:val="000A4810"/>
    <w:rsid w:val="000A539A"/>
    <w:rsid w:val="000B05E8"/>
    <w:rsid w:val="000B30BE"/>
    <w:rsid w:val="000B313E"/>
    <w:rsid w:val="000B3C34"/>
    <w:rsid w:val="000B4E74"/>
    <w:rsid w:val="000B592F"/>
    <w:rsid w:val="000B6078"/>
    <w:rsid w:val="000B6148"/>
    <w:rsid w:val="000C082B"/>
    <w:rsid w:val="000C12F6"/>
    <w:rsid w:val="000C207C"/>
    <w:rsid w:val="000C46FC"/>
    <w:rsid w:val="000C4E8A"/>
    <w:rsid w:val="000C4FAD"/>
    <w:rsid w:val="000C5903"/>
    <w:rsid w:val="000C62D2"/>
    <w:rsid w:val="000C67A1"/>
    <w:rsid w:val="000C6B7F"/>
    <w:rsid w:val="000D02D2"/>
    <w:rsid w:val="000D2876"/>
    <w:rsid w:val="000D46C4"/>
    <w:rsid w:val="000D6EB3"/>
    <w:rsid w:val="000D7570"/>
    <w:rsid w:val="000D75B1"/>
    <w:rsid w:val="000E0336"/>
    <w:rsid w:val="000E0EE0"/>
    <w:rsid w:val="000E0FD3"/>
    <w:rsid w:val="000E210A"/>
    <w:rsid w:val="000E2F08"/>
    <w:rsid w:val="000E2FC4"/>
    <w:rsid w:val="000E5228"/>
    <w:rsid w:val="000E5AB0"/>
    <w:rsid w:val="000E5CE6"/>
    <w:rsid w:val="000E6D22"/>
    <w:rsid w:val="000E6DF7"/>
    <w:rsid w:val="000E7943"/>
    <w:rsid w:val="000F017D"/>
    <w:rsid w:val="000F036A"/>
    <w:rsid w:val="000F15D3"/>
    <w:rsid w:val="000F2F66"/>
    <w:rsid w:val="000F333C"/>
    <w:rsid w:val="000F38F6"/>
    <w:rsid w:val="000F4021"/>
    <w:rsid w:val="000F4152"/>
    <w:rsid w:val="000F51E6"/>
    <w:rsid w:val="000F5439"/>
    <w:rsid w:val="000F5C35"/>
    <w:rsid w:val="000F6E11"/>
    <w:rsid w:val="000F7078"/>
    <w:rsid w:val="000F77F1"/>
    <w:rsid w:val="00101051"/>
    <w:rsid w:val="00101648"/>
    <w:rsid w:val="00101EDF"/>
    <w:rsid w:val="00102871"/>
    <w:rsid w:val="00102CA7"/>
    <w:rsid w:val="00107460"/>
    <w:rsid w:val="001075F4"/>
    <w:rsid w:val="00110EDB"/>
    <w:rsid w:val="00111775"/>
    <w:rsid w:val="001133BF"/>
    <w:rsid w:val="00113671"/>
    <w:rsid w:val="00113F21"/>
    <w:rsid w:val="00114513"/>
    <w:rsid w:val="001162EF"/>
    <w:rsid w:val="00116652"/>
    <w:rsid w:val="001166C4"/>
    <w:rsid w:val="00121251"/>
    <w:rsid w:val="001212EA"/>
    <w:rsid w:val="00121AEE"/>
    <w:rsid w:val="00121DAD"/>
    <w:rsid w:val="00121E88"/>
    <w:rsid w:val="00122775"/>
    <w:rsid w:val="00122963"/>
    <w:rsid w:val="0012499A"/>
    <w:rsid w:val="00124C58"/>
    <w:rsid w:val="00124E39"/>
    <w:rsid w:val="001258AB"/>
    <w:rsid w:val="0012605C"/>
    <w:rsid w:val="00126A8A"/>
    <w:rsid w:val="001273A4"/>
    <w:rsid w:val="00127564"/>
    <w:rsid w:val="00130A06"/>
    <w:rsid w:val="00130E1A"/>
    <w:rsid w:val="001317A6"/>
    <w:rsid w:val="00132209"/>
    <w:rsid w:val="00132D5C"/>
    <w:rsid w:val="001333FB"/>
    <w:rsid w:val="00133ED9"/>
    <w:rsid w:val="00136FEE"/>
    <w:rsid w:val="00137105"/>
    <w:rsid w:val="00137AA2"/>
    <w:rsid w:val="00140053"/>
    <w:rsid w:val="0014049B"/>
    <w:rsid w:val="001420D3"/>
    <w:rsid w:val="00142A93"/>
    <w:rsid w:val="00142EB3"/>
    <w:rsid w:val="00144DFF"/>
    <w:rsid w:val="001454E7"/>
    <w:rsid w:val="00146421"/>
    <w:rsid w:val="00146490"/>
    <w:rsid w:val="00147042"/>
    <w:rsid w:val="00150013"/>
    <w:rsid w:val="00151CA9"/>
    <w:rsid w:val="00152F01"/>
    <w:rsid w:val="00153630"/>
    <w:rsid w:val="00154C50"/>
    <w:rsid w:val="001551DC"/>
    <w:rsid w:val="00155D6D"/>
    <w:rsid w:val="00156B0E"/>
    <w:rsid w:val="00157A4D"/>
    <w:rsid w:val="00161230"/>
    <w:rsid w:val="00161E3E"/>
    <w:rsid w:val="00162D5F"/>
    <w:rsid w:val="00163821"/>
    <w:rsid w:val="0016397B"/>
    <w:rsid w:val="001641D2"/>
    <w:rsid w:val="00164DFA"/>
    <w:rsid w:val="001673BF"/>
    <w:rsid w:val="00170222"/>
    <w:rsid w:val="0017082B"/>
    <w:rsid w:val="00170936"/>
    <w:rsid w:val="001719A2"/>
    <w:rsid w:val="00172149"/>
    <w:rsid w:val="00172569"/>
    <w:rsid w:val="00172B8B"/>
    <w:rsid w:val="001736C6"/>
    <w:rsid w:val="00173E82"/>
    <w:rsid w:val="0017505D"/>
    <w:rsid w:val="0017516D"/>
    <w:rsid w:val="00176F7E"/>
    <w:rsid w:val="00177261"/>
    <w:rsid w:val="00180B23"/>
    <w:rsid w:val="0018256D"/>
    <w:rsid w:val="00183E9A"/>
    <w:rsid w:val="001850B9"/>
    <w:rsid w:val="001859F6"/>
    <w:rsid w:val="001863B7"/>
    <w:rsid w:val="00186503"/>
    <w:rsid w:val="001870F0"/>
    <w:rsid w:val="00187E32"/>
    <w:rsid w:val="0019142C"/>
    <w:rsid w:val="001925FE"/>
    <w:rsid w:val="00193C01"/>
    <w:rsid w:val="0019493E"/>
    <w:rsid w:val="00194C2F"/>
    <w:rsid w:val="00194CB8"/>
    <w:rsid w:val="00194EA3"/>
    <w:rsid w:val="0019567C"/>
    <w:rsid w:val="00196552"/>
    <w:rsid w:val="001965B6"/>
    <w:rsid w:val="00196BF4"/>
    <w:rsid w:val="00196ECD"/>
    <w:rsid w:val="00197C70"/>
    <w:rsid w:val="001A0236"/>
    <w:rsid w:val="001A0582"/>
    <w:rsid w:val="001A0F1C"/>
    <w:rsid w:val="001A1DD1"/>
    <w:rsid w:val="001A2152"/>
    <w:rsid w:val="001A21DC"/>
    <w:rsid w:val="001A39D6"/>
    <w:rsid w:val="001A3F3F"/>
    <w:rsid w:val="001A4042"/>
    <w:rsid w:val="001A506F"/>
    <w:rsid w:val="001A60BE"/>
    <w:rsid w:val="001A6241"/>
    <w:rsid w:val="001A67D4"/>
    <w:rsid w:val="001A79F9"/>
    <w:rsid w:val="001A7BF9"/>
    <w:rsid w:val="001B0793"/>
    <w:rsid w:val="001B21D7"/>
    <w:rsid w:val="001B2ECD"/>
    <w:rsid w:val="001B3855"/>
    <w:rsid w:val="001B3ED9"/>
    <w:rsid w:val="001B4D2B"/>
    <w:rsid w:val="001B6C5B"/>
    <w:rsid w:val="001B7560"/>
    <w:rsid w:val="001C05BD"/>
    <w:rsid w:val="001C07D7"/>
    <w:rsid w:val="001C0C81"/>
    <w:rsid w:val="001C1AA6"/>
    <w:rsid w:val="001C33EB"/>
    <w:rsid w:val="001C404A"/>
    <w:rsid w:val="001C45F7"/>
    <w:rsid w:val="001C4B01"/>
    <w:rsid w:val="001C5AFC"/>
    <w:rsid w:val="001C749C"/>
    <w:rsid w:val="001C76FB"/>
    <w:rsid w:val="001D0BA7"/>
    <w:rsid w:val="001D3F51"/>
    <w:rsid w:val="001D4767"/>
    <w:rsid w:val="001D4FFD"/>
    <w:rsid w:val="001D628F"/>
    <w:rsid w:val="001D6B98"/>
    <w:rsid w:val="001E0402"/>
    <w:rsid w:val="001E102C"/>
    <w:rsid w:val="001E1820"/>
    <w:rsid w:val="001E2193"/>
    <w:rsid w:val="001E3128"/>
    <w:rsid w:val="001E426E"/>
    <w:rsid w:val="001E44BA"/>
    <w:rsid w:val="001E462D"/>
    <w:rsid w:val="001E5012"/>
    <w:rsid w:val="001E59B2"/>
    <w:rsid w:val="001E5CB2"/>
    <w:rsid w:val="001E61E6"/>
    <w:rsid w:val="001E7420"/>
    <w:rsid w:val="001F098B"/>
    <w:rsid w:val="001F0DBD"/>
    <w:rsid w:val="001F17F8"/>
    <w:rsid w:val="001F41ED"/>
    <w:rsid w:val="001F41F5"/>
    <w:rsid w:val="001F4D63"/>
    <w:rsid w:val="001F5B86"/>
    <w:rsid w:val="001F65C4"/>
    <w:rsid w:val="00201205"/>
    <w:rsid w:val="00201867"/>
    <w:rsid w:val="0020229E"/>
    <w:rsid w:val="00202DA7"/>
    <w:rsid w:val="00204FE1"/>
    <w:rsid w:val="00205B95"/>
    <w:rsid w:val="002103D6"/>
    <w:rsid w:val="00210E4D"/>
    <w:rsid w:val="0021116D"/>
    <w:rsid w:val="0021206F"/>
    <w:rsid w:val="00212766"/>
    <w:rsid w:val="00213214"/>
    <w:rsid w:val="002133D8"/>
    <w:rsid w:val="00214BED"/>
    <w:rsid w:val="00215A66"/>
    <w:rsid w:val="00215F6A"/>
    <w:rsid w:val="002164AE"/>
    <w:rsid w:val="00216B55"/>
    <w:rsid w:val="002201A7"/>
    <w:rsid w:val="00220274"/>
    <w:rsid w:val="002208EE"/>
    <w:rsid w:val="00220BA9"/>
    <w:rsid w:val="00221028"/>
    <w:rsid w:val="00222A39"/>
    <w:rsid w:val="002247CF"/>
    <w:rsid w:val="00232356"/>
    <w:rsid w:val="002327FE"/>
    <w:rsid w:val="0023287D"/>
    <w:rsid w:val="00233889"/>
    <w:rsid w:val="00233E13"/>
    <w:rsid w:val="00235A62"/>
    <w:rsid w:val="002362E6"/>
    <w:rsid w:val="00240384"/>
    <w:rsid w:val="00240A4B"/>
    <w:rsid w:val="00241BB7"/>
    <w:rsid w:val="0024201F"/>
    <w:rsid w:val="00242D1B"/>
    <w:rsid w:val="002438E9"/>
    <w:rsid w:val="002440F5"/>
    <w:rsid w:val="00244188"/>
    <w:rsid w:val="002441D2"/>
    <w:rsid w:val="0024493F"/>
    <w:rsid w:val="00244A9E"/>
    <w:rsid w:val="00245684"/>
    <w:rsid w:val="00246368"/>
    <w:rsid w:val="0024665B"/>
    <w:rsid w:val="00246FB4"/>
    <w:rsid w:val="00247DDD"/>
    <w:rsid w:val="00251765"/>
    <w:rsid w:val="00251AD2"/>
    <w:rsid w:val="00252457"/>
    <w:rsid w:val="00255A33"/>
    <w:rsid w:val="0025652D"/>
    <w:rsid w:val="002571FC"/>
    <w:rsid w:val="00257C4F"/>
    <w:rsid w:val="0026235F"/>
    <w:rsid w:val="00263373"/>
    <w:rsid w:val="0026420F"/>
    <w:rsid w:val="00264AB4"/>
    <w:rsid w:val="00265C77"/>
    <w:rsid w:val="00266716"/>
    <w:rsid w:val="00266A7F"/>
    <w:rsid w:val="002673A6"/>
    <w:rsid w:val="00267576"/>
    <w:rsid w:val="002715BD"/>
    <w:rsid w:val="00271753"/>
    <w:rsid w:val="00272625"/>
    <w:rsid w:val="00272B43"/>
    <w:rsid w:val="002732CA"/>
    <w:rsid w:val="00273512"/>
    <w:rsid w:val="00275C61"/>
    <w:rsid w:val="0027628A"/>
    <w:rsid w:val="00276927"/>
    <w:rsid w:val="002777DF"/>
    <w:rsid w:val="00277B62"/>
    <w:rsid w:val="0028121E"/>
    <w:rsid w:val="00281D11"/>
    <w:rsid w:val="00282029"/>
    <w:rsid w:val="0028228D"/>
    <w:rsid w:val="00282709"/>
    <w:rsid w:val="00282712"/>
    <w:rsid w:val="00282B92"/>
    <w:rsid w:val="00283F71"/>
    <w:rsid w:val="002841EC"/>
    <w:rsid w:val="00284284"/>
    <w:rsid w:val="002859A7"/>
    <w:rsid w:val="00285AE9"/>
    <w:rsid w:val="0028633E"/>
    <w:rsid w:val="00287083"/>
    <w:rsid w:val="002874D9"/>
    <w:rsid w:val="00287F0C"/>
    <w:rsid w:val="00290F81"/>
    <w:rsid w:val="00291C07"/>
    <w:rsid w:val="002936AF"/>
    <w:rsid w:val="0029385C"/>
    <w:rsid w:val="00295CED"/>
    <w:rsid w:val="00295EA6"/>
    <w:rsid w:val="002960F2"/>
    <w:rsid w:val="00297804"/>
    <w:rsid w:val="002A009E"/>
    <w:rsid w:val="002A0327"/>
    <w:rsid w:val="002A16B7"/>
    <w:rsid w:val="002A29F3"/>
    <w:rsid w:val="002A2B5A"/>
    <w:rsid w:val="002A2DC9"/>
    <w:rsid w:val="002A2F98"/>
    <w:rsid w:val="002A43D8"/>
    <w:rsid w:val="002A4BA2"/>
    <w:rsid w:val="002A4C28"/>
    <w:rsid w:val="002A577B"/>
    <w:rsid w:val="002A5A69"/>
    <w:rsid w:val="002A6013"/>
    <w:rsid w:val="002A64AE"/>
    <w:rsid w:val="002A7888"/>
    <w:rsid w:val="002A7E11"/>
    <w:rsid w:val="002B1C5D"/>
    <w:rsid w:val="002B1D15"/>
    <w:rsid w:val="002B247B"/>
    <w:rsid w:val="002B3530"/>
    <w:rsid w:val="002B5F8A"/>
    <w:rsid w:val="002B7484"/>
    <w:rsid w:val="002C0C4B"/>
    <w:rsid w:val="002C1085"/>
    <w:rsid w:val="002C1E46"/>
    <w:rsid w:val="002C200C"/>
    <w:rsid w:val="002C2953"/>
    <w:rsid w:val="002C2D2D"/>
    <w:rsid w:val="002C3C3A"/>
    <w:rsid w:val="002C4BFE"/>
    <w:rsid w:val="002C608C"/>
    <w:rsid w:val="002C6242"/>
    <w:rsid w:val="002C6FE3"/>
    <w:rsid w:val="002C7780"/>
    <w:rsid w:val="002D01EC"/>
    <w:rsid w:val="002D2033"/>
    <w:rsid w:val="002D2DEA"/>
    <w:rsid w:val="002D3145"/>
    <w:rsid w:val="002D4358"/>
    <w:rsid w:val="002D48AA"/>
    <w:rsid w:val="002D4C73"/>
    <w:rsid w:val="002E1E08"/>
    <w:rsid w:val="002E26C4"/>
    <w:rsid w:val="002E3936"/>
    <w:rsid w:val="002E39F6"/>
    <w:rsid w:val="002E4BDB"/>
    <w:rsid w:val="002E54C8"/>
    <w:rsid w:val="002E60C6"/>
    <w:rsid w:val="002E7487"/>
    <w:rsid w:val="002E78C0"/>
    <w:rsid w:val="002E7E99"/>
    <w:rsid w:val="002E7EBE"/>
    <w:rsid w:val="002F0064"/>
    <w:rsid w:val="002F11F5"/>
    <w:rsid w:val="002F2704"/>
    <w:rsid w:val="002F2BAE"/>
    <w:rsid w:val="002F48C6"/>
    <w:rsid w:val="002F499A"/>
    <w:rsid w:val="002F620D"/>
    <w:rsid w:val="002F6E10"/>
    <w:rsid w:val="002F74D7"/>
    <w:rsid w:val="002F781C"/>
    <w:rsid w:val="003007F0"/>
    <w:rsid w:val="00302828"/>
    <w:rsid w:val="00305A49"/>
    <w:rsid w:val="00305C02"/>
    <w:rsid w:val="00305E60"/>
    <w:rsid w:val="00306DBE"/>
    <w:rsid w:val="00311B6F"/>
    <w:rsid w:val="00313E8B"/>
    <w:rsid w:val="0031428D"/>
    <w:rsid w:val="00316E4C"/>
    <w:rsid w:val="00317954"/>
    <w:rsid w:val="00320CA4"/>
    <w:rsid w:val="00320E26"/>
    <w:rsid w:val="00321AF8"/>
    <w:rsid w:val="00321FE7"/>
    <w:rsid w:val="00323F37"/>
    <w:rsid w:val="003242EB"/>
    <w:rsid w:val="003245A7"/>
    <w:rsid w:val="00326664"/>
    <w:rsid w:val="0033106F"/>
    <w:rsid w:val="00331301"/>
    <w:rsid w:val="00331B66"/>
    <w:rsid w:val="00331D6A"/>
    <w:rsid w:val="00332120"/>
    <w:rsid w:val="00332265"/>
    <w:rsid w:val="0033279E"/>
    <w:rsid w:val="003335BB"/>
    <w:rsid w:val="0033559B"/>
    <w:rsid w:val="00336085"/>
    <w:rsid w:val="00336D1B"/>
    <w:rsid w:val="00340135"/>
    <w:rsid w:val="003418B2"/>
    <w:rsid w:val="003427A1"/>
    <w:rsid w:val="00342A3A"/>
    <w:rsid w:val="00342CE3"/>
    <w:rsid w:val="00343043"/>
    <w:rsid w:val="00343142"/>
    <w:rsid w:val="003445F6"/>
    <w:rsid w:val="00344604"/>
    <w:rsid w:val="0034478F"/>
    <w:rsid w:val="003453FF"/>
    <w:rsid w:val="00345430"/>
    <w:rsid w:val="003457CD"/>
    <w:rsid w:val="00346D09"/>
    <w:rsid w:val="00347884"/>
    <w:rsid w:val="0035006C"/>
    <w:rsid w:val="00351D4C"/>
    <w:rsid w:val="00353964"/>
    <w:rsid w:val="0035450E"/>
    <w:rsid w:val="003553FC"/>
    <w:rsid w:val="0035586C"/>
    <w:rsid w:val="00355D93"/>
    <w:rsid w:val="003565CD"/>
    <w:rsid w:val="00356703"/>
    <w:rsid w:val="0035682F"/>
    <w:rsid w:val="00357C88"/>
    <w:rsid w:val="003617DC"/>
    <w:rsid w:val="00361F27"/>
    <w:rsid w:val="00363F2C"/>
    <w:rsid w:val="00364491"/>
    <w:rsid w:val="00365AA3"/>
    <w:rsid w:val="0036711C"/>
    <w:rsid w:val="00367886"/>
    <w:rsid w:val="00370046"/>
    <w:rsid w:val="00372BB4"/>
    <w:rsid w:val="00373193"/>
    <w:rsid w:val="003737B4"/>
    <w:rsid w:val="00373F42"/>
    <w:rsid w:val="0037443A"/>
    <w:rsid w:val="00374D2D"/>
    <w:rsid w:val="00374E7A"/>
    <w:rsid w:val="00375AD9"/>
    <w:rsid w:val="00375D88"/>
    <w:rsid w:val="00375EF4"/>
    <w:rsid w:val="00376DBF"/>
    <w:rsid w:val="003804FC"/>
    <w:rsid w:val="003808F9"/>
    <w:rsid w:val="00380ED1"/>
    <w:rsid w:val="00381184"/>
    <w:rsid w:val="00381414"/>
    <w:rsid w:val="003830CD"/>
    <w:rsid w:val="003833D1"/>
    <w:rsid w:val="00383D3D"/>
    <w:rsid w:val="00384FEE"/>
    <w:rsid w:val="003853D9"/>
    <w:rsid w:val="00385759"/>
    <w:rsid w:val="00387B18"/>
    <w:rsid w:val="00390220"/>
    <w:rsid w:val="003914C9"/>
    <w:rsid w:val="00391686"/>
    <w:rsid w:val="003946EA"/>
    <w:rsid w:val="00395320"/>
    <w:rsid w:val="00395A77"/>
    <w:rsid w:val="00396713"/>
    <w:rsid w:val="00396724"/>
    <w:rsid w:val="00396A09"/>
    <w:rsid w:val="00396E8C"/>
    <w:rsid w:val="003A023C"/>
    <w:rsid w:val="003A17E4"/>
    <w:rsid w:val="003A2157"/>
    <w:rsid w:val="003A3264"/>
    <w:rsid w:val="003A41A6"/>
    <w:rsid w:val="003A4423"/>
    <w:rsid w:val="003A480F"/>
    <w:rsid w:val="003A4D97"/>
    <w:rsid w:val="003A516F"/>
    <w:rsid w:val="003A55BA"/>
    <w:rsid w:val="003B0470"/>
    <w:rsid w:val="003B2D4D"/>
    <w:rsid w:val="003B3102"/>
    <w:rsid w:val="003B363A"/>
    <w:rsid w:val="003B42BF"/>
    <w:rsid w:val="003B5CE3"/>
    <w:rsid w:val="003B5E23"/>
    <w:rsid w:val="003B7893"/>
    <w:rsid w:val="003C1C38"/>
    <w:rsid w:val="003C27C6"/>
    <w:rsid w:val="003C2E44"/>
    <w:rsid w:val="003C3B49"/>
    <w:rsid w:val="003C4EDC"/>
    <w:rsid w:val="003C7030"/>
    <w:rsid w:val="003C78A6"/>
    <w:rsid w:val="003C79AB"/>
    <w:rsid w:val="003D013B"/>
    <w:rsid w:val="003D1E0E"/>
    <w:rsid w:val="003D2643"/>
    <w:rsid w:val="003D3B9B"/>
    <w:rsid w:val="003D5043"/>
    <w:rsid w:val="003D624A"/>
    <w:rsid w:val="003D6C41"/>
    <w:rsid w:val="003E02B0"/>
    <w:rsid w:val="003E07D4"/>
    <w:rsid w:val="003E2A77"/>
    <w:rsid w:val="003E4103"/>
    <w:rsid w:val="003E4F8A"/>
    <w:rsid w:val="003E5CC8"/>
    <w:rsid w:val="003E79F1"/>
    <w:rsid w:val="003E7F11"/>
    <w:rsid w:val="003F1B20"/>
    <w:rsid w:val="003F1D6A"/>
    <w:rsid w:val="003F3012"/>
    <w:rsid w:val="003F3830"/>
    <w:rsid w:val="003F41A2"/>
    <w:rsid w:val="003F61BA"/>
    <w:rsid w:val="003F7FC8"/>
    <w:rsid w:val="00400797"/>
    <w:rsid w:val="00400C86"/>
    <w:rsid w:val="00401695"/>
    <w:rsid w:val="0040199A"/>
    <w:rsid w:val="00401D06"/>
    <w:rsid w:val="00402139"/>
    <w:rsid w:val="004045AE"/>
    <w:rsid w:val="004047E1"/>
    <w:rsid w:val="00405454"/>
    <w:rsid w:val="0040563C"/>
    <w:rsid w:val="0040730D"/>
    <w:rsid w:val="00407E3E"/>
    <w:rsid w:val="004105AC"/>
    <w:rsid w:val="00411872"/>
    <w:rsid w:val="0041195D"/>
    <w:rsid w:val="00411B5D"/>
    <w:rsid w:val="0041290B"/>
    <w:rsid w:val="00412DC9"/>
    <w:rsid w:val="004136AE"/>
    <w:rsid w:val="00414155"/>
    <w:rsid w:val="00416752"/>
    <w:rsid w:val="00416FAB"/>
    <w:rsid w:val="004171D3"/>
    <w:rsid w:val="004175E2"/>
    <w:rsid w:val="004203BA"/>
    <w:rsid w:val="0042131E"/>
    <w:rsid w:val="00421FE8"/>
    <w:rsid w:val="004222D9"/>
    <w:rsid w:val="004225A5"/>
    <w:rsid w:val="004228B9"/>
    <w:rsid w:val="004276A8"/>
    <w:rsid w:val="00432C19"/>
    <w:rsid w:val="0043304D"/>
    <w:rsid w:val="0043320D"/>
    <w:rsid w:val="00433D8D"/>
    <w:rsid w:val="00434CF8"/>
    <w:rsid w:val="004367FE"/>
    <w:rsid w:val="00436B4F"/>
    <w:rsid w:val="0044006C"/>
    <w:rsid w:val="00441285"/>
    <w:rsid w:val="004418FB"/>
    <w:rsid w:val="00441C28"/>
    <w:rsid w:val="0044213B"/>
    <w:rsid w:val="00443CBF"/>
    <w:rsid w:val="00445787"/>
    <w:rsid w:val="00445838"/>
    <w:rsid w:val="00447282"/>
    <w:rsid w:val="004505C3"/>
    <w:rsid w:val="00450EEF"/>
    <w:rsid w:val="00451177"/>
    <w:rsid w:val="00451C5D"/>
    <w:rsid w:val="0045391C"/>
    <w:rsid w:val="00453C57"/>
    <w:rsid w:val="0045438D"/>
    <w:rsid w:val="00455514"/>
    <w:rsid w:val="00455F7D"/>
    <w:rsid w:val="00456436"/>
    <w:rsid w:val="004569F1"/>
    <w:rsid w:val="00460146"/>
    <w:rsid w:val="004601DA"/>
    <w:rsid w:val="00461D76"/>
    <w:rsid w:val="00461FD1"/>
    <w:rsid w:val="0046244B"/>
    <w:rsid w:val="00462653"/>
    <w:rsid w:val="00463C04"/>
    <w:rsid w:val="00463F76"/>
    <w:rsid w:val="00464572"/>
    <w:rsid w:val="004653E7"/>
    <w:rsid w:val="00465865"/>
    <w:rsid w:val="00465892"/>
    <w:rsid w:val="00465C00"/>
    <w:rsid w:val="00465CC2"/>
    <w:rsid w:val="0046607F"/>
    <w:rsid w:val="004674AA"/>
    <w:rsid w:val="004708FA"/>
    <w:rsid w:val="004712D3"/>
    <w:rsid w:val="00471327"/>
    <w:rsid w:val="00474086"/>
    <w:rsid w:val="00475BCE"/>
    <w:rsid w:val="0047686E"/>
    <w:rsid w:val="0048103A"/>
    <w:rsid w:val="00481557"/>
    <w:rsid w:val="00481787"/>
    <w:rsid w:val="004853BB"/>
    <w:rsid w:val="004878C4"/>
    <w:rsid w:val="0049011E"/>
    <w:rsid w:val="00490D5A"/>
    <w:rsid w:val="00491264"/>
    <w:rsid w:val="004941FF"/>
    <w:rsid w:val="00494598"/>
    <w:rsid w:val="004A1D62"/>
    <w:rsid w:val="004A24EB"/>
    <w:rsid w:val="004A320D"/>
    <w:rsid w:val="004A36F6"/>
    <w:rsid w:val="004A3B99"/>
    <w:rsid w:val="004A3D34"/>
    <w:rsid w:val="004A3F54"/>
    <w:rsid w:val="004A7FA5"/>
    <w:rsid w:val="004B0090"/>
    <w:rsid w:val="004B0D43"/>
    <w:rsid w:val="004B10D3"/>
    <w:rsid w:val="004B3A34"/>
    <w:rsid w:val="004B558B"/>
    <w:rsid w:val="004B645A"/>
    <w:rsid w:val="004B65A1"/>
    <w:rsid w:val="004B78AF"/>
    <w:rsid w:val="004B7F0E"/>
    <w:rsid w:val="004C1F8E"/>
    <w:rsid w:val="004C206B"/>
    <w:rsid w:val="004C264C"/>
    <w:rsid w:val="004C269B"/>
    <w:rsid w:val="004C531D"/>
    <w:rsid w:val="004C6825"/>
    <w:rsid w:val="004C6CAF"/>
    <w:rsid w:val="004D2022"/>
    <w:rsid w:val="004D24CB"/>
    <w:rsid w:val="004D2862"/>
    <w:rsid w:val="004D29BB"/>
    <w:rsid w:val="004D2A3E"/>
    <w:rsid w:val="004D4129"/>
    <w:rsid w:val="004D4893"/>
    <w:rsid w:val="004D6647"/>
    <w:rsid w:val="004D6FFA"/>
    <w:rsid w:val="004E10FD"/>
    <w:rsid w:val="004E2429"/>
    <w:rsid w:val="004E283E"/>
    <w:rsid w:val="004E2AA6"/>
    <w:rsid w:val="004E4177"/>
    <w:rsid w:val="004E4437"/>
    <w:rsid w:val="004E44E7"/>
    <w:rsid w:val="004E61A2"/>
    <w:rsid w:val="004E64C2"/>
    <w:rsid w:val="004E68A2"/>
    <w:rsid w:val="004E68A8"/>
    <w:rsid w:val="004E6DEC"/>
    <w:rsid w:val="004F0B37"/>
    <w:rsid w:val="004F0CF0"/>
    <w:rsid w:val="004F2762"/>
    <w:rsid w:val="004F3254"/>
    <w:rsid w:val="004F40F6"/>
    <w:rsid w:val="004F5C20"/>
    <w:rsid w:val="004F62B3"/>
    <w:rsid w:val="004F62E8"/>
    <w:rsid w:val="004F6330"/>
    <w:rsid w:val="00500BB2"/>
    <w:rsid w:val="00500E46"/>
    <w:rsid w:val="00502677"/>
    <w:rsid w:val="00503245"/>
    <w:rsid w:val="00503D7E"/>
    <w:rsid w:val="005045F3"/>
    <w:rsid w:val="00505482"/>
    <w:rsid w:val="00512CB4"/>
    <w:rsid w:val="00513BDA"/>
    <w:rsid w:val="00515AF1"/>
    <w:rsid w:val="00516ADA"/>
    <w:rsid w:val="00516F5A"/>
    <w:rsid w:val="00520329"/>
    <w:rsid w:val="00520C9C"/>
    <w:rsid w:val="005247C2"/>
    <w:rsid w:val="00525549"/>
    <w:rsid w:val="00525B95"/>
    <w:rsid w:val="00526207"/>
    <w:rsid w:val="005265C3"/>
    <w:rsid w:val="00526AD4"/>
    <w:rsid w:val="00527EF5"/>
    <w:rsid w:val="00531BCE"/>
    <w:rsid w:val="00531C1E"/>
    <w:rsid w:val="005324F2"/>
    <w:rsid w:val="00532809"/>
    <w:rsid w:val="00533531"/>
    <w:rsid w:val="00535DC2"/>
    <w:rsid w:val="00536DA8"/>
    <w:rsid w:val="00537FD3"/>
    <w:rsid w:val="00541856"/>
    <w:rsid w:val="00541A6B"/>
    <w:rsid w:val="0054222A"/>
    <w:rsid w:val="005427FF"/>
    <w:rsid w:val="00544399"/>
    <w:rsid w:val="00544B61"/>
    <w:rsid w:val="005455A0"/>
    <w:rsid w:val="00547D14"/>
    <w:rsid w:val="005501E6"/>
    <w:rsid w:val="0055029F"/>
    <w:rsid w:val="00551447"/>
    <w:rsid w:val="00551D34"/>
    <w:rsid w:val="00553065"/>
    <w:rsid w:val="00555761"/>
    <w:rsid w:val="00557430"/>
    <w:rsid w:val="00561013"/>
    <w:rsid w:val="005612B6"/>
    <w:rsid w:val="005616BC"/>
    <w:rsid w:val="0056198A"/>
    <w:rsid w:val="00561A69"/>
    <w:rsid w:val="005638B3"/>
    <w:rsid w:val="00563A51"/>
    <w:rsid w:val="00563B80"/>
    <w:rsid w:val="00565330"/>
    <w:rsid w:val="00565D67"/>
    <w:rsid w:val="00565F20"/>
    <w:rsid w:val="00566F24"/>
    <w:rsid w:val="005677EC"/>
    <w:rsid w:val="00570101"/>
    <w:rsid w:val="00570554"/>
    <w:rsid w:val="005706DD"/>
    <w:rsid w:val="00571089"/>
    <w:rsid w:val="00571B34"/>
    <w:rsid w:val="00571E90"/>
    <w:rsid w:val="005720F3"/>
    <w:rsid w:val="00572698"/>
    <w:rsid w:val="00572F00"/>
    <w:rsid w:val="00573042"/>
    <w:rsid w:val="005742FF"/>
    <w:rsid w:val="00574ED2"/>
    <w:rsid w:val="00580263"/>
    <w:rsid w:val="005822AB"/>
    <w:rsid w:val="00582E17"/>
    <w:rsid w:val="0058407C"/>
    <w:rsid w:val="005844E7"/>
    <w:rsid w:val="0058485C"/>
    <w:rsid w:val="005859BF"/>
    <w:rsid w:val="00585A6D"/>
    <w:rsid w:val="00585BB3"/>
    <w:rsid w:val="00586405"/>
    <w:rsid w:val="00586A9B"/>
    <w:rsid w:val="00586DD9"/>
    <w:rsid w:val="005905FC"/>
    <w:rsid w:val="00590C91"/>
    <w:rsid w:val="00592EE3"/>
    <w:rsid w:val="005940CB"/>
    <w:rsid w:val="00596AD0"/>
    <w:rsid w:val="00596C56"/>
    <w:rsid w:val="005A0C00"/>
    <w:rsid w:val="005A1083"/>
    <w:rsid w:val="005A119C"/>
    <w:rsid w:val="005A15B1"/>
    <w:rsid w:val="005A1AE3"/>
    <w:rsid w:val="005A1C3D"/>
    <w:rsid w:val="005A2033"/>
    <w:rsid w:val="005A2BC9"/>
    <w:rsid w:val="005A2D88"/>
    <w:rsid w:val="005A3066"/>
    <w:rsid w:val="005A3BB7"/>
    <w:rsid w:val="005A3C16"/>
    <w:rsid w:val="005A3C73"/>
    <w:rsid w:val="005A4413"/>
    <w:rsid w:val="005A5822"/>
    <w:rsid w:val="005A72DE"/>
    <w:rsid w:val="005B1149"/>
    <w:rsid w:val="005B2071"/>
    <w:rsid w:val="005B22A6"/>
    <w:rsid w:val="005B2ECA"/>
    <w:rsid w:val="005B32DE"/>
    <w:rsid w:val="005B4573"/>
    <w:rsid w:val="005B4C4C"/>
    <w:rsid w:val="005C06AC"/>
    <w:rsid w:val="005C07A0"/>
    <w:rsid w:val="005C0F46"/>
    <w:rsid w:val="005C3236"/>
    <w:rsid w:val="005C3394"/>
    <w:rsid w:val="005C4E7C"/>
    <w:rsid w:val="005C7DF5"/>
    <w:rsid w:val="005D034E"/>
    <w:rsid w:val="005D1AA3"/>
    <w:rsid w:val="005D370E"/>
    <w:rsid w:val="005D3906"/>
    <w:rsid w:val="005D42D1"/>
    <w:rsid w:val="005D4C80"/>
    <w:rsid w:val="005D50CC"/>
    <w:rsid w:val="005D6C93"/>
    <w:rsid w:val="005D6F42"/>
    <w:rsid w:val="005D7582"/>
    <w:rsid w:val="005E0A57"/>
    <w:rsid w:val="005E2A0B"/>
    <w:rsid w:val="005E41A9"/>
    <w:rsid w:val="005E4FEE"/>
    <w:rsid w:val="005E7387"/>
    <w:rsid w:val="005E7538"/>
    <w:rsid w:val="005E7B80"/>
    <w:rsid w:val="005E7C01"/>
    <w:rsid w:val="005F01A8"/>
    <w:rsid w:val="005F06B6"/>
    <w:rsid w:val="005F12CF"/>
    <w:rsid w:val="005F1578"/>
    <w:rsid w:val="005F21E9"/>
    <w:rsid w:val="005F27DC"/>
    <w:rsid w:val="005F2A4E"/>
    <w:rsid w:val="005F2BF2"/>
    <w:rsid w:val="005F35FD"/>
    <w:rsid w:val="005F3E3B"/>
    <w:rsid w:val="005F4C58"/>
    <w:rsid w:val="005F597B"/>
    <w:rsid w:val="005F5A89"/>
    <w:rsid w:val="005F6226"/>
    <w:rsid w:val="00600543"/>
    <w:rsid w:val="006010D1"/>
    <w:rsid w:val="00601455"/>
    <w:rsid w:val="00601474"/>
    <w:rsid w:val="00601D4A"/>
    <w:rsid w:val="00601DF5"/>
    <w:rsid w:val="00601EF8"/>
    <w:rsid w:val="00602C60"/>
    <w:rsid w:val="006062EE"/>
    <w:rsid w:val="00606C9B"/>
    <w:rsid w:val="0060733A"/>
    <w:rsid w:val="0061080B"/>
    <w:rsid w:val="00610B73"/>
    <w:rsid w:val="00611069"/>
    <w:rsid w:val="00614401"/>
    <w:rsid w:val="00614CF8"/>
    <w:rsid w:val="0061503A"/>
    <w:rsid w:val="00615FFD"/>
    <w:rsid w:val="00616955"/>
    <w:rsid w:val="006202F8"/>
    <w:rsid w:val="00621750"/>
    <w:rsid w:val="00621877"/>
    <w:rsid w:val="00622E3F"/>
    <w:rsid w:val="006231B5"/>
    <w:rsid w:val="0062326E"/>
    <w:rsid w:val="006236A2"/>
    <w:rsid w:val="00626427"/>
    <w:rsid w:val="00626E65"/>
    <w:rsid w:val="006279CE"/>
    <w:rsid w:val="00627A17"/>
    <w:rsid w:val="00627ED9"/>
    <w:rsid w:val="006310D8"/>
    <w:rsid w:val="0063265F"/>
    <w:rsid w:val="00633870"/>
    <w:rsid w:val="006340D3"/>
    <w:rsid w:val="006341B1"/>
    <w:rsid w:val="00634BF7"/>
    <w:rsid w:val="006359BF"/>
    <w:rsid w:val="006360B0"/>
    <w:rsid w:val="006378E3"/>
    <w:rsid w:val="00637E20"/>
    <w:rsid w:val="006408FD"/>
    <w:rsid w:val="00640EBD"/>
    <w:rsid w:val="006421D2"/>
    <w:rsid w:val="00642CEF"/>
    <w:rsid w:val="0064302A"/>
    <w:rsid w:val="00643B85"/>
    <w:rsid w:val="00643C41"/>
    <w:rsid w:val="00643D69"/>
    <w:rsid w:val="00644328"/>
    <w:rsid w:val="00644729"/>
    <w:rsid w:val="00646775"/>
    <w:rsid w:val="00647911"/>
    <w:rsid w:val="00647AE0"/>
    <w:rsid w:val="00650C13"/>
    <w:rsid w:val="006510E4"/>
    <w:rsid w:val="006541B7"/>
    <w:rsid w:val="00654966"/>
    <w:rsid w:val="00657941"/>
    <w:rsid w:val="00660AEB"/>
    <w:rsid w:val="00661056"/>
    <w:rsid w:val="00661D5A"/>
    <w:rsid w:val="00661EC3"/>
    <w:rsid w:val="00664235"/>
    <w:rsid w:val="0066452A"/>
    <w:rsid w:val="00665848"/>
    <w:rsid w:val="00666CC7"/>
    <w:rsid w:val="00666F63"/>
    <w:rsid w:val="00667FBF"/>
    <w:rsid w:val="00670BEF"/>
    <w:rsid w:val="00670C34"/>
    <w:rsid w:val="00671CBA"/>
    <w:rsid w:val="00672465"/>
    <w:rsid w:val="00672F56"/>
    <w:rsid w:val="00674D58"/>
    <w:rsid w:val="006751FD"/>
    <w:rsid w:val="00676A64"/>
    <w:rsid w:val="00677257"/>
    <w:rsid w:val="00677D96"/>
    <w:rsid w:val="00680401"/>
    <w:rsid w:val="00681E6E"/>
    <w:rsid w:val="00681EC0"/>
    <w:rsid w:val="006820ED"/>
    <w:rsid w:val="00683608"/>
    <w:rsid w:val="00684CFE"/>
    <w:rsid w:val="006850E4"/>
    <w:rsid w:val="00686098"/>
    <w:rsid w:val="00686805"/>
    <w:rsid w:val="00686D60"/>
    <w:rsid w:val="0068762E"/>
    <w:rsid w:val="0069279E"/>
    <w:rsid w:val="006937A0"/>
    <w:rsid w:val="00694F91"/>
    <w:rsid w:val="0069541F"/>
    <w:rsid w:val="006955F7"/>
    <w:rsid w:val="00695C36"/>
    <w:rsid w:val="00695CBE"/>
    <w:rsid w:val="006968B7"/>
    <w:rsid w:val="00697E3F"/>
    <w:rsid w:val="006A0C4F"/>
    <w:rsid w:val="006A0DF9"/>
    <w:rsid w:val="006A1C8F"/>
    <w:rsid w:val="006A2464"/>
    <w:rsid w:val="006A2BA4"/>
    <w:rsid w:val="006A6E8E"/>
    <w:rsid w:val="006A7B28"/>
    <w:rsid w:val="006B0C9C"/>
    <w:rsid w:val="006B1823"/>
    <w:rsid w:val="006B1E04"/>
    <w:rsid w:val="006B3A74"/>
    <w:rsid w:val="006B3DCE"/>
    <w:rsid w:val="006B42F9"/>
    <w:rsid w:val="006B49C4"/>
    <w:rsid w:val="006B4C7F"/>
    <w:rsid w:val="006B53FC"/>
    <w:rsid w:val="006B5775"/>
    <w:rsid w:val="006B6010"/>
    <w:rsid w:val="006B70FA"/>
    <w:rsid w:val="006B7C90"/>
    <w:rsid w:val="006C0165"/>
    <w:rsid w:val="006C0F27"/>
    <w:rsid w:val="006C1C6D"/>
    <w:rsid w:val="006C3ABF"/>
    <w:rsid w:val="006C46B5"/>
    <w:rsid w:val="006C60F1"/>
    <w:rsid w:val="006D0598"/>
    <w:rsid w:val="006D0641"/>
    <w:rsid w:val="006D09B2"/>
    <w:rsid w:val="006D0D9C"/>
    <w:rsid w:val="006D3090"/>
    <w:rsid w:val="006D472A"/>
    <w:rsid w:val="006D5084"/>
    <w:rsid w:val="006D59F0"/>
    <w:rsid w:val="006D64C5"/>
    <w:rsid w:val="006D6515"/>
    <w:rsid w:val="006D68D5"/>
    <w:rsid w:val="006D6909"/>
    <w:rsid w:val="006D691A"/>
    <w:rsid w:val="006D6D6C"/>
    <w:rsid w:val="006D6EE6"/>
    <w:rsid w:val="006E017B"/>
    <w:rsid w:val="006E122C"/>
    <w:rsid w:val="006E278A"/>
    <w:rsid w:val="006E3D0B"/>
    <w:rsid w:val="006E4368"/>
    <w:rsid w:val="006E59B9"/>
    <w:rsid w:val="006E63ED"/>
    <w:rsid w:val="006E74CA"/>
    <w:rsid w:val="006F2856"/>
    <w:rsid w:val="006F4787"/>
    <w:rsid w:val="006F492D"/>
    <w:rsid w:val="006F52A4"/>
    <w:rsid w:val="006F62C8"/>
    <w:rsid w:val="006F6950"/>
    <w:rsid w:val="006F7CFA"/>
    <w:rsid w:val="007013F0"/>
    <w:rsid w:val="00701E53"/>
    <w:rsid w:val="00702D78"/>
    <w:rsid w:val="00703157"/>
    <w:rsid w:val="00704F2B"/>
    <w:rsid w:val="00705427"/>
    <w:rsid w:val="0070564A"/>
    <w:rsid w:val="007144C2"/>
    <w:rsid w:val="00714743"/>
    <w:rsid w:val="0071533D"/>
    <w:rsid w:val="00715896"/>
    <w:rsid w:val="007173CB"/>
    <w:rsid w:val="0071781F"/>
    <w:rsid w:val="00717B74"/>
    <w:rsid w:val="00717C6C"/>
    <w:rsid w:val="007218BE"/>
    <w:rsid w:val="00721B9B"/>
    <w:rsid w:val="007222F9"/>
    <w:rsid w:val="0072279F"/>
    <w:rsid w:val="00724680"/>
    <w:rsid w:val="0072493A"/>
    <w:rsid w:val="0072533F"/>
    <w:rsid w:val="007253DE"/>
    <w:rsid w:val="00726F9D"/>
    <w:rsid w:val="00727FDC"/>
    <w:rsid w:val="0073165B"/>
    <w:rsid w:val="00731CC6"/>
    <w:rsid w:val="007320C3"/>
    <w:rsid w:val="00732224"/>
    <w:rsid w:val="00732D5F"/>
    <w:rsid w:val="00732FEB"/>
    <w:rsid w:val="00734A8E"/>
    <w:rsid w:val="00736231"/>
    <w:rsid w:val="00737BF8"/>
    <w:rsid w:val="007400EF"/>
    <w:rsid w:val="00740D5C"/>
    <w:rsid w:val="00740F09"/>
    <w:rsid w:val="00742C7D"/>
    <w:rsid w:val="007434CF"/>
    <w:rsid w:val="00743B9D"/>
    <w:rsid w:val="007444D3"/>
    <w:rsid w:val="00745DBE"/>
    <w:rsid w:val="0074735D"/>
    <w:rsid w:val="00750070"/>
    <w:rsid w:val="0075129A"/>
    <w:rsid w:val="007512D3"/>
    <w:rsid w:val="00752FA4"/>
    <w:rsid w:val="0075377C"/>
    <w:rsid w:val="00754CE5"/>
    <w:rsid w:val="00755820"/>
    <w:rsid w:val="00757C57"/>
    <w:rsid w:val="0076143D"/>
    <w:rsid w:val="00762662"/>
    <w:rsid w:val="00762CC2"/>
    <w:rsid w:val="00762E95"/>
    <w:rsid w:val="00763126"/>
    <w:rsid w:val="00763415"/>
    <w:rsid w:val="00766086"/>
    <w:rsid w:val="007661DA"/>
    <w:rsid w:val="007670BA"/>
    <w:rsid w:val="00770E50"/>
    <w:rsid w:val="00771439"/>
    <w:rsid w:val="0077161B"/>
    <w:rsid w:val="00772082"/>
    <w:rsid w:val="00773805"/>
    <w:rsid w:val="007740C0"/>
    <w:rsid w:val="007744B8"/>
    <w:rsid w:val="00776138"/>
    <w:rsid w:val="00776D50"/>
    <w:rsid w:val="0077765B"/>
    <w:rsid w:val="007800F6"/>
    <w:rsid w:val="00781CC8"/>
    <w:rsid w:val="00781E4D"/>
    <w:rsid w:val="00783FC9"/>
    <w:rsid w:val="0078412B"/>
    <w:rsid w:val="00784C01"/>
    <w:rsid w:val="00784F3E"/>
    <w:rsid w:val="007859F1"/>
    <w:rsid w:val="007867B2"/>
    <w:rsid w:val="00786A7F"/>
    <w:rsid w:val="00787298"/>
    <w:rsid w:val="00787542"/>
    <w:rsid w:val="00787D20"/>
    <w:rsid w:val="0079066A"/>
    <w:rsid w:val="00790E5F"/>
    <w:rsid w:val="0079160F"/>
    <w:rsid w:val="00794E22"/>
    <w:rsid w:val="00795BDA"/>
    <w:rsid w:val="00795C58"/>
    <w:rsid w:val="00795C90"/>
    <w:rsid w:val="00796F93"/>
    <w:rsid w:val="00797EFA"/>
    <w:rsid w:val="007A28A0"/>
    <w:rsid w:val="007A2C38"/>
    <w:rsid w:val="007A4B13"/>
    <w:rsid w:val="007A6546"/>
    <w:rsid w:val="007A7192"/>
    <w:rsid w:val="007A7288"/>
    <w:rsid w:val="007A768E"/>
    <w:rsid w:val="007A78E9"/>
    <w:rsid w:val="007A7D0F"/>
    <w:rsid w:val="007B04AE"/>
    <w:rsid w:val="007B08ED"/>
    <w:rsid w:val="007B095F"/>
    <w:rsid w:val="007B0C3F"/>
    <w:rsid w:val="007B0C86"/>
    <w:rsid w:val="007B1748"/>
    <w:rsid w:val="007B17DA"/>
    <w:rsid w:val="007B2255"/>
    <w:rsid w:val="007B290D"/>
    <w:rsid w:val="007B2C7E"/>
    <w:rsid w:val="007B3401"/>
    <w:rsid w:val="007B37DE"/>
    <w:rsid w:val="007B3848"/>
    <w:rsid w:val="007B384B"/>
    <w:rsid w:val="007B4E33"/>
    <w:rsid w:val="007B59EE"/>
    <w:rsid w:val="007B5A3D"/>
    <w:rsid w:val="007B703F"/>
    <w:rsid w:val="007B7683"/>
    <w:rsid w:val="007C2163"/>
    <w:rsid w:val="007C233E"/>
    <w:rsid w:val="007C2BFB"/>
    <w:rsid w:val="007C3282"/>
    <w:rsid w:val="007C4157"/>
    <w:rsid w:val="007C4992"/>
    <w:rsid w:val="007C52D2"/>
    <w:rsid w:val="007C67E5"/>
    <w:rsid w:val="007C6E47"/>
    <w:rsid w:val="007D0C32"/>
    <w:rsid w:val="007D1779"/>
    <w:rsid w:val="007D22A7"/>
    <w:rsid w:val="007D3E93"/>
    <w:rsid w:val="007D48C7"/>
    <w:rsid w:val="007D58AC"/>
    <w:rsid w:val="007D61EB"/>
    <w:rsid w:val="007D6666"/>
    <w:rsid w:val="007D7350"/>
    <w:rsid w:val="007D7424"/>
    <w:rsid w:val="007D7BBA"/>
    <w:rsid w:val="007D7DEE"/>
    <w:rsid w:val="007E1B0A"/>
    <w:rsid w:val="007E23CD"/>
    <w:rsid w:val="007E2A96"/>
    <w:rsid w:val="007E551B"/>
    <w:rsid w:val="007E650C"/>
    <w:rsid w:val="007F099C"/>
    <w:rsid w:val="007F0B67"/>
    <w:rsid w:val="007F1D91"/>
    <w:rsid w:val="007F20F0"/>
    <w:rsid w:val="007F3466"/>
    <w:rsid w:val="008004A9"/>
    <w:rsid w:val="008010C2"/>
    <w:rsid w:val="00801978"/>
    <w:rsid w:val="00801AA8"/>
    <w:rsid w:val="00802055"/>
    <w:rsid w:val="00803181"/>
    <w:rsid w:val="0080392C"/>
    <w:rsid w:val="008042FC"/>
    <w:rsid w:val="00804C65"/>
    <w:rsid w:val="00805877"/>
    <w:rsid w:val="008068BE"/>
    <w:rsid w:val="008073D7"/>
    <w:rsid w:val="00807A08"/>
    <w:rsid w:val="00807A5B"/>
    <w:rsid w:val="008118E4"/>
    <w:rsid w:val="00812168"/>
    <w:rsid w:val="0081242E"/>
    <w:rsid w:val="008126CF"/>
    <w:rsid w:val="008131D0"/>
    <w:rsid w:val="00813C63"/>
    <w:rsid w:val="00815640"/>
    <w:rsid w:val="00815CD2"/>
    <w:rsid w:val="00815EDA"/>
    <w:rsid w:val="0082006E"/>
    <w:rsid w:val="00820A9C"/>
    <w:rsid w:val="0082141E"/>
    <w:rsid w:val="0082169B"/>
    <w:rsid w:val="008217C0"/>
    <w:rsid w:val="008222A2"/>
    <w:rsid w:val="00822CD5"/>
    <w:rsid w:val="0082343B"/>
    <w:rsid w:val="00824677"/>
    <w:rsid w:val="0082491C"/>
    <w:rsid w:val="00825A46"/>
    <w:rsid w:val="0083096B"/>
    <w:rsid w:val="00830FF7"/>
    <w:rsid w:val="00831F71"/>
    <w:rsid w:val="00832021"/>
    <w:rsid w:val="00834016"/>
    <w:rsid w:val="00834D35"/>
    <w:rsid w:val="00835DF0"/>
    <w:rsid w:val="00836907"/>
    <w:rsid w:val="00840256"/>
    <w:rsid w:val="00840B42"/>
    <w:rsid w:val="00842899"/>
    <w:rsid w:val="008429DA"/>
    <w:rsid w:val="00842B51"/>
    <w:rsid w:val="00842CC0"/>
    <w:rsid w:val="008457B3"/>
    <w:rsid w:val="00850005"/>
    <w:rsid w:val="008501A3"/>
    <w:rsid w:val="00850993"/>
    <w:rsid w:val="00850D61"/>
    <w:rsid w:val="008510C6"/>
    <w:rsid w:val="00851890"/>
    <w:rsid w:val="00851E8D"/>
    <w:rsid w:val="00852305"/>
    <w:rsid w:val="00853DE3"/>
    <w:rsid w:val="00854BC4"/>
    <w:rsid w:val="008566F9"/>
    <w:rsid w:val="00856D0F"/>
    <w:rsid w:val="0086059E"/>
    <w:rsid w:val="00861B11"/>
    <w:rsid w:val="008622EF"/>
    <w:rsid w:val="008638FE"/>
    <w:rsid w:val="00863DE2"/>
    <w:rsid w:val="00864C40"/>
    <w:rsid w:val="008678EB"/>
    <w:rsid w:val="00870D6A"/>
    <w:rsid w:val="00871C22"/>
    <w:rsid w:val="008720F5"/>
    <w:rsid w:val="008749AF"/>
    <w:rsid w:val="008753C7"/>
    <w:rsid w:val="0088042A"/>
    <w:rsid w:val="00881DD2"/>
    <w:rsid w:val="00883153"/>
    <w:rsid w:val="008838DB"/>
    <w:rsid w:val="0088537D"/>
    <w:rsid w:val="008854E6"/>
    <w:rsid w:val="00885A46"/>
    <w:rsid w:val="00885F47"/>
    <w:rsid w:val="00886D57"/>
    <w:rsid w:val="008870B3"/>
    <w:rsid w:val="00887447"/>
    <w:rsid w:val="0089013A"/>
    <w:rsid w:val="008908E6"/>
    <w:rsid w:val="0089144E"/>
    <w:rsid w:val="00891D68"/>
    <w:rsid w:val="00891F0C"/>
    <w:rsid w:val="008929FD"/>
    <w:rsid w:val="00892C90"/>
    <w:rsid w:val="00893983"/>
    <w:rsid w:val="00897AE6"/>
    <w:rsid w:val="008A0147"/>
    <w:rsid w:val="008A032C"/>
    <w:rsid w:val="008A1623"/>
    <w:rsid w:val="008A1A42"/>
    <w:rsid w:val="008A2136"/>
    <w:rsid w:val="008A3675"/>
    <w:rsid w:val="008A3C17"/>
    <w:rsid w:val="008A3DC3"/>
    <w:rsid w:val="008A648A"/>
    <w:rsid w:val="008B06A1"/>
    <w:rsid w:val="008B07EB"/>
    <w:rsid w:val="008B114B"/>
    <w:rsid w:val="008B28FF"/>
    <w:rsid w:val="008B5C9E"/>
    <w:rsid w:val="008B603F"/>
    <w:rsid w:val="008B6FAC"/>
    <w:rsid w:val="008B7079"/>
    <w:rsid w:val="008B7963"/>
    <w:rsid w:val="008C08B3"/>
    <w:rsid w:val="008C63BA"/>
    <w:rsid w:val="008C6743"/>
    <w:rsid w:val="008C71B0"/>
    <w:rsid w:val="008C7627"/>
    <w:rsid w:val="008D046B"/>
    <w:rsid w:val="008D0D86"/>
    <w:rsid w:val="008D392D"/>
    <w:rsid w:val="008D3EC7"/>
    <w:rsid w:val="008D3F43"/>
    <w:rsid w:val="008D6B39"/>
    <w:rsid w:val="008D78DB"/>
    <w:rsid w:val="008E0584"/>
    <w:rsid w:val="008E0C45"/>
    <w:rsid w:val="008E0C9A"/>
    <w:rsid w:val="008E0F94"/>
    <w:rsid w:val="008E1313"/>
    <w:rsid w:val="008E21DF"/>
    <w:rsid w:val="008E26D3"/>
    <w:rsid w:val="008E2841"/>
    <w:rsid w:val="008E3015"/>
    <w:rsid w:val="008E4692"/>
    <w:rsid w:val="008E541A"/>
    <w:rsid w:val="008E5F45"/>
    <w:rsid w:val="008E6C3B"/>
    <w:rsid w:val="008F07A0"/>
    <w:rsid w:val="008F14F2"/>
    <w:rsid w:val="008F1AF9"/>
    <w:rsid w:val="008F3115"/>
    <w:rsid w:val="008F462D"/>
    <w:rsid w:val="008F616A"/>
    <w:rsid w:val="008F6E75"/>
    <w:rsid w:val="008F72A6"/>
    <w:rsid w:val="008F7425"/>
    <w:rsid w:val="00900497"/>
    <w:rsid w:val="00900E08"/>
    <w:rsid w:val="00901449"/>
    <w:rsid w:val="00902359"/>
    <w:rsid w:val="00902874"/>
    <w:rsid w:val="00902F5E"/>
    <w:rsid w:val="00903A2F"/>
    <w:rsid w:val="0090573B"/>
    <w:rsid w:val="00906036"/>
    <w:rsid w:val="0090613D"/>
    <w:rsid w:val="009068EF"/>
    <w:rsid w:val="00907E0E"/>
    <w:rsid w:val="0091091D"/>
    <w:rsid w:val="00911029"/>
    <w:rsid w:val="0091145E"/>
    <w:rsid w:val="00912384"/>
    <w:rsid w:val="00913512"/>
    <w:rsid w:val="009140B9"/>
    <w:rsid w:val="00914ECA"/>
    <w:rsid w:val="00916243"/>
    <w:rsid w:val="00916E88"/>
    <w:rsid w:val="00917092"/>
    <w:rsid w:val="009179C0"/>
    <w:rsid w:val="00917B12"/>
    <w:rsid w:val="00920583"/>
    <w:rsid w:val="00921976"/>
    <w:rsid w:val="00923C2D"/>
    <w:rsid w:val="00926646"/>
    <w:rsid w:val="00927790"/>
    <w:rsid w:val="00927E32"/>
    <w:rsid w:val="00930AC6"/>
    <w:rsid w:val="00930CD0"/>
    <w:rsid w:val="0093118B"/>
    <w:rsid w:val="0093131C"/>
    <w:rsid w:val="00931F38"/>
    <w:rsid w:val="00933CC8"/>
    <w:rsid w:val="00934183"/>
    <w:rsid w:val="00934711"/>
    <w:rsid w:val="00934A16"/>
    <w:rsid w:val="00935A66"/>
    <w:rsid w:val="0093638B"/>
    <w:rsid w:val="00936E97"/>
    <w:rsid w:val="009373F2"/>
    <w:rsid w:val="00937D52"/>
    <w:rsid w:val="0094092B"/>
    <w:rsid w:val="009412E5"/>
    <w:rsid w:val="009415F6"/>
    <w:rsid w:val="00941D0F"/>
    <w:rsid w:val="00941F0F"/>
    <w:rsid w:val="00942AE6"/>
    <w:rsid w:val="00942F55"/>
    <w:rsid w:val="009445D1"/>
    <w:rsid w:val="00944854"/>
    <w:rsid w:val="009464B5"/>
    <w:rsid w:val="00951A7A"/>
    <w:rsid w:val="00953B85"/>
    <w:rsid w:val="00954B43"/>
    <w:rsid w:val="009554D5"/>
    <w:rsid w:val="009561EE"/>
    <w:rsid w:val="00956B73"/>
    <w:rsid w:val="00956DFF"/>
    <w:rsid w:val="0096056D"/>
    <w:rsid w:val="00961086"/>
    <w:rsid w:val="00961F63"/>
    <w:rsid w:val="009623D3"/>
    <w:rsid w:val="00963979"/>
    <w:rsid w:val="00963B5F"/>
    <w:rsid w:val="0096546C"/>
    <w:rsid w:val="00970DE5"/>
    <w:rsid w:val="00971783"/>
    <w:rsid w:val="0097262F"/>
    <w:rsid w:val="009751ED"/>
    <w:rsid w:val="0097668B"/>
    <w:rsid w:val="00977892"/>
    <w:rsid w:val="009778B7"/>
    <w:rsid w:val="00980160"/>
    <w:rsid w:val="00980442"/>
    <w:rsid w:val="009820B0"/>
    <w:rsid w:val="00982DEB"/>
    <w:rsid w:val="009832C3"/>
    <w:rsid w:val="00983680"/>
    <w:rsid w:val="00983859"/>
    <w:rsid w:val="00984DA0"/>
    <w:rsid w:val="0098547A"/>
    <w:rsid w:val="00985563"/>
    <w:rsid w:val="00986C4A"/>
    <w:rsid w:val="00990820"/>
    <w:rsid w:val="009915F4"/>
    <w:rsid w:val="00992F1D"/>
    <w:rsid w:val="00993713"/>
    <w:rsid w:val="00996EFC"/>
    <w:rsid w:val="00997363"/>
    <w:rsid w:val="009978ED"/>
    <w:rsid w:val="009A07AB"/>
    <w:rsid w:val="009A0B65"/>
    <w:rsid w:val="009A13B5"/>
    <w:rsid w:val="009A205A"/>
    <w:rsid w:val="009A381F"/>
    <w:rsid w:val="009A4643"/>
    <w:rsid w:val="009A4A12"/>
    <w:rsid w:val="009A5F3A"/>
    <w:rsid w:val="009A76DC"/>
    <w:rsid w:val="009A7982"/>
    <w:rsid w:val="009B02A4"/>
    <w:rsid w:val="009B051A"/>
    <w:rsid w:val="009B21F3"/>
    <w:rsid w:val="009B2ADC"/>
    <w:rsid w:val="009B4B6C"/>
    <w:rsid w:val="009B549E"/>
    <w:rsid w:val="009B6C4F"/>
    <w:rsid w:val="009B6EDA"/>
    <w:rsid w:val="009C110E"/>
    <w:rsid w:val="009C11AD"/>
    <w:rsid w:val="009C125F"/>
    <w:rsid w:val="009C12A6"/>
    <w:rsid w:val="009C335E"/>
    <w:rsid w:val="009C4C2B"/>
    <w:rsid w:val="009C56B2"/>
    <w:rsid w:val="009C5EF2"/>
    <w:rsid w:val="009C6312"/>
    <w:rsid w:val="009C7992"/>
    <w:rsid w:val="009D0103"/>
    <w:rsid w:val="009D0D5F"/>
    <w:rsid w:val="009D0F43"/>
    <w:rsid w:val="009D102C"/>
    <w:rsid w:val="009D28F4"/>
    <w:rsid w:val="009D3218"/>
    <w:rsid w:val="009D3711"/>
    <w:rsid w:val="009D512A"/>
    <w:rsid w:val="009D614E"/>
    <w:rsid w:val="009D7733"/>
    <w:rsid w:val="009D77D3"/>
    <w:rsid w:val="009D78DD"/>
    <w:rsid w:val="009D799B"/>
    <w:rsid w:val="009D7CB4"/>
    <w:rsid w:val="009E031F"/>
    <w:rsid w:val="009E08AF"/>
    <w:rsid w:val="009E1318"/>
    <w:rsid w:val="009E20FC"/>
    <w:rsid w:val="009E22A9"/>
    <w:rsid w:val="009E26C2"/>
    <w:rsid w:val="009E2E36"/>
    <w:rsid w:val="009E45A4"/>
    <w:rsid w:val="009E52FC"/>
    <w:rsid w:val="009E5A5E"/>
    <w:rsid w:val="009E65A9"/>
    <w:rsid w:val="009E66A5"/>
    <w:rsid w:val="009E6B16"/>
    <w:rsid w:val="009F0A17"/>
    <w:rsid w:val="009F0B8D"/>
    <w:rsid w:val="009F16AE"/>
    <w:rsid w:val="009F2052"/>
    <w:rsid w:val="009F28C4"/>
    <w:rsid w:val="009F2A9F"/>
    <w:rsid w:val="009F3665"/>
    <w:rsid w:val="009F465F"/>
    <w:rsid w:val="009F69AF"/>
    <w:rsid w:val="009F7089"/>
    <w:rsid w:val="009F777D"/>
    <w:rsid w:val="00A0009A"/>
    <w:rsid w:val="00A007E8"/>
    <w:rsid w:val="00A00A28"/>
    <w:rsid w:val="00A00FE7"/>
    <w:rsid w:val="00A0167B"/>
    <w:rsid w:val="00A02D5B"/>
    <w:rsid w:val="00A04E05"/>
    <w:rsid w:val="00A062D5"/>
    <w:rsid w:val="00A06920"/>
    <w:rsid w:val="00A0762E"/>
    <w:rsid w:val="00A07898"/>
    <w:rsid w:val="00A12C51"/>
    <w:rsid w:val="00A13F5D"/>
    <w:rsid w:val="00A14089"/>
    <w:rsid w:val="00A15CFB"/>
    <w:rsid w:val="00A16212"/>
    <w:rsid w:val="00A17371"/>
    <w:rsid w:val="00A20253"/>
    <w:rsid w:val="00A2032A"/>
    <w:rsid w:val="00A2051E"/>
    <w:rsid w:val="00A20C94"/>
    <w:rsid w:val="00A218D3"/>
    <w:rsid w:val="00A22985"/>
    <w:rsid w:val="00A23776"/>
    <w:rsid w:val="00A24E15"/>
    <w:rsid w:val="00A25011"/>
    <w:rsid w:val="00A25A3F"/>
    <w:rsid w:val="00A25F91"/>
    <w:rsid w:val="00A26EAA"/>
    <w:rsid w:val="00A276E4"/>
    <w:rsid w:val="00A309F0"/>
    <w:rsid w:val="00A30C1E"/>
    <w:rsid w:val="00A30EB8"/>
    <w:rsid w:val="00A31639"/>
    <w:rsid w:val="00A31F5F"/>
    <w:rsid w:val="00A32C07"/>
    <w:rsid w:val="00A35577"/>
    <w:rsid w:val="00A357AD"/>
    <w:rsid w:val="00A36226"/>
    <w:rsid w:val="00A36770"/>
    <w:rsid w:val="00A36B61"/>
    <w:rsid w:val="00A37379"/>
    <w:rsid w:val="00A37995"/>
    <w:rsid w:val="00A408A3"/>
    <w:rsid w:val="00A419BD"/>
    <w:rsid w:val="00A43916"/>
    <w:rsid w:val="00A45AA0"/>
    <w:rsid w:val="00A46897"/>
    <w:rsid w:val="00A46C6E"/>
    <w:rsid w:val="00A47CF3"/>
    <w:rsid w:val="00A5060E"/>
    <w:rsid w:val="00A50764"/>
    <w:rsid w:val="00A50E44"/>
    <w:rsid w:val="00A526C2"/>
    <w:rsid w:val="00A534B9"/>
    <w:rsid w:val="00A54100"/>
    <w:rsid w:val="00A550EF"/>
    <w:rsid w:val="00A55A18"/>
    <w:rsid w:val="00A5600C"/>
    <w:rsid w:val="00A56588"/>
    <w:rsid w:val="00A60B29"/>
    <w:rsid w:val="00A612AE"/>
    <w:rsid w:val="00A61D76"/>
    <w:rsid w:val="00A64654"/>
    <w:rsid w:val="00A70894"/>
    <w:rsid w:val="00A70962"/>
    <w:rsid w:val="00A70C41"/>
    <w:rsid w:val="00A711BC"/>
    <w:rsid w:val="00A74987"/>
    <w:rsid w:val="00A75B61"/>
    <w:rsid w:val="00A76105"/>
    <w:rsid w:val="00A7628D"/>
    <w:rsid w:val="00A80A42"/>
    <w:rsid w:val="00A80D7F"/>
    <w:rsid w:val="00A810EC"/>
    <w:rsid w:val="00A81540"/>
    <w:rsid w:val="00A81759"/>
    <w:rsid w:val="00A81779"/>
    <w:rsid w:val="00A81F21"/>
    <w:rsid w:val="00A839FA"/>
    <w:rsid w:val="00A84207"/>
    <w:rsid w:val="00A846FB"/>
    <w:rsid w:val="00A84823"/>
    <w:rsid w:val="00A851BC"/>
    <w:rsid w:val="00A874D5"/>
    <w:rsid w:val="00A87BCF"/>
    <w:rsid w:val="00A87C6C"/>
    <w:rsid w:val="00A919BF"/>
    <w:rsid w:val="00A91C33"/>
    <w:rsid w:val="00A9442F"/>
    <w:rsid w:val="00A97C77"/>
    <w:rsid w:val="00AA0906"/>
    <w:rsid w:val="00AA0A73"/>
    <w:rsid w:val="00AA0D4B"/>
    <w:rsid w:val="00AA1D6F"/>
    <w:rsid w:val="00AA2AD6"/>
    <w:rsid w:val="00AA2BD0"/>
    <w:rsid w:val="00AA2CED"/>
    <w:rsid w:val="00AA2EEF"/>
    <w:rsid w:val="00AA4713"/>
    <w:rsid w:val="00AA4A67"/>
    <w:rsid w:val="00AA50B7"/>
    <w:rsid w:val="00AA65C5"/>
    <w:rsid w:val="00AA7C08"/>
    <w:rsid w:val="00AB01C4"/>
    <w:rsid w:val="00AB1919"/>
    <w:rsid w:val="00AB1A39"/>
    <w:rsid w:val="00AB2446"/>
    <w:rsid w:val="00AB2DBF"/>
    <w:rsid w:val="00AB2EBF"/>
    <w:rsid w:val="00AB3AA3"/>
    <w:rsid w:val="00AB3DF7"/>
    <w:rsid w:val="00AB4CCD"/>
    <w:rsid w:val="00AB54C8"/>
    <w:rsid w:val="00AB5F38"/>
    <w:rsid w:val="00AB7D62"/>
    <w:rsid w:val="00AC0C92"/>
    <w:rsid w:val="00AC15D7"/>
    <w:rsid w:val="00AC1920"/>
    <w:rsid w:val="00AC1E5D"/>
    <w:rsid w:val="00AC33AE"/>
    <w:rsid w:val="00AC38FA"/>
    <w:rsid w:val="00AC734F"/>
    <w:rsid w:val="00AC7355"/>
    <w:rsid w:val="00AC79DC"/>
    <w:rsid w:val="00AD1B67"/>
    <w:rsid w:val="00AD2CFD"/>
    <w:rsid w:val="00AD3000"/>
    <w:rsid w:val="00AD5B06"/>
    <w:rsid w:val="00AD6770"/>
    <w:rsid w:val="00AD6D6E"/>
    <w:rsid w:val="00AD7117"/>
    <w:rsid w:val="00AD7AF2"/>
    <w:rsid w:val="00AE0717"/>
    <w:rsid w:val="00AE0D84"/>
    <w:rsid w:val="00AE1922"/>
    <w:rsid w:val="00AE1E95"/>
    <w:rsid w:val="00AE21DF"/>
    <w:rsid w:val="00AE26F3"/>
    <w:rsid w:val="00AE306A"/>
    <w:rsid w:val="00AE326E"/>
    <w:rsid w:val="00AE3800"/>
    <w:rsid w:val="00AE3FCA"/>
    <w:rsid w:val="00AE4F46"/>
    <w:rsid w:val="00AE596E"/>
    <w:rsid w:val="00AE5EDE"/>
    <w:rsid w:val="00AE6B89"/>
    <w:rsid w:val="00AE7404"/>
    <w:rsid w:val="00AF05B5"/>
    <w:rsid w:val="00AF18F8"/>
    <w:rsid w:val="00AF1EE2"/>
    <w:rsid w:val="00AF2E35"/>
    <w:rsid w:val="00AF357B"/>
    <w:rsid w:val="00AF3A50"/>
    <w:rsid w:val="00AF4724"/>
    <w:rsid w:val="00AF5B28"/>
    <w:rsid w:val="00AF5BC5"/>
    <w:rsid w:val="00AF680C"/>
    <w:rsid w:val="00AF6D4E"/>
    <w:rsid w:val="00AF7355"/>
    <w:rsid w:val="00B006CB"/>
    <w:rsid w:val="00B01D37"/>
    <w:rsid w:val="00B02141"/>
    <w:rsid w:val="00B03C4E"/>
    <w:rsid w:val="00B06E89"/>
    <w:rsid w:val="00B076E3"/>
    <w:rsid w:val="00B077C3"/>
    <w:rsid w:val="00B078B7"/>
    <w:rsid w:val="00B07C68"/>
    <w:rsid w:val="00B1001B"/>
    <w:rsid w:val="00B100B4"/>
    <w:rsid w:val="00B100E2"/>
    <w:rsid w:val="00B109D7"/>
    <w:rsid w:val="00B1179C"/>
    <w:rsid w:val="00B11856"/>
    <w:rsid w:val="00B12605"/>
    <w:rsid w:val="00B12F78"/>
    <w:rsid w:val="00B13D05"/>
    <w:rsid w:val="00B13E8C"/>
    <w:rsid w:val="00B15CEA"/>
    <w:rsid w:val="00B16BA1"/>
    <w:rsid w:val="00B16BDD"/>
    <w:rsid w:val="00B16F55"/>
    <w:rsid w:val="00B17E48"/>
    <w:rsid w:val="00B219F3"/>
    <w:rsid w:val="00B21DC1"/>
    <w:rsid w:val="00B24298"/>
    <w:rsid w:val="00B24ADD"/>
    <w:rsid w:val="00B24CB5"/>
    <w:rsid w:val="00B27720"/>
    <w:rsid w:val="00B27837"/>
    <w:rsid w:val="00B27BA7"/>
    <w:rsid w:val="00B27FBE"/>
    <w:rsid w:val="00B30764"/>
    <w:rsid w:val="00B309DD"/>
    <w:rsid w:val="00B30EA4"/>
    <w:rsid w:val="00B31028"/>
    <w:rsid w:val="00B313FE"/>
    <w:rsid w:val="00B3205D"/>
    <w:rsid w:val="00B32C86"/>
    <w:rsid w:val="00B34853"/>
    <w:rsid w:val="00B35E00"/>
    <w:rsid w:val="00B35E56"/>
    <w:rsid w:val="00B35EB7"/>
    <w:rsid w:val="00B361B4"/>
    <w:rsid w:val="00B36585"/>
    <w:rsid w:val="00B36ECB"/>
    <w:rsid w:val="00B376D3"/>
    <w:rsid w:val="00B4070E"/>
    <w:rsid w:val="00B40F17"/>
    <w:rsid w:val="00B424A8"/>
    <w:rsid w:val="00B42773"/>
    <w:rsid w:val="00B43625"/>
    <w:rsid w:val="00B43F11"/>
    <w:rsid w:val="00B44002"/>
    <w:rsid w:val="00B44109"/>
    <w:rsid w:val="00B44E44"/>
    <w:rsid w:val="00B476DC"/>
    <w:rsid w:val="00B50205"/>
    <w:rsid w:val="00B50373"/>
    <w:rsid w:val="00B52B26"/>
    <w:rsid w:val="00B52F1B"/>
    <w:rsid w:val="00B54D86"/>
    <w:rsid w:val="00B556CA"/>
    <w:rsid w:val="00B55DD0"/>
    <w:rsid w:val="00B57771"/>
    <w:rsid w:val="00B57FD2"/>
    <w:rsid w:val="00B6062A"/>
    <w:rsid w:val="00B60C99"/>
    <w:rsid w:val="00B62704"/>
    <w:rsid w:val="00B634D3"/>
    <w:rsid w:val="00B63C6A"/>
    <w:rsid w:val="00B643FF"/>
    <w:rsid w:val="00B65627"/>
    <w:rsid w:val="00B659F3"/>
    <w:rsid w:val="00B67561"/>
    <w:rsid w:val="00B67B08"/>
    <w:rsid w:val="00B706D5"/>
    <w:rsid w:val="00B721B6"/>
    <w:rsid w:val="00B73E75"/>
    <w:rsid w:val="00B809C3"/>
    <w:rsid w:val="00B80D7E"/>
    <w:rsid w:val="00B82266"/>
    <w:rsid w:val="00B82E2A"/>
    <w:rsid w:val="00B83126"/>
    <w:rsid w:val="00B83889"/>
    <w:rsid w:val="00B83DFF"/>
    <w:rsid w:val="00B84D23"/>
    <w:rsid w:val="00B85248"/>
    <w:rsid w:val="00B86D9D"/>
    <w:rsid w:val="00B87051"/>
    <w:rsid w:val="00B87DC7"/>
    <w:rsid w:val="00B90BD1"/>
    <w:rsid w:val="00B91152"/>
    <w:rsid w:val="00B91FFE"/>
    <w:rsid w:val="00B92893"/>
    <w:rsid w:val="00B94385"/>
    <w:rsid w:val="00B94679"/>
    <w:rsid w:val="00B9549A"/>
    <w:rsid w:val="00B961AF"/>
    <w:rsid w:val="00B9693D"/>
    <w:rsid w:val="00B97657"/>
    <w:rsid w:val="00BA0705"/>
    <w:rsid w:val="00BA10A3"/>
    <w:rsid w:val="00BA1DD8"/>
    <w:rsid w:val="00BA5558"/>
    <w:rsid w:val="00BB03D3"/>
    <w:rsid w:val="00BB0784"/>
    <w:rsid w:val="00BB0C3D"/>
    <w:rsid w:val="00BB0CA0"/>
    <w:rsid w:val="00BB1E17"/>
    <w:rsid w:val="00BB1FF0"/>
    <w:rsid w:val="00BB363F"/>
    <w:rsid w:val="00BB43A9"/>
    <w:rsid w:val="00BB4D85"/>
    <w:rsid w:val="00BB54BA"/>
    <w:rsid w:val="00BB5818"/>
    <w:rsid w:val="00BB73DE"/>
    <w:rsid w:val="00BC0446"/>
    <w:rsid w:val="00BC0FDA"/>
    <w:rsid w:val="00BC11C1"/>
    <w:rsid w:val="00BC2BCB"/>
    <w:rsid w:val="00BC346D"/>
    <w:rsid w:val="00BC3B67"/>
    <w:rsid w:val="00BC4201"/>
    <w:rsid w:val="00BC4A66"/>
    <w:rsid w:val="00BC529A"/>
    <w:rsid w:val="00BC6655"/>
    <w:rsid w:val="00BD0B4E"/>
    <w:rsid w:val="00BD2A41"/>
    <w:rsid w:val="00BD302F"/>
    <w:rsid w:val="00BD3F53"/>
    <w:rsid w:val="00BD45AA"/>
    <w:rsid w:val="00BD461E"/>
    <w:rsid w:val="00BD47E2"/>
    <w:rsid w:val="00BD5178"/>
    <w:rsid w:val="00BD5CFD"/>
    <w:rsid w:val="00BD5E67"/>
    <w:rsid w:val="00BD64BE"/>
    <w:rsid w:val="00BD6813"/>
    <w:rsid w:val="00BD6DB7"/>
    <w:rsid w:val="00BD774B"/>
    <w:rsid w:val="00BD7F76"/>
    <w:rsid w:val="00BE0430"/>
    <w:rsid w:val="00BE1132"/>
    <w:rsid w:val="00BE22F8"/>
    <w:rsid w:val="00BE28BE"/>
    <w:rsid w:val="00BE3BB4"/>
    <w:rsid w:val="00BE4681"/>
    <w:rsid w:val="00BE4DD2"/>
    <w:rsid w:val="00BE4FBC"/>
    <w:rsid w:val="00BE5989"/>
    <w:rsid w:val="00BE5AA8"/>
    <w:rsid w:val="00BE6B35"/>
    <w:rsid w:val="00BE71F9"/>
    <w:rsid w:val="00BE7315"/>
    <w:rsid w:val="00BF0A49"/>
    <w:rsid w:val="00BF0F21"/>
    <w:rsid w:val="00BF3519"/>
    <w:rsid w:val="00BF3A0B"/>
    <w:rsid w:val="00BF3EEE"/>
    <w:rsid w:val="00BF4CDA"/>
    <w:rsid w:val="00BF60B7"/>
    <w:rsid w:val="00C0053A"/>
    <w:rsid w:val="00C0260F"/>
    <w:rsid w:val="00C02B41"/>
    <w:rsid w:val="00C03837"/>
    <w:rsid w:val="00C03DF0"/>
    <w:rsid w:val="00C06AA6"/>
    <w:rsid w:val="00C107A0"/>
    <w:rsid w:val="00C1100D"/>
    <w:rsid w:val="00C1434B"/>
    <w:rsid w:val="00C14388"/>
    <w:rsid w:val="00C15178"/>
    <w:rsid w:val="00C16683"/>
    <w:rsid w:val="00C16763"/>
    <w:rsid w:val="00C169EB"/>
    <w:rsid w:val="00C176E4"/>
    <w:rsid w:val="00C2053E"/>
    <w:rsid w:val="00C205C8"/>
    <w:rsid w:val="00C20A0A"/>
    <w:rsid w:val="00C20D22"/>
    <w:rsid w:val="00C21078"/>
    <w:rsid w:val="00C21311"/>
    <w:rsid w:val="00C228B1"/>
    <w:rsid w:val="00C22CA3"/>
    <w:rsid w:val="00C23394"/>
    <w:rsid w:val="00C2344D"/>
    <w:rsid w:val="00C240A7"/>
    <w:rsid w:val="00C25272"/>
    <w:rsid w:val="00C25B49"/>
    <w:rsid w:val="00C26A03"/>
    <w:rsid w:val="00C27509"/>
    <w:rsid w:val="00C3387C"/>
    <w:rsid w:val="00C33DC1"/>
    <w:rsid w:val="00C34150"/>
    <w:rsid w:val="00C3421F"/>
    <w:rsid w:val="00C34713"/>
    <w:rsid w:val="00C34C29"/>
    <w:rsid w:val="00C34F1C"/>
    <w:rsid w:val="00C36AA7"/>
    <w:rsid w:val="00C375D9"/>
    <w:rsid w:val="00C408AC"/>
    <w:rsid w:val="00C40FA7"/>
    <w:rsid w:val="00C4477F"/>
    <w:rsid w:val="00C459D0"/>
    <w:rsid w:val="00C45E4A"/>
    <w:rsid w:val="00C46554"/>
    <w:rsid w:val="00C469E4"/>
    <w:rsid w:val="00C502BB"/>
    <w:rsid w:val="00C5191B"/>
    <w:rsid w:val="00C52F01"/>
    <w:rsid w:val="00C54646"/>
    <w:rsid w:val="00C546A0"/>
    <w:rsid w:val="00C55867"/>
    <w:rsid w:val="00C56CC6"/>
    <w:rsid w:val="00C57645"/>
    <w:rsid w:val="00C625C3"/>
    <w:rsid w:val="00C63ED1"/>
    <w:rsid w:val="00C64432"/>
    <w:rsid w:val="00C64780"/>
    <w:rsid w:val="00C6547A"/>
    <w:rsid w:val="00C66662"/>
    <w:rsid w:val="00C71829"/>
    <w:rsid w:val="00C729AD"/>
    <w:rsid w:val="00C731BE"/>
    <w:rsid w:val="00C74784"/>
    <w:rsid w:val="00C74BC0"/>
    <w:rsid w:val="00C757AF"/>
    <w:rsid w:val="00C757DB"/>
    <w:rsid w:val="00C766D1"/>
    <w:rsid w:val="00C802E8"/>
    <w:rsid w:val="00C80410"/>
    <w:rsid w:val="00C81666"/>
    <w:rsid w:val="00C8303C"/>
    <w:rsid w:val="00C83383"/>
    <w:rsid w:val="00C8419A"/>
    <w:rsid w:val="00C846E7"/>
    <w:rsid w:val="00C85DDC"/>
    <w:rsid w:val="00C86574"/>
    <w:rsid w:val="00C871D8"/>
    <w:rsid w:val="00C87F51"/>
    <w:rsid w:val="00C91209"/>
    <w:rsid w:val="00C91340"/>
    <w:rsid w:val="00C9150F"/>
    <w:rsid w:val="00C91E95"/>
    <w:rsid w:val="00C9454C"/>
    <w:rsid w:val="00C945AF"/>
    <w:rsid w:val="00C95B2D"/>
    <w:rsid w:val="00C95DBE"/>
    <w:rsid w:val="00C96461"/>
    <w:rsid w:val="00CA0072"/>
    <w:rsid w:val="00CA081B"/>
    <w:rsid w:val="00CA12CC"/>
    <w:rsid w:val="00CA1CD3"/>
    <w:rsid w:val="00CA4220"/>
    <w:rsid w:val="00CA5E90"/>
    <w:rsid w:val="00CA666D"/>
    <w:rsid w:val="00CA66AA"/>
    <w:rsid w:val="00CA6B5B"/>
    <w:rsid w:val="00CA6DEA"/>
    <w:rsid w:val="00CB2232"/>
    <w:rsid w:val="00CB32C5"/>
    <w:rsid w:val="00CB3371"/>
    <w:rsid w:val="00CB5350"/>
    <w:rsid w:val="00CB590D"/>
    <w:rsid w:val="00CB6714"/>
    <w:rsid w:val="00CB6D70"/>
    <w:rsid w:val="00CB7892"/>
    <w:rsid w:val="00CB7E15"/>
    <w:rsid w:val="00CB7EF1"/>
    <w:rsid w:val="00CC0CD2"/>
    <w:rsid w:val="00CC0DB0"/>
    <w:rsid w:val="00CC404B"/>
    <w:rsid w:val="00CC59CC"/>
    <w:rsid w:val="00CC6C49"/>
    <w:rsid w:val="00CC72E7"/>
    <w:rsid w:val="00CC74B6"/>
    <w:rsid w:val="00CC779F"/>
    <w:rsid w:val="00CD156C"/>
    <w:rsid w:val="00CD356B"/>
    <w:rsid w:val="00CD3D86"/>
    <w:rsid w:val="00CD3D8B"/>
    <w:rsid w:val="00CD4CE5"/>
    <w:rsid w:val="00CD65EE"/>
    <w:rsid w:val="00CD6BE8"/>
    <w:rsid w:val="00CD70E9"/>
    <w:rsid w:val="00CD7F9C"/>
    <w:rsid w:val="00CE0858"/>
    <w:rsid w:val="00CE1630"/>
    <w:rsid w:val="00CE1A6D"/>
    <w:rsid w:val="00CE1B74"/>
    <w:rsid w:val="00CE5A8B"/>
    <w:rsid w:val="00CE5B0A"/>
    <w:rsid w:val="00CF14E9"/>
    <w:rsid w:val="00CF27D2"/>
    <w:rsid w:val="00CF4097"/>
    <w:rsid w:val="00CF43D5"/>
    <w:rsid w:val="00CF5728"/>
    <w:rsid w:val="00CF5D1B"/>
    <w:rsid w:val="00CF7575"/>
    <w:rsid w:val="00D00CB8"/>
    <w:rsid w:val="00D013CF"/>
    <w:rsid w:val="00D014D9"/>
    <w:rsid w:val="00D01529"/>
    <w:rsid w:val="00D0238A"/>
    <w:rsid w:val="00D0351F"/>
    <w:rsid w:val="00D03C7E"/>
    <w:rsid w:val="00D0417D"/>
    <w:rsid w:val="00D06E19"/>
    <w:rsid w:val="00D079EB"/>
    <w:rsid w:val="00D07E71"/>
    <w:rsid w:val="00D1032E"/>
    <w:rsid w:val="00D112D8"/>
    <w:rsid w:val="00D115EA"/>
    <w:rsid w:val="00D116B2"/>
    <w:rsid w:val="00D125CB"/>
    <w:rsid w:val="00D13F7B"/>
    <w:rsid w:val="00D147E2"/>
    <w:rsid w:val="00D14A18"/>
    <w:rsid w:val="00D14AB9"/>
    <w:rsid w:val="00D15209"/>
    <w:rsid w:val="00D1562B"/>
    <w:rsid w:val="00D15E24"/>
    <w:rsid w:val="00D16DC7"/>
    <w:rsid w:val="00D1711A"/>
    <w:rsid w:val="00D2102E"/>
    <w:rsid w:val="00D21196"/>
    <w:rsid w:val="00D21598"/>
    <w:rsid w:val="00D21BFC"/>
    <w:rsid w:val="00D21C8B"/>
    <w:rsid w:val="00D2234A"/>
    <w:rsid w:val="00D22BAB"/>
    <w:rsid w:val="00D22C75"/>
    <w:rsid w:val="00D240AC"/>
    <w:rsid w:val="00D244FF"/>
    <w:rsid w:val="00D25336"/>
    <w:rsid w:val="00D26314"/>
    <w:rsid w:val="00D31150"/>
    <w:rsid w:val="00D312FF"/>
    <w:rsid w:val="00D31702"/>
    <w:rsid w:val="00D334C7"/>
    <w:rsid w:val="00D33D56"/>
    <w:rsid w:val="00D35072"/>
    <w:rsid w:val="00D35B53"/>
    <w:rsid w:val="00D362BB"/>
    <w:rsid w:val="00D365E3"/>
    <w:rsid w:val="00D3784E"/>
    <w:rsid w:val="00D40429"/>
    <w:rsid w:val="00D409FA"/>
    <w:rsid w:val="00D40A82"/>
    <w:rsid w:val="00D41B1D"/>
    <w:rsid w:val="00D42011"/>
    <w:rsid w:val="00D42492"/>
    <w:rsid w:val="00D42952"/>
    <w:rsid w:val="00D42BDC"/>
    <w:rsid w:val="00D44586"/>
    <w:rsid w:val="00D44875"/>
    <w:rsid w:val="00D45652"/>
    <w:rsid w:val="00D46678"/>
    <w:rsid w:val="00D47C15"/>
    <w:rsid w:val="00D501C0"/>
    <w:rsid w:val="00D5168E"/>
    <w:rsid w:val="00D519D1"/>
    <w:rsid w:val="00D535FE"/>
    <w:rsid w:val="00D540C3"/>
    <w:rsid w:val="00D54105"/>
    <w:rsid w:val="00D545D2"/>
    <w:rsid w:val="00D5649A"/>
    <w:rsid w:val="00D56BC8"/>
    <w:rsid w:val="00D56EB5"/>
    <w:rsid w:val="00D57570"/>
    <w:rsid w:val="00D6012C"/>
    <w:rsid w:val="00D6176E"/>
    <w:rsid w:val="00D620D9"/>
    <w:rsid w:val="00D626A5"/>
    <w:rsid w:val="00D6468B"/>
    <w:rsid w:val="00D6495B"/>
    <w:rsid w:val="00D658FE"/>
    <w:rsid w:val="00D65B09"/>
    <w:rsid w:val="00D65EE4"/>
    <w:rsid w:val="00D67923"/>
    <w:rsid w:val="00D7026F"/>
    <w:rsid w:val="00D70B7B"/>
    <w:rsid w:val="00D710D0"/>
    <w:rsid w:val="00D717EC"/>
    <w:rsid w:val="00D71BF4"/>
    <w:rsid w:val="00D73CC0"/>
    <w:rsid w:val="00D74AA9"/>
    <w:rsid w:val="00D74BAE"/>
    <w:rsid w:val="00D7500D"/>
    <w:rsid w:val="00D76258"/>
    <w:rsid w:val="00D76B96"/>
    <w:rsid w:val="00D77BEC"/>
    <w:rsid w:val="00D77D74"/>
    <w:rsid w:val="00D80B73"/>
    <w:rsid w:val="00D829B1"/>
    <w:rsid w:val="00D82FE0"/>
    <w:rsid w:val="00D84052"/>
    <w:rsid w:val="00D843D1"/>
    <w:rsid w:val="00D86E90"/>
    <w:rsid w:val="00D926E8"/>
    <w:rsid w:val="00D93048"/>
    <w:rsid w:val="00D93C9B"/>
    <w:rsid w:val="00D953EC"/>
    <w:rsid w:val="00D95601"/>
    <w:rsid w:val="00D959A2"/>
    <w:rsid w:val="00D975FB"/>
    <w:rsid w:val="00D97B28"/>
    <w:rsid w:val="00DA08F8"/>
    <w:rsid w:val="00DA1530"/>
    <w:rsid w:val="00DA1E69"/>
    <w:rsid w:val="00DA2BB1"/>
    <w:rsid w:val="00DA3323"/>
    <w:rsid w:val="00DA3F51"/>
    <w:rsid w:val="00DA41A7"/>
    <w:rsid w:val="00DA4E21"/>
    <w:rsid w:val="00DA7C5C"/>
    <w:rsid w:val="00DB0DB1"/>
    <w:rsid w:val="00DB0E73"/>
    <w:rsid w:val="00DB1344"/>
    <w:rsid w:val="00DB4411"/>
    <w:rsid w:val="00DB5571"/>
    <w:rsid w:val="00DB5D76"/>
    <w:rsid w:val="00DB6426"/>
    <w:rsid w:val="00DB6638"/>
    <w:rsid w:val="00DB6B83"/>
    <w:rsid w:val="00DC0058"/>
    <w:rsid w:val="00DC04DF"/>
    <w:rsid w:val="00DC05E8"/>
    <w:rsid w:val="00DC167C"/>
    <w:rsid w:val="00DC3654"/>
    <w:rsid w:val="00DC4716"/>
    <w:rsid w:val="00DC4AF8"/>
    <w:rsid w:val="00DC57AC"/>
    <w:rsid w:val="00DC5BE4"/>
    <w:rsid w:val="00DD00E6"/>
    <w:rsid w:val="00DD0927"/>
    <w:rsid w:val="00DD2A3A"/>
    <w:rsid w:val="00DD5932"/>
    <w:rsid w:val="00DD6DE9"/>
    <w:rsid w:val="00DD7231"/>
    <w:rsid w:val="00DE135B"/>
    <w:rsid w:val="00DE14ED"/>
    <w:rsid w:val="00DE2D36"/>
    <w:rsid w:val="00DE47B2"/>
    <w:rsid w:val="00DE61E6"/>
    <w:rsid w:val="00DE6345"/>
    <w:rsid w:val="00DE66DE"/>
    <w:rsid w:val="00DE6D12"/>
    <w:rsid w:val="00DE7134"/>
    <w:rsid w:val="00DE7692"/>
    <w:rsid w:val="00DF0F69"/>
    <w:rsid w:val="00DF1F23"/>
    <w:rsid w:val="00DF3653"/>
    <w:rsid w:val="00DF3D46"/>
    <w:rsid w:val="00DF3EA1"/>
    <w:rsid w:val="00DF4433"/>
    <w:rsid w:val="00DF492D"/>
    <w:rsid w:val="00DF5946"/>
    <w:rsid w:val="00E0279E"/>
    <w:rsid w:val="00E03BFA"/>
    <w:rsid w:val="00E0434A"/>
    <w:rsid w:val="00E05A67"/>
    <w:rsid w:val="00E06064"/>
    <w:rsid w:val="00E075FF"/>
    <w:rsid w:val="00E0776E"/>
    <w:rsid w:val="00E07D65"/>
    <w:rsid w:val="00E07F06"/>
    <w:rsid w:val="00E10B19"/>
    <w:rsid w:val="00E11F8E"/>
    <w:rsid w:val="00E121B4"/>
    <w:rsid w:val="00E14F10"/>
    <w:rsid w:val="00E14F69"/>
    <w:rsid w:val="00E15721"/>
    <w:rsid w:val="00E160C5"/>
    <w:rsid w:val="00E166A5"/>
    <w:rsid w:val="00E20B59"/>
    <w:rsid w:val="00E21245"/>
    <w:rsid w:val="00E2179B"/>
    <w:rsid w:val="00E22FAD"/>
    <w:rsid w:val="00E2396E"/>
    <w:rsid w:val="00E23C4F"/>
    <w:rsid w:val="00E2493A"/>
    <w:rsid w:val="00E24EC7"/>
    <w:rsid w:val="00E25B11"/>
    <w:rsid w:val="00E265B4"/>
    <w:rsid w:val="00E2668E"/>
    <w:rsid w:val="00E26ECD"/>
    <w:rsid w:val="00E271B4"/>
    <w:rsid w:val="00E272D3"/>
    <w:rsid w:val="00E27A84"/>
    <w:rsid w:val="00E27C5F"/>
    <w:rsid w:val="00E27C81"/>
    <w:rsid w:val="00E30C51"/>
    <w:rsid w:val="00E30E98"/>
    <w:rsid w:val="00E3115C"/>
    <w:rsid w:val="00E3130F"/>
    <w:rsid w:val="00E32B07"/>
    <w:rsid w:val="00E3305E"/>
    <w:rsid w:val="00E33B43"/>
    <w:rsid w:val="00E33B6C"/>
    <w:rsid w:val="00E33C55"/>
    <w:rsid w:val="00E34B27"/>
    <w:rsid w:val="00E35CD7"/>
    <w:rsid w:val="00E36535"/>
    <w:rsid w:val="00E36E09"/>
    <w:rsid w:val="00E37C0A"/>
    <w:rsid w:val="00E40791"/>
    <w:rsid w:val="00E40ED4"/>
    <w:rsid w:val="00E40F40"/>
    <w:rsid w:val="00E41E18"/>
    <w:rsid w:val="00E42BE1"/>
    <w:rsid w:val="00E43257"/>
    <w:rsid w:val="00E43336"/>
    <w:rsid w:val="00E43452"/>
    <w:rsid w:val="00E43FA0"/>
    <w:rsid w:val="00E4432D"/>
    <w:rsid w:val="00E44DA1"/>
    <w:rsid w:val="00E464B2"/>
    <w:rsid w:val="00E464EA"/>
    <w:rsid w:val="00E51ED0"/>
    <w:rsid w:val="00E5513A"/>
    <w:rsid w:val="00E5568E"/>
    <w:rsid w:val="00E55D74"/>
    <w:rsid w:val="00E56428"/>
    <w:rsid w:val="00E57AB3"/>
    <w:rsid w:val="00E60FCD"/>
    <w:rsid w:val="00E6212B"/>
    <w:rsid w:val="00E6276E"/>
    <w:rsid w:val="00E62E8D"/>
    <w:rsid w:val="00E63416"/>
    <w:rsid w:val="00E634E5"/>
    <w:rsid w:val="00E63A4C"/>
    <w:rsid w:val="00E63B87"/>
    <w:rsid w:val="00E6434A"/>
    <w:rsid w:val="00E64378"/>
    <w:rsid w:val="00E64CB8"/>
    <w:rsid w:val="00E65F1A"/>
    <w:rsid w:val="00E65F74"/>
    <w:rsid w:val="00E661EF"/>
    <w:rsid w:val="00E6637F"/>
    <w:rsid w:val="00E66542"/>
    <w:rsid w:val="00E66559"/>
    <w:rsid w:val="00E6691F"/>
    <w:rsid w:val="00E66ADC"/>
    <w:rsid w:val="00E67274"/>
    <w:rsid w:val="00E673C9"/>
    <w:rsid w:val="00E677AF"/>
    <w:rsid w:val="00E7109D"/>
    <w:rsid w:val="00E712EA"/>
    <w:rsid w:val="00E7142B"/>
    <w:rsid w:val="00E71DE7"/>
    <w:rsid w:val="00E72441"/>
    <w:rsid w:val="00E73FE9"/>
    <w:rsid w:val="00E75F53"/>
    <w:rsid w:val="00E834E3"/>
    <w:rsid w:val="00E84680"/>
    <w:rsid w:val="00E84D4A"/>
    <w:rsid w:val="00E85DBD"/>
    <w:rsid w:val="00E85FEE"/>
    <w:rsid w:val="00E86153"/>
    <w:rsid w:val="00E86354"/>
    <w:rsid w:val="00E864CE"/>
    <w:rsid w:val="00E8673D"/>
    <w:rsid w:val="00E86C86"/>
    <w:rsid w:val="00E86D6B"/>
    <w:rsid w:val="00E90E27"/>
    <w:rsid w:val="00E93D0B"/>
    <w:rsid w:val="00E9401B"/>
    <w:rsid w:val="00E95001"/>
    <w:rsid w:val="00E9515F"/>
    <w:rsid w:val="00E95979"/>
    <w:rsid w:val="00E96196"/>
    <w:rsid w:val="00E96CF3"/>
    <w:rsid w:val="00E97FA7"/>
    <w:rsid w:val="00EA11B7"/>
    <w:rsid w:val="00EA2FF0"/>
    <w:rsid w:val="00EA30AC"/>
    <w:rsid w:val="00EA3486"/>
    <w:rsid w:val="00EA353B"/>
    <w:rsid w:val="00EA5704"/>
    <w:rsid w:val="00EA63BA"/>
    <w:rsid w:val="00EA75B8"/>
    <w:rsid w:val="00EA762E"/>
    <w:rsid w:val="00EB0931"/>
    <w:rsid w:val="00EB0963"/>
    <w:rsid w:val="00EB1EDC"/>
    <w:rsid w:val="00EB32A6"/>
    <w:rsid w:val="00EB32AA"/>
    <w:rsid w:val="00EB37D2"/>
    <w:rsid w:val="00EB527B"/>
    <w:rsid w:val="00EB6F68"/>
    <w:rsid w:val="00EB7BDE"/>
    <w:rsid w:val="00EC0269"/>
    <w:rsid w:val="00EC1047"/>
    <w:rsid w:val="00EC1FD5"/>
    <w:rsid w:val="00EC23F5"/>
    <w:rsid w:val="00EC2626"/>
    <w:rsid w:val="00EC28B3"/>
    <w:rsid w:val="00EC2F84"/>
    <w:rsid w:val="00EC41EE"/>
    <w:rsid w:val="00EC4207"/>
    <w:rsid w:val="00EC4569"/>
    <w:rsid w:val="00EC5A79"/>
    <w:rsid w:val="00EC6190"/>
    <w:rsid w:val="00EC7692"/>
    <w:rsid w:val="00EC7A66"/>
    <w:rsid w:val="00EC7C6C"/>
    <w:rsid w:val="00EC7F0A"/>
    <w:rsid w:val="00ED235E"/>
    <w:rsid w:val="00ED373A"/>
    <w:rsid w:val="00ED3E75"/>
    <w:rsid w:val="00ED5CA1"/>
    <w:rsid w:val="00ED5D1D"/>
    <w:rsid w:val="00ED764B"/>
    <w:rsid w:val="00EE07E3"/>
    <w:rsid w:val="00EE12D8"/>
    <w:rsid w:val="00EE18CF"/>
    <w:rsid w:val="00EE1FEF"/>
    <w:rsid w:val="00EE2F5D"/>
    <w:rsid w:val="00EE2FF6"/>
    <w:rsid w:val="00EE4181"/>
    <w:rsid w:val="00EE485B"/>
    <w:rsid w:val="00EE4EE7"/>
    <w:rsid w:val="00EE5339"/>
    <w:rsid w:val="00EE717F"/>
    <w:rsid w:val="00EE7F4B"/>
    <w:rsid w:val="00EF0C53"/>
    <w:rsid w:val="00EF2B27"/>
    <w:rsid w:val="00EF3045"/>
    <w:rsid w:val="00EF31F7"/>
    <w:rsid w:val="00EF4EF9"/>
    <w:rsid w:val="00EF612D"/>
    <w:rsid w:val="00EF653B"/>
    <w:rsid w:val="00EF7568"/>
    <w:rsid w:val="00EF7C6F"/>
    <w:rsid w:val="00F05AE6"/>
    <w:rsid w:val="00F0615D"/>
    <w:rsid w:val="00F06D1E"/>
    <w:rsid w:val="00F0795C"/>
    <w:rsid w:val="00F105BC"/>
    <w:rsid w:val="00F108C8"/>
    <w:rsid w:val="00F12A02"/>
    <w:rsid w:val="00F13A6F"/>
    <w:rsid w:val="00F13CEE"/>
    <w:rsid w:val="00F14604"/>
    <w:rsid w:val="00F15EC1"/>
    <w:rsid w:val="00F1665A"/>
    <w:rsid w:val="00F17C8E"/>
    <w:rsid w:val="00F2010D"/>
    <w:rsid w:val="00F203BD"/>
    <w:rsid w:val="00F20599"/>
    <w:rsid w:val="00F2106F"/>
    <w:rsid w:val="00F212D9"/>
    <w:rsid w:val="00F21846"/>
    <w:rsid w:val="00F21C69"/>
    <w:rsid w:val="00F22826"/>
    <w:rsid w:val="00F23258"/>
    <w:rsid w:val="00F23B72"/>
    <w:rsid w:val="00F24E11"/>
    <w:rsid w:val="00F24EC5"/>
    <w:rsid w:val="00F25618"/>
    <w:rsid w:val="00F26F15"/>
    <w:rsid w:val="00F276BB"/>
    <w:rsid w:val="00F317C1"/>
    <w:rsid w:val="00F34381"/>
    <w:rsid w:val="00F344F9"/>
    <w:rsid w:val="00F34B78"/>
    <w:rsid w:val="00F3563C"/>
    <w:rsid w:val="00F356B4"/>
    <w:rsid w:val="00F35D6A"/>
    <w:rsid w:val="00F369EC"/>
    <w:rsid w:val="00F40909"/>
    <w:rsid w:val="00F40EE3"/>
    <w:rsid w:val="00F41D46"/>
    <w:rsid w:val="00F423F6"/>
    <w:rsid w:val="00F42BF8"/>
    <w:rsid w:val="00F43280"/>
    <w:rsid w:val="00F447A1"/>
    <w:rsid w:val="00F4502B"/>
    <w:rsid w:val="00F45D14"/>
    <w:rsid w:val="00F53A63"/>
    <w:rsid w:val="00F53D21"/>
    <w:rsid w:val="00F53FAC"/>
    <w:rsid w:val="00F54322"/>
    <w:rsid w:val="00F54898"/>
    <w:rsid w:val="00F55149"/>
    <w:rsid w:val="00F55226"/>
    <w:rsid w:val="00F57AA4"/>
    <w:rsid w:val="00F60205"/>
    <w:rsid w:val="00F6055E"/>
    <w:rsid w:val="00F60ECE"/>
    <w:rsid w:val="00F6213A"/>
    <w:rsid w:val="00F62C43"/>
    <w:rsid w:val="00F64D8D"/>
    <w:rsid w:val="00F6542F"/>
    <w:rsid w:val="00F65AB4"/>
    <w:rsid w:val="00F66843"/>
    <w:rsid w:val="00F671A8"/>
    <w:rsid w:val="00F67A99"/>
    <w:rsid w:val="00F704C7"/>
    <w:rsid w:val="00F71160"/>
    <w:rsid w:val="00F714DC"/>
    <w:rsid w:val="00F715FB"/>
    <w:rsid w:val="00F72798"/>
    <w:rsid w:val="00F727DA"/>
    <w:rsid w:val="00F731C2"/>
    <w:rsid w:val="00F73591"/>
    <w:rsid w:val="00F73C52"/>
    <w:rsid w:val="00F75CBB"/>
    <w:rsid w:val="00F762A0"/>
    <w:rsid w:val="00F8186D"/>
    <w:rsid w:val="00F8218E"/>
    <w:rsid w:val="00F82C5E"/>
    <w:rsid w:val="00F84EAE"/>
    <w:rsid w:val="00F855AA"/>
    <w:rsid w:val="00F8563E"/>
    <w:rsid w:val="00F861C5"/>
    <w:rsid w:val="00F8639D"/>
    <w:rsid w:val="00F86B80"/>
    <w:rsid w:val="00F86BF1"/>
    <w:rsid w:val="00F87149"/>
    <w:rsid w:val="00F90176"/>
    <w:rsid w:val="00F90B4A"/>
    <w:rsid w:val="00F916AF"/>
    <w:rsid w:val="00F917FC"/>
    <w:rsid w:val="00F92DB9"/>
    <w:rsid w:val="00F938B8"/>
    <w:rsid w:val="00F93E16"/>
    <w:rsid w:val="00F9452A"/>
    <w:rsid w:val="00F95D26"/>
    <w:rsid w:val="00FA24D3"/>
    <w:rsid w:val="00FA466E"/>
    <w:rsid w:val="00FA7194"/>
    <w:rsid w:val="00FB0BEC"/>
    <w:rsid w:val="00FB2673"/>
    <w:rsid w:val="00FB3700"/>
    <w:rsid w:val="00FB4307"/>
    <w:rsid w:val="00FB460A"/>
    <w:rsid w:val="00FB54F3"/>
    <w:rsid w:val="00FB6338"/>
    <w:rsid w:val="00FB64E8"/>
    <w:rsid w:val="00FB672D"/>
    <w:rsid w:val="00FB6E9C"/>
    <w:rsid w:val="00FB6F67"/>
    <w:rsid w:val="00FC1EB4"/>
    <w:rsid w:val="00FC2109"/>
    <w:rsid w:val="00FC24F5"/>
    <w:rsid w:val="00FC27FB"/>
    <w:rsid w:val="00FC2858"/>
    <w:rsid w:val="00FC29DD"/>
    <w:rsid w:val="00FC39E0"/>
    <w:rsid w:val="00FC5495"/>
    <w:rsid w:val="00FC5644"/>
    <w:rsid w:val="00FC5BBA"/>
    <w:rsid w:val="00FC6513"/>
    <w:rsid w:val="00FC6A0B"/>
    <w:rsid w:val="00FC6A11"/>
    <w:rsid w:val="00FC6D4D"/>
    <w:rsid w:val="00FC7FE3"/>
    <w:rsid w:val="00FD2735"/>
    <w:rsid w:val="00FD2793"/>
    <w:rsid w:val="00FD28DC"/>
    <w:rsid w:val="00FD39B3"/>
    <w:rsid w:val="00FD4E53"/>
    <w:rsid w:val="00FD5976"/>
    <w:rsid w:val="00FD5CF8"/>
    <w:rsid w:val="00FD66F7"/>
    <w:rsid w:val="00FD79E8"/>
    <w:rsid w:val="00FE1E61"/>
    <w:rsid w:val="00FE23F1"/>
    <w:rsid w:val="00FE345E"/>
    <w:rsid w:val="00FE3D97"/>
    <w:rsid w:val="00FE5924"/>
    <w:rsid w:val="00FE674A"/>
    <w:rsid w:val="00FE7953"/>
    <w:rsid w:val="00FE7D36"/>
    <w:rsid w:val="00FF0B51"/>
    <w:rsid w:val="00FF1C07"/>
    <w:rsid w:val="00FF28EC"/>
    <w:rsid w:val="00FF34FD"/>
    <w:rsid w:val="00FF4034"/>
    <w:rsid w:val="00FF53FE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851D"/>
  <w15:docId w15:val="{1B2A70F5-B536-4D10-BC89-F5923A7F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47"/>
  </w:style>
  <w:style w:type="paragraph" w:styleId="2">
    <w:name w:val="heading 2"/>
    <w:basedOn w:val="a"/>
    <w:next w:val="a"/>
    <w:link w:val="20"/>
    <w:uiPriority w:val="9"/>
    <w:unhideWhenUsed/>
    <w:qFormat/>
    <w:rsid w:val="00D56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uiPriority w:val="59"/>
    <w:rsid w:val="00ED3E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50E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79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36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36770"/>
    <w:rPr>
      <w:rFonts w:ascii="Courier New" w:eastAsia="Calibri" w:hAnsi="Courier New" w:cs="Courier New"/>
      <w:sz w:val="27"/>
      <w:szCs w:val="27"/>
      <w:lang w:eastAsia="bg-BG"/>
    </w:rPr>
  </w:style>
  <w:style w:type="table" w:customStyle="1" w:styleId="21">
    <w:name w:val="Мрежа в таблица2"/>
    <w:basedOn w:val="a1"/>
    <w:next w:val="a3"/>
    <w:rsid w:val="0050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uiPriority w:val="59"/>
    <w:rsid w:val="00853D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Мрежа в таблица21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2E393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ru-RU" w:eastAsia="bg-BG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7">
    <w:name w:val="Hyperlink"/>
    <w:basedOn w:val="a0"/>
    <w:uiPriority w:val="99"/>
    <w:unhideWhenUsed/>
    <w:rsid w:val="0017256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4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47C15"/>
  </w:style>
  <w:style w:type="paragraph" w:styleId="aa">
    <w:name w:val="footer"/>
    <w:basedOn w:val="a"/>
    <w:link w:val="ab"/>
    <w:uiPriority w:val="99"/>
    <w:unhideWhenUsed/>
    <w:rsid w:val="00D4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47C15"/>
  </w:style>
  <w:style w:type="character" w:customStyle="1" w:styleId="20">
    <w:name w:val="Заглавие 2 Знак"/>
    <w:basedOn w:val="a0"/>
    <w:link w:val="2"/>
    <w:uiPriority w:val="9"/>
    <w:rsid w:val="00D56E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BBE5-D3B4-4E52-A1EC-F121C295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Katrin Gutman</cp:lastModifiedBy>
  <cp:revision>65</cp:revision>
  <cp:lastPrinted>2023-09-19T08:59:00Z</cp:lastPrinted>
  <dcterms:created xsi:type="dcterms:W3CDTF">2023-09-08T11:48:00Z</dcterms:created>
  <dcterms:modified xsi:type="dcterms:W3CDTF">2023-09-20T12:02:00Z</dcterms:modified>
</cp:coreProperties>
</file>