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A5" w:rsidRPr="006D63AB" w:rsidRDefault="002A50A5" w:rsidP="006D63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ВЪЗЛОЖИТЕЛ</w:t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: 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ОБЩИНА ПЛОВДИВ</w:t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ab/>
      </w:r>
    </w:p>
    <w:p w:rsidR="002A50A5" w:rsidRPr="006D63AB" w:rsidRDefault="002A50A5" w:rsidP="006D63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ИЗПЪЛНИТЕЛ: .........................................</w:t>
      </w:r>
    </w:p>
    <w:p w:rsidR="002A50A5" w:rsidRPr="006D63AB" w:rsidRDefault="002A50A5" w:rsidP="006D63AB">
      <w:pPr>
        <w:widowControl w:val="0"/>
        <w:spacing w:after="0" w:line="240" w:lineRule="auto"/>
        <w:ind w:right="24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:rsidR="002A50A5" w:rsidRPr="006D63AB" w:rsidRDefault="002A50A5" w:rsidP="006D63AB">
      <w:pPr>
        <w:spacing w:after="0" w:line="240" w:lineRule="auto"/>
        <w:ind w:left="2832"/>
        <w:rPr>
          <w:rFonts w:ascii="Times New Roman" w:hAnsi="Times New Roman" w:cs="Times New Roman"/>
          <w:b/>
          <w:bCs/>
          <w:sz w:val="32"/>
          <w:szCs w:val="32"/>
          <w:lang w:val="ru-RU" w:eastAsia="bg-BG"/>
        </w:rPr>
      </w:pPr>
      <w:r w:rsidRPr="006D63AB">
        <w:rPr>
          <w:rFonts w:ascii="Times New Roman" w:hAnsi="Times New Roman" w:cs="Times New Roman"/>
          <w:b/>
          <w:bCs/>
          <w:sz w:val="32"/>
          <w:szCs w:val="32"/>
          <w:lang w:val="ru-RU" w:eastAsia="bg-BG"/>
        </w:rPr>
        <w:t>ДОГОВОР - проект</w:t>
      </w:r>
    </w:p>
    <w:p w:rsidR="002A50A5" w:rsidRPr="006D63AB" w:rsidRDefault="002A50A5" w:rsidP="006D63AB">
      <w:pPr>
        <w:spacing w:after="0" w:line="240" w:lineRule="auto"/>
        <w:ind w:right="170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pStyle w:val="text"/>
        <w:widowControl/>
        <w:spacing w:before="0" w:line="240" w:lineRule="auto"/>
        <w:ind w:firstLine="708"/>
        <w:rPr>
          <w:rFonts w:ascii="Times New Roman" w:hAnsi="Times New Roman" w:cs="Times New Roman"/>
          <w:lang w:val="bg-BG"/>
        </w:rPr>
      </w:pPr>
      <w:r w:rsidRPr="006D63AB">
        <w:rPr>
          <w:rFonts w:ascii="Times New Roman" w:hAnsi="Times New Roman" w:cs="Times New Roman"/>
          <w:lang w:val="bg-BG"/>
        </w:rPr>
        <w:t>Днес ....................201</w:t>
      </w:r>
      <w:r>
        <w:rPr>
          <w:rFonts w:ascii="Times New Roman" w:hAnsi="Times New Roman" w:cs="Times New Roman"/>
          <w:lang w:val="en-US"/>
        </w:rPr>
        <w:t>4</w:t>
      </w:r>
      <w:r w:rsidRPr="006D63AB">
        <w:rPr>
          <w:rFonts w:ascii="Times New Roman" w:hAnsi="Times New Roman" w:cs="Times New Roman"/>
          <w:lang w:val="bg-BG"/>
        </w:rPr>
        <w:t xml:space="preserve"> г.</w:t>
      </w:r>
      <w:r w:rsidRPr="006D63AB">
        <w:rPr>
          <w:rFonts w:ascii="Times New Roman" w:hAnsi="Times New Roman" w:cs="Times New Roman"/>
          <w:lang w:val="en-US"/>
        </w:rPr>
        <w:t>,</w:t>
      </w:r>
      <w:r w:rsidRPr="006D63AB">
        <w:rPr>
          <w:rFonts w:ascii="Times New Roman" w:hAnsi="Times New Roman" w:cs="Times New Roman"/>
        </w:rPr>
        <w:t xml:space="preserve"> на основание чл.41, ал.1 от ЗОП</w:t>
      </w:r>
      <w:r w:rsidRPr="006D63AB">
        <w:rPr>
          <w:rFonts w:ascii="Times New Roman" w:hAnsi="Times New Roman" w:cs="Times New Roman"/>
          <w:lang w:val="bg-BG"/>
        </w:rPr>
        <w:t>,</w:t>
      </w:r>
      <w:r w:rsidRPr="006D63AB">
        <w:rPr>
          <w:rFonts w:ascii="Times New Roman" w:hAnsi="Times New Roman" w:cs="Times New Roman"/>
          <w:lang w:val="en-US"/>
        </w:rPr>
        <w:t xml:space="preserve"> </w:t>
      </w:r>
      <w:r w:rsidRPr="006D63AB">
        <w:rPr>
          <w:rFonts w:ascii="Times New Roman" w:hAnsi="Times New Roman" w:cs="Times New Roman"/>
          <w:lang w:val="bg-BG"/>
        </w:rPr>
        <w:t>във връзка с проведена открита процедура за възлагане на обществена поръчка</w:t>
      </w:r>
      <w:r w:rsidRPr="006D63AB">
        <w:rPr>
          <w:rFonts w:ascii="Times New Roman" w:hAnsi="Times New Roman" w:cs="Times New Roman"/>
          <w:lang w:val="en-US"/>
        </w:rPr>
        <w:t xml:space="preserve"> </w:t>
      </w:r>
      <w:r w:rsidRPr="006D63AB">
        <w:rPr>
          <w:rFonts w:ascii="Times New Roman" w:hAnsi="Times New Roman" w:cs="Times New Roman"/>
          <w:lang w:val="bg-BG"/>
        </w:rPr>
        <w:t>и Решение № ……………………… на Кмета на Община Пловдив за класиране на участниците и избор на изпълнител, в гр.Пловдив, между:</w:t>
      </w:r>
    </w:p>
    <w:p w:rsidR="002A50A5" w:rsidRDefault="002A50A5" w:rsidP="006D63AB">
      <w:pPr>
        <w:spacing w:after="0"/>
        <w:ind w:right="170"/>
        <w:jc w:val="both"/>
        <w:rPr>
          <w:rFonts w:ascii="Times New Roman" w:hAnsi="Times New Roman" w:cs="Times New Roman"/>
          <w:sz w:val="24"/>
          <w:szCs w:val="24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</w:rPr>
        <w:t>1.ОБЩИНА ПЛОВДИВ</w:t>
      </w:r>
      <w:r w:rsidRPr="006D63AB">
        <w:rPr>
          <w:rFonts w:ascii="Times New Roman" w:hAnsi="Times New Roman" w:cs="Times New Roman"/>
          <w:sz w:val="24"/>
          <w:szCs w:val="24"/>
        </w:rPr>
        <w:t xml:space="preserve">, адрес: гр.Пловдив, обл. Пловдивска, пл. ”Стефан Стамболов” №1, БУЛСТАТ 000471504, представлявана от Иван Борисов Тотев - Кмет на Община Пловдив, и </w:t>
      </w:r>
      <w:r>
        <w:rPr>
          <w:rFonts w:ascii="Times New Roman" w:hAnsi="Times New Roman" w:cs="Times New Roman"/>
          <w:sz w:val="24"/>
          <w:szCs w:val="24"/>
        </w:rPr>
        <w:t>Елена Петрова Димитрова</w:t>
      </w:r>
      <w:r w:rsidRPr="006D63AB">
        <w:rPr>
          <w:rFonts w:ascii="Times New Roman" w:hAnsi="Times New Roman" w:cs="Times New Roman"/>
          <w:sz w:val="24"/>
          <w:szCs w:val="24"/>
        </w:rPr>
        <w:t xml:space="preserve"> – директор дирекция „Счетоводство”, наричана по-долу  „</w:t>
      </w:r>
      <w:r w:rsidRPr="006D63AB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ВЪЗЛОЖИТЕЛ”, </w:t>
      </w:r>
      <w:r w:rsidRPr="006D63AB">
        <w:rPr>
          <w:rFonts w:ascii="Times New Roman" w:hAnsi="Times New Roman" w:cs="Times New Roman"/>
          <w:sz w:val="24"/>
          <w:szCs w:val="24"/>
        </w:rPr>
        <w:t>от една страна</w:t>
      </w:r>
    </w:p>
    <w:p w:rsidR="002A50A5" w:rsidRPr="006D63AB" w:rsidRDefault="002A50A5" w:rsidP="006D63AB">
      <w:pPr>
        <w:spacing w:after="0"/>
        <w:ind w:right="1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</w:rPr>
        <w:t>и</w:t>
      </w:r>
    </w:p>
    <w:p w:rsidR="002A50A5" w:rsidRPr="006D63AB" w:rsidRDefault="002A50A5" w:rsidP="006D63AB">
      <w:pPr>
        <w:spacing w:after="0"/>
        <w:ind w:right="170"/>
        <w:jc w:val="both"/>
        <w:rPr>
          <w:rFonts w:ascii="Times New Roman" w:hAnsi="Times New Roman" w:cs="Times New Roman"/>
          <w:sz w:val="24"/>
          <w:szCs w:val="24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D63AB">
        <w:rPr>
          <w:rFonts w:ascii="Times New Roman" w:hAnsi="Times New Roman" w:cs="Times New Roman"/>
          <w:sz w:val="24"/>
          <w:szCs w:val="24"/>
        </w:rPr>
        <w:t xml:space="preserve">…………………………………………..,представлявано от ……………………………. ……………………………………, със седалище ………………………………………... и адрес на управление: …………………………………………, ЕИК …………………, наричано по-долу за краткост </w:t>
      </w:r>
      <w:r w:rsidRPr="006D63AB">
        <w:rPr>
          <w:rFonts w:ascii="Times New Roman" w:hAnsi="Times New Roman" w:cs="Times New Roman"/>
          <w:b/>
          <w:bCs/>
          <w:sz w:val="24"/>
          <w:szCs w:val="24"/>
        </w:rPr>
        <w:t xml:space="preserve">„ИЗПЪЛНИТЕЛ”, </w:t>
      </w:r>
      <w:r w:rsidRPr="006D63AB">
        <w:rPr>
          <w:rFonts w:ascii="Times New Roman" w:hAnsi="Times New Roman" w:cs="Times New Roman"/>
          <w:sz w:val="24"/>
          <w:szCs w:val="24"/>
        </w:rPr>
        <w:t>от друга страна, се сключи настоящия договор, с който</w:t>
      </w:r>
    </w:p>
    <w:p w:rsidR="002A50A5" w:rsidRDefault="002A50A5" w:rsidP="006D63AB">
      <w:pPr>
        <w:spacing w:after="0" w:line="240" w:lineRule="auto"/>
        <w:ind w:right="170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>СТРАНИТЕ СЕ СПОРАЗУМЯХА ЗА СЛЕДНОТО:</w:t>
      </w:r>
    </w:p>
    <w:p w:rsidR="002A50A5" w:rsidRPr="006D63AB" w:rsidRDefault="002A50A5" w:rsidP="006D63AB">
      <w:pPr>
        <w:spacing w:after="0" w:line="240" w:lineRule="auto"/>
        <w:ind w:right="170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327C74" w:rsidRDefault="002A50A5" w:rsidP="006D63AB">
      <w:pPr>
        <w:pStyle w:val="PlainText"/>
        <w:spacing w:before="120"/>
        <w:ind w:left="2124"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27C74">
        <w:rPr>
          <w:rFonts w:ascii="Times New Roman" w:hAnsi="Times New Roman" w:cs="Times New Roman"/>
          <w:b/>
          <w:bCs/>
          <w:sz w:val="24"/>
          <w:szCs w:val="24"/>
          <w:u w:val="single"/>
        </w:rPr>
        <w:t>І. ПРЕДМЕТ НА ДОГОВОРА</w:t>
      </w:r>
    </w:p>
    <w:p w:rsidR="002A50A5" w:rsidRPr="006D63AB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2A50A5" w:rsidRPr="00E502EF" w:rsidRDefault="002A50A5" w:rsidP="00C64A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Чл.1. (1)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Възложителят възлага, а Изпълнителят приема да извърши срещу възнаграждение проектиране, авторски надзор по време на строителството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и строително монтажни работи - </w:t>
      </w:r>
      <w:r w:rsidRPr="00A063B3">
        <w:rPr>
          <w:rFonts w:ascii="Times New Roman" w:hAnsi="Times New Roman" w:cs="Times New Roman"/>
          <w:color w:val="000000"/>
          <w:sz w:val="24"/>
          <w:szCs w:val="24"/>
        </w:rPr>
        <w:t>реконструкция на отоплителна инсталация, абонатна и преустройство на помещение за котелно на природен газ, както и подмяна на отоплителни тела в сградата на</w:t>
      </w:r>
      <w:r w:rsidRPr="00E502EF">
        <w:rPr>
          <w:rFonts w:ascii="Times New Roman" w:hAnsi="Times New Roman" w:cs="Times New Roman"/>
          <w:color w:val="000000"/>
          <w:sz w:val="24"/>
          <w:szCs w:val="24"/>
        </w:rPr>
        <w:t xml:space="preserve"> „Фолклорен ансамбъл Тракия”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063B3">
        <w:rPr>
          <w:rFonts w:ascii="Times New Roman" w:hAnsi="Times New Roman" w:cs="Times New Roman"/>
          <w:color w:val="000000"/>
          <w:sz w:val="24"/>
          <w:szCs w:val="24"/>
        </w:rPr>
        <w:t>УПИ І - компл. Общ. застрояване и училище, кв.2, кв. „Въстанически - север”,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502EF">
        <w:rPr>
          <w:rFonts w:ascii="Times New Roman" w:hAnsi="Times New Roman" w:cs="Times New Roman"/>
          <w:color w:val="000000"/>
          <w:sz w:val="24"/>
          <w:szCs w:val="24"/>
        </w:rPr>
        <w:t>гр. Пловдив.</w:t>
      </w:r>
    </w:p>
    <w:p w:rsidR="002A50A5" w:rsidRPr="00A063B3" w:rsidRDefault="002A50A5" w:rsidP="00E502E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730A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Страните декларират, че настоящия договор се сключва на основание чл.41, ал.1 от ЗОП и включва всички предложения от офертата на Изпълнителя за участие в откритата процедура за въ</w:t>
      </w:r>
      <w:r>
        <w:rPr>
          <w:rFonts w:ascii="Times New Roman" w:hAnsi="Times New Roman" w:cs="Times New Roman"/>
          <w:sz w:val="24"/>
          <w:szCs w:val="24"/>
          <w:lang w:eastAsia="bg-BG"/>
        </w:rPr>
        <w:t>злагане на обществена поръчка с предмет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: </w:t>
      </w:r>
      <w:r w:rsidRPr="00A063B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„Проектиране и извършване на СМР - Реконструкция на отоплителна инсталация, абонатна и преустройство на помещение за котелно на природен газ, както и подмяна на отоплителни тела в сградата на „Фолклорен ансамбъл Тракия”, УПИ І - компл. Общ. застрояване и училище, кв.2, кв. „Въстанически - север”, гр.Пловдив”</w:t>
      </w:r>
    </w:p>
    <w:p w:rsidR="002A50A5" w:rsidRPr="006D63AB" w:rsidRDefault="002A50A5" w:rsidP="00E502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E82E4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II.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ЧАСТ ПРОЕКТИРАНЕ</w:t>
      </w:r>
      <w:r w:rsidRPr="00E82E4A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.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ПРАВА И ЗАДЪЛЖЕНИЯ НА </w:t>
      </w:r>
      <w:r w:rsidRPr="00E82E4A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СТРАНИТЕ</w:t>
      </w:r>
    </w:p>
    <w:p w:rsidR="002A50A5" w:rsidRPr="006D63AB" w:rsidRDefault="002A50A5" w:rsidP="006D63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A50A5" w:rsidRPr="006D63AB" w:rsidRDefault="002A50A5" w:rsidP="00A063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Чл.2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Възложителят възлага, а Изпълнителят приема да изготви технически инвестиционен проект и да осъществява авторски надзор по време на строителството </w:t>
      </w:r>
      <w:r w:rsidRPr="006D63A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за обект: </w:t>
      </w:r>
      <w:r w:rsidRPr="00A063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сградата на „Фолклорен ансамбъл Тракия”, УПИ І - компл. Общ. застрояване и училище, кв.2, кв. „Въстанически - север”, гр. Пловдив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състоящ се от:</w:t>
      </w:r>
    </w:p>
    <w:p w:rsidR="002A50A5" w:rsidRDefault="002A50A5" w:rsidP="00FF1F3F">
      <w:pPr>
        <w:pStyle w:val="ListParagraph"/>
        <w:ind w:left="1068" w:right="49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1. Част „Архитектура”</w:t>
      </w:r>
    </w:p>
    <w:p w:rsidR="002A50A5" w:rsidRDefault="002A50A5" w:rsidP="00FF1F3F">
      <w:pPr>
        <w:pStyle w:val="ListParagraph"/>
        <w:ind w:left="1068" w:right="49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2. Част „Конструкции”</w:t>
      </w:r>
    </w:p>
    <w:p w:rsidR="002A50A5" w:rsidRDefault="002A50A5" w:rsidP="00FF1F3F">
      <w:pPr>
        <w:pStyle w:val="ListParagraph"/>
        <w:ind w:left="1068" w:right="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CD6B41">
        <w:rPr>
          <w:rFonts w:ascii="Times New Roman" w:hAnsi="Times New Roman" w:cs="Times New Roman"/>
          <w:b/>
          <w:bCs/>
          <w:sz w:val="24"/>
          <w:szCs w:val="24"/>
        </w:rPr>
        <w:t>Част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„Отопление и Газоснабдяване - Котелно</w:t>
      </w:r>
      <w:r w:rsidRPr="00CD6B41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:rsidR="002A50A5" w:rsidRDefault="002A50A5" w:rsidP="00FF1F3F">
      <w:pPr>
        <w:pStyle w:val="ListParagraph"/>
        <w:ind w:left="1068" w:right="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Част „Водопровод”</w:t>
      </w:r>
    </w:p>
    <w:p w:rsidR="002A50A5" w:rsidRDefault="002A50A5" w:rsidP="00555FED">
      <w:pPr>
        <w:spacing w:after="0"/>
        <w:ind w:left="360" w:right="49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5</w:t>
      </w:r>
      <w:r w:rsidRPr="00E40D9F"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>.</w:t>
      </w:r>
      <w:r w:rsidRPr="00E40D9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E40D9F">
        <w:rPr>
          <w:rFonts w:ascii="Times New Roman" w:hAnsi="Times New Roman" w:cs="Times New Roman"/>
          <w:b/>
          <w:bCs/>
          <w:sz w:val="24"/>
          <w:szCs w:val="24"/>
        </w:rPr>
        <w:t>Част „</w:t>
      </w:r>
      <w:r>
        <w:rPr>
          <w:rFonts w:ascii="Times New Roman" w:hAnsi="Times New Roman" w:cs="Times New Roman"/>
          <w:b/>
          <w:bCs/>
          <w:sz w:val="24"/>
          <w:szCs w:val="24"/>
        </w:rPr>
        <w:t>Вътрешно отоплителна инсталация</w:t>
      </w:r>
      <w:r w:rsidRPr="00E40D9F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:rsidR="002A50A5" w:rsidRDefault="002A50A5" w:rsidP="00E40D9F">
      <w:pPr>
        <w:pStyle w:val="ListParagraph"/>
        <w:ind w:left="1068" w:right="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Част „План за управление на строителните отпадъци”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2A50A5" w:rsidRDefault="002A50A5" w:rsidP="00E40D9F">
      <w:pPr>
        <w:pStyle w:val="ListParagraph"/>
        <w:ind w:left="1068" w:right="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Част „Ел. КИП и А”</w:t>
      </w:r>
    </w:p>
    <w:p w:rsidR="002A50A5" w:rsidRDefault="002A50A5" w:rsidP="00E40D9F">
      <w:pPr>
        <w:pStyle w:val="ListParagraph"/>
        <w:ind w:left="1068" w:right="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Част „План за безопасност и здраве”</w:t>
      </w:r>
    </w:p>
    <w:p w:rsidR="002A50A5" w:rsidRDefault="002A50A5" w:rsidP="00E40D9F">
      <w:pPr>
        <w:pStyle w:val="ListParagraph"/>
        <w:ind w:left="1068" w:right="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Част „Пожарна и аварийна безопасност”</w:t>
      </w:r>
    </w:p>
    <w:p w:rsidR="002A50A5" w:rsidRPr="00283D35" w:rsidRDefault="002A50A5" w:rsidP="00E40D9F">
      <w:pPr>
        <w:pStyle w:val="ListParagraph"/>
        <w:ind w:left="1068" w:right="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Част „Сметна документация”</w:t>
      </w:r>
    </w:p>
    <w:p w:rsidR="002A50A5" w:rsidRPr="006D63AB" w:rsidRDefault="002A50A5" w:rsidP="00E82E4A">
      <w:pPr>
        <w:spacing w:after="0" w:line="240" w:lineRule="auto"/>
        <w:ind w:right="22"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Техническият инвестиционен проект следва да бъде съобразен с техническите насоки за проектиране</w:t>
      </w:r>
      <w:r>
        <w:rPr>
          <w:rFonts w:ascii="Times New Roman" w:hAnsi="Times New Roman" w:cs="Times New Roman"/>
          <w:sz w:val="24"/>
          <w:szCs w:val="24"/>
          <w:lang w:eastAsia="bg-BG"/>
        </w:rPr>
        <w:t>, дадени в документацията към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обществената поръчка.       </w:t>
      </w:r>
    </w:p>
    <w:p w:rsidR="002A50A5" w:rsidRPr="00403EA6" w:rsidRDefault="002A50A5" w:rsidP="00403EA6">
      <w:pPr>
        <w:spacing w:after="0" w:line="240" w:lineRule="auto"/>
        <w:ind w:right="-17"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Чл.3</w:t>
      </w:r>
      <w:r w:rsidRPr="006D63A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.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Изпълнителят се задължава да изработи възложеното му от Възложителя в срок.</w:t>
      </w:r>
    </w:p>
    <w:p w:rsidR="002A50A5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Чл.4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Изпълнителят се задължава да изработи проекта така, че да отговаря на действащите нормативни изисквания.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Чл.5.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Изпълнителят отговаря за законосъобразността, качеството, пълнотата и приложимостта на изработените от него проекти.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(2)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Изпълнителят отговаря пред другата страна за причинените й вреди, ако не изпълни задължението си по предходната алинея.</w:t>
      </w:r>
    </w:p>
    <w:p w:rsidR="002A50A5" w:rsidRPr="006D63AB" w:rsidRDefault="002A50A5" w:rsidP="006D63AB">
      <w:pPr>
        <w:spacing w:after="0" w:line="240" w:lineRule="auto"/>
        <w:ind w:right="-17" w:firstLine="720"/>
        <w:jc w:val="both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Чл.6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Изпълнителят се задължава да </w:t>
      </w:r>
      <w:r>
        <w:rPr>
          <w:rFonts w:ascii="Times New Roman" w:hAnsi="Times New Roman" w:cs="Times New Roman"/>
          <w:sz w:val="24"/>
          <w:szCs w:val="24"/>
          <w:lang w:eastAsia="bg-BG"/>
        </w:rPr>
        <w:t>предаде изработените проекти в 4 (четири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) екземпляра на Възложителя и на електронен носител.</w:t>
      </w:r>
      <w:r w:rsidRPr="006D63A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 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Чл.7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(1) </w:t>
      </w:r>
      <w:r>
        <w:rPr>
          <w:rFonts w:ascii="Times New Roman" w:hAnsi="Times New Roman" w:cs="Times New Roman"/>
          <w:sz w:val="24"/>
          <w:szCs w:val="24"/>
          <w:lang w:eastAsia="bg-BG"/>
        </w:rPr>
        <w:t>Проектите се приемат от В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ъзложителя или негов представител след като са съгласувани </w:t>
      </w:r>
      <w:r>
        <w:rPr>
          <w:rFonts w:ascii="Times New Roman" w:hAnsi="Times New Roman" w:cs="Times New Roman"/>
          <w:sz w:val="24"/>
          <w:szCs w:val="24"/>
          <w:lang w:eastAsia="bg-BG"/>
        </w:rPr>
        <w:t>със съответните органи и служби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. За приемането се съставя протокол, подписан от Изпълнителя и Възложителя или техни представители.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След приемане на проекта по реда на предходната алинея от  настоящия договор, задължение на Възложителя е да предприеме необходимите действия за одобряването на същия и издаване на строително разрешение.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Чл.8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(1)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Възложителят има право да върне за преработване проекта, ако установи, че същият не съответства на </w:t>
      </w:r>
      <w:r>
        <w:rPr>
          <w:rFonts w:ascii="Times New Roman" w:hAnsi="Times New Roman" w:cs="Times New Roman"/>
          <w:sz w:val="24"/>
          <w:szCs w:val="24"/>
          <w:lang w:eastAsia="bg-BG"/>
        </w:rPr>
        <w:t>техническите спецификации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 документацията от процедурата за обществена поръчка.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Възложителят има право да откаже да приеме проекта, ако се установят недостатъци, които препятстват одобряването му, респ. които го правят негоден за изпълнение.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(3)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За действията по ал.1 и ал.2 се съставя протокол, подписан от Изпълнителя и Възложителя или техни представители. 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(4)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Недостатъците се отстраняват от Изпълнителя за негова сметка в срока, посочен в документ, издаден от съответния компетентен орган, който следва да одобри проекта.</w:t>
      </w:r>
    </w:p>
    <w:p w:rsidR="002A50A5" w:rsidRDefault="002A50A5" w:rsidP="004B5A01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Чл.9. (1) 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Срокът за упражняване на авторски надзор е по време на строителството. Авторският надзор се осъществява от проектанта на съответната част от проекта.</w:t>
      </w:r>
    </w:p>
    <w:p w:rsidR="002A50A5" w:rsidRPr="004B5A01" w:rsidRDefault="002A50A5" w:rsidP="004B5A01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827A39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(2)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Авторският надзор следва да се осъществява съгласно разпоредбите на ЗУТ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val="en-US" w:eastAsia="bg-BG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и другите относими нормативни актове, регламентиращи извършваната дейност.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Чл.10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Изпълнителят е длъжен да има застраховка „Професионална отговорност” съгласно чл. 171 от ЗУТ. Същата трябва да е валидна докато трае изпълнението на договора.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В случай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че Възложителят констатира неизпълнение на задължението за сключване и поддържане на застраховка от Изпълнителя, той може да спре всички плащания, които му дължи по настоящия договор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докато не получи валидна застраховка съгласно предходната алинея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Arial" w:hAnsi="Arial" w:cs="Arial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Чл.11</w:t>
      </w:r>
      <w:r w:rsidRPr="00C64AD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Arial" w:hAnsi="Arial" w:cs="Arial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Всички санкции, наложени от общински и държавни органи във връзка с проектирането са за сметка на Изпълнителя.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Чл.12.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F36C2D">
        <w:rPr>
          <w:rFonts w:ascii="Times New Roman" w:hAnsi="Times New Roman" w:cs="Times New Roman"/>
          <w:sz w:val="24"/>
          <w:szCs w:val="24"/>
          <w:lang w:eastAsia="bg-BG"/>
        </w:rPr>
        <w:t>Възложителят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е длъжен да заплати на Изпълнителя уговореното възнаграждение за приетата работа съобразно реда и условията на този договор.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Чл.13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Възложителят може да осъществява контрол по изпълнението на проектирането, стига да не възпрепятства работата на Изпълнителя и да не нарушава оперативната му самостоятелност.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Указанията на Възложителя са задължителни за Изпълнителя, освен ако са в нарушение на правила и нормативи или водят до отклонение от </w:t>
      </w:r>
      <w:r>
        <w:rPr>
          <w:rFonts w:ascii="Times New Roman" w:hAnsi="Times New Roman" w:cs="Times New Roman"/>
          <w:sz w:val="24"/>
          <w:szCs w:val="24"/>
          <w:lang w:eastAsia="bg-BG"/>
        </w:rPr>
        <w:t>насоките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за проектиране.</w:t>
      </w:r>
    </w:p>
    <w:p w:rsidR="002A50A5" w:rsidRPr="006D63AB" w:rsidRDefault="002A50A5" w:rsidP="006D63A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427D1B" w:rsidRDefault="002A50A5" w:rsidP="006D63AB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III.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ЧАСТ СТРОИТЕЛСТВО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.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ПРАВА И ЗАДЪЛЖЕНИЯ НА </w:t>
      </w:r>
      <w:r w:rsidRPr="00E82E4A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СТРАНИТЕ</w:t>
      </w:r>
    </w:p>
    <w:p w:rsidR="002A50A5" w:rsidRPr="00887BF9" w:rsidRDefault="002A50A5" w:rsidP="00A063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Чл.14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С настоящия договор Възложителят възлага, а Изпълнителят приема да извърши срещу възнаграждение изпълнение на строителство на обект</w:t>
      </w:r>
      <w:r>
        <w:rPr>
          <w:rFonts w:ascii="Times New Roman" w:hAnsi="Times New Roman" w:cs="Times New Roman"/>
          <w:sz w:val="24"/>
          <w:szCs w:val="24"/>
          <w:lang w:eastAsia="bg-BG"/>
        </w:rPr>
        <w:t>: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A063B3">
        <w:rPr>
          <w:rFonts w:ascii="Times New Roman" w:hAnsi="Times New Roman" w:cs="Times New Roman"/>
          <w:color w:val="000000"/>
          <w:sz w:val="24"/>
          <w:szCs w:val="24"/>
        </w:rPr>
        <w:t>сградата на</w:t>
      </w:r>
      <w:r w:rsidRPr="00E502EF">
        <w:rPr>
          <w:rFonts w:ascii="Times New Roman" w:hAnsi="Times New Roman" w:cs="Times New Roman"/>
          <w:color w:val="000000"/>
          <w:sz w:val="24"/>
          <w:szCs w:val="24"/>
        </w:rPr>
        <w:t xml:space="preserve"> „Фолклорен ансамбъл Тракия”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063B3">
        <w:rPr>
          <w:rFonts w:ascii="Times New Roman" w:hAnsi="Times New Roman" w:cs="Times New Roman"/>
          <w:color w:val="000000"/>
          <w:sz w:val="24"/>
          <w:szCs w:val="24"/>
        </w:rPr>
        <w:t>УПИ І - компл. Общ. застрояване и училище, кв.2, кв. „Въстанически - север”,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502EF">
        <w:rPr>
          <w:rFonts w:ascii="Times New Roman" w:hAnsi="Times New Roman" w:cs="Times New Roman"/>
          <w:color w:val="000000"/>
          <w:sz w:val="24"/>
          <w:szCs w:val="24"/>
        </w:rPr>
        <w:t>гр. Пловдив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съгласно изработен</w:t>
      </w:r>
      <w:r>
        <w:rPr>
          <w:rFonts w:ascii="Times New Roman" w:hAnsi="Times New Roman" w:cs="Times New Roman"/>
          <w:sz w:val="24"/>
          <w:szCs w:val="24"/>
          <w:lang w:eastAsia="bg-BG"/>
        </w:rPr>
        <w:t>ия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по настоящия договор и одобрен от съответ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ните органи и </w:t>
      </w:r>
      <w:r w:rsidRPr="00887BF9">
        <w:rPr>
          <w:rFonts w:ascii="Times New Roman" w:hAnsi="Times New Roman" w:cs="Times New Roman"/>
          <w:sz w:val="24"/>
          <w:szCs w:val="24"/>
          <w:lang w:eastAsia="bg-BG"/>
        </w:rPr>
        <w:t xml:space="preserve">инстанции </w:t>
      </w:r>
      <w:r w:rsidRPr="00887BF9">
        <w:rPr>
          <w:rFonts w:ascii="Times New Roman" w:hAnsi="Times New Roman" w:cs="Times New Roman"/>
          <w:sz w:val="24"/>
          <w:szCs w:val="24"/>
        </w:rPr>
        <w:t>технически инвестиционен проект</w:t>
      </w:r>
      <w:r w:rsidRPr="00887BF9">
        <w:rPr>
          <w:rFonts w:ascii="Times New Roman" w:hAnsi="Times New Roman" w:cs="Times New Roman"/>
          <w:sz w:val="24"/>
          <w:szCs w:val="24"/>
          <w:lang w:val="en-US" w:eastAsia="bg-BG"/>
        </w:rPr>
        <w:t>.</w:t>
      </w:r>
    </w:p>
    <w:p w:rsidR="002A50A5" w:rsidRPr="006D63AB" w:rsidRDefault="002A50A5" w:rsidP="00403E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27D1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Чл.15.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(1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За откриването на строителната площадка и определянето на строителната линия и ниво</w:t>
      </w:r>
      <w:r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Възложителят отправя писмено уведомление до Изпълнителя, като за извършените действия се съставя протокол.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Денят на съставяне на протокола по ал.2, съобразно издаденото разрешение за строеж по предходната алинея се счита за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начало на строителството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и от него т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екат предвидените в договора и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графика за строителството срокове, ако са налице и останалите предвидени в настоящия договор условия. 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Чл.16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Осигуряването на материали, детайли, конструкции, както и всичко друго необходимо за строителството, е задължение на Изпълнителя.</w:t>
      </w:r>
    </w:p>
    <w:p w:rsidR="002A50A5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(2)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Изпълнителят е длъжен да влага в строителството висококачествени материали и строителни изделия, както и да извършва качествено строително-монтажните работи. Материалите се доставят със сертификат за качество и сертификат за произход. 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77725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(3)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Възложителят има право да изиска д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eastAsia="bg-BG"/>
        </w:rPr>
        <w:t>се извърши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лабораторен контрол, като лабораторните проби се считат за действителни, когато са взети в присъствието на представител на Възложителя и са за сметка на Изпълнителя. 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(4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Изпъ</w:t>
      </w:r>
      <w:r>
        <w:rPr>
          <w:rFonts w:ascii="Times New Roman" w:hAnsi="Times New Roman" w:cs="Times New Roman"/>
          <w:sz w:val="24"/>
          <w:szCs w:val="24"/>
          <w:lang w:eastAsia="bg-BG"/>
        </w:rPr>
        <w:t>лнителят носи отговорност пред В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ъзложителя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съгласно чл.50 от настоящия договор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, ако вложените материали не са с нужното качество и при извършването на СМР е допуснал отклонения от изискванията, предвидени в техническата документация, или задължителни съгласно нормативните актове.</w:t>
      </w:r>
    </w:p>
    <w:p w:rsidR="002A50A5" w:rsidRPr="006D63AB" w:rsidRDefault="002A50A5" w:rsidP="00E260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Чл.17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 (1)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Изпълнителят обозначава обекта с информационна табела.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Изпълнителят е длъжен да осигури безопасни условия на труд, съгласно ЗБУТ.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(3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Изпълнителят отговаря за качеството на изпълнените строителни работи в гаранционния срок, посочен от него в офертата за участие.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Чл.18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Необходимата за строителството механизация се осигурява изцяло от Изпълнителя. </w:t>
      </w:r>
    </w:p>
    <w:p w:rsidR="002A50A5" w:rsidRPr="006D63AB" w:rsidRDefault="002A50A5" w:rsidP="006D63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9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З</w:t>
      </w:r>
      <w:r>
        <w:rPr>
          <w:rFonts w:ascii="Times New Roman" w:hAnsi="Times New Roman" w:cs="Times New Roman"/>
          <w:sz w:val="24"/>
          <w:szCs w:val="24"/>
          <w:lang w:eastAsia="bg-BG"/>
        </w:rPr>
        <w:t>а извършване на строителството В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ъзложителят е длъжен да осигури достъп на Изпълнителя до обекта и да го предаде в такова състояние, което да позволява своевременно започване и нормално извършване на СМР.</w:t>
      </w:r>
    </w:p>
    <w:p w:rsidR="002A50A5" w:rsidRPr="006D63AB" w:rsidRDefault="002A50A5" w:rsidP="007908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Разходите за консумация н</w:t>
      </w:r>
      <w:r>
        <w:rPr>
          <w:rFonts w:ascii="Times New Roman" w:hAnsi="Times New Roman" w:cs="Times New Roman"/>
          <w:sz w:val="24"/>
          <w:szCs w:val="24"/>
          <w:lang w:eastAsia="bg-BG"/>
        </w:rPr>
        <w:t>а електроенергия, вода, охрана,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всички други консумативи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и извозване на отпадъците от строителната площадка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необходими за извършването на ремонтно-строителните работи, са за сметка на Изпълнителя. 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Чл.20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(1)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Изпълнителят е длъжен да извърши строителството качеств</w:t>
      </w:r>
      <w:r>
        <w:rPr>
          <w:rFonts w:ascii="Times New Roman" w:hAnsi="Times New Roman" w:cs="Times New Roman"/>
          <w:sz w:val="24"/>
          <w:szCs w:val="24"/>
          <w:lang w:eastAsia="bg-BG"/>
        </w:rPr>
        <w:t>ено и в срок с грижата на добър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търговец, като спазва предвиденото в техническата документация и изискванията на строителните, техническите и технологичните правила и нормативи за съответните дейности.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Всички санкции, наложени от общински и държавни органи във връзка със строителството</w:t>
      </w:r>
      <w:r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са за сметка на Изпълнителя.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(3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За вреди, причинени на лица, публично или частно имущество, при или по повод строителството, отговорност носи Изпълнителя. Изпълнителя но</w:t>
      </w:r>
      <w:r>
        <w:rPr>
          <w:rFonts w:ascii="Times New Roman" w:hAnsi="Times New Roman" w:cs="Times New Roman"/>
          <w:sz w:val="24"/>
          <w:szCs w:val="24"/>
          <w:lang w:eastAsia="bg-BG"/>
        </w:rPr>
        <w:t>си регресна отговорност спрямо В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ъзложителя, ако последният заплати обезщетение за такива вреди.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Чл.21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>Изпълнителят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се задължава да уведомява Възложителя за всички нововъзникнали допълнителни работи, които не са предмет на настоящия договор.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Чл.22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(1)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Ако при извършване на строителството възникнат препятствия за изпълнение на този договор, всяка от страните е задължена да предприеме всички зависещи от нея разумни мерки за отстраняване на тези препятствия, дори когато тя не носи отговорност за тези препятствия.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Ако при отстраняването на препятствия по предходната алинея страната, която не носи задължение или отговорност за това, е направила разноски, то те трябва да се обезщетят от другата страна.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(3)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Когато препятствията са по независещи и от двете страни причини, разноските по отстраняването им се поемат по равно.</w:t>
      </w:r>
    </w:p>
    <w:p w:rsidR="002A50A5" w:rsidRPr="006D63AB" w:rsidRDefault="002A50A5" w:rsidP="006D63AB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Чл.23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Изпълнителят е длъжен да уведоми незабавно Възложителя, ако в хода на работата установи, че изпълнението на някои от изискванията на Възложителя е невъзможно или ще доведе до недостатъци на изработеното и/или до негодност за предвиденото предназначение.</w:t>
      </w:r>
    </w:p>
    <w:p w:rsidR="002A50A5" w:rsidRPr="006D63AB" w:rsidRDefault="002A50A5" w:rsidP="006D63AB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Чл.24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Изпълнителят е длъжен да уведоми незабавно Възложителя, ако изпадне в невъзможност да изпълни възложената работа. 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Чл.25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Изпълнителят е длъжен да уведомява Възложителя за всички промени относно статута си, реорганизация, промени в съдебната, данъчната и др. регистрации в седемдневен срок от извършването им, като представя надлежно заверено копие от документа, удостоверяващ съответната промяна.  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 26</w:t>
      </w:r>
      <w:r w:rsidRPr="00C069B8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Изпълнителят има право да получи възнаграждението по този договор. </w:t>
      </w:r>
    </w:p>
    <w:p w:rsidR="002A50A5" w:rsidRPr="006D63AB" w:rsidRDefault="002A50A5" w:rsidP="006D63AB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Чл.27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Възложителят се задължава да предостави на Изпълнителя всички  документи и данни, с които разполага към датата на сключване на договора и са необходими за изпълнението му. 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Чл.28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>Възложителят им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а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право да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упражнява цялостен, непрекъснат и компетентен контрол върху изпълняваните работи, предмет на договора, чрез свои представители.</w:t>
      </w:r>
    </w:p>
    <w:p w:rsidR="002A50A5" w:rsidRPr="006D63AB" w:rsidRDefault="002A50A5" w:rsidP="006D63AB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Чл.29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Възложителят се задължава да съдейства за изпълнението на договорните работи, като своевременно предприема необходимите действия за решаване на възникналите проблеми в процеса на работа.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Чл.30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(1)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Възложителят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си запазва правото да възлага и отменя един вид работи с други в процеса на изпълнението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до стойността на договора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. 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(2)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Когато по</w:t>
      </w:r>
      <w:r>
        <w:rPr>
          <w:rFonts w:ascii="Times New Roman" w:hAnsi="Times New Roman" w:cs="Times New Roman"/>
          <w:sz w:val="24"/>
          <w:szCs w:val="24"/>
          <w:lang w:eastAsia="bg-BG"/>
        </w:rPr>
        <w:t>ради непредвидени обстоятелства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възникнат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допълнителни СМР, невключени в предмета на договора, Възложителят има право да възложи на същия изпълнител изпълнението на същите  по реда на чл.90, ал.1, т.8 от ЗОП.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Чл.31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 тридневен срок след покана от Изпълнителя,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Възложителят се задължава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да осигурява на обекта участието на контролни органи за решаване на проблеми, в</w:t>
      </w:r>
      <w:r>
        <w:rPr>
          <w:rFonts w:ascii="Times New Roman" w:hAnsi="Times New Roman" w:cs="Times New Roman"/>
          <w:sz w:val="24"/>
          <w:szCs w:val="24"/>
          <w:lang w:eastAsia="bg-BG"/>
        </w:rPr>
        <w:t>ъзникнали по време на ремонтно-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строителните работи. Същият срок важи и при покана за подписване на протокол за изпълнени видове работи.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Чл.32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 петдневен срок от подписване на договора да уведоми писмено Изпълнителя за избрания/-ите/ представител/-и/, които ще осъществяват определените  функции на Възложителя.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Чл.33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>Възложителят се задължава д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а заплати в договорените срокове и при условията на договора дължимите суми на Изпълнителя.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Чл.34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Възложителят може по всяко време да осъществява контрол по изпълнението на този договор, стига да не възпрепятства работата на Изпълнителя и да не нарушава оперативната му самостоятелност. 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Указанията на В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ъзложителя са задължителни за Изпълнителя, освен ако са в нарушение на строителните правила и нормативи или водят до съществено отклонение от поръчката.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(3)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Възложителят определя със Заповед лицето, което ще </w:t>
      </w:r>
      <w:r>
        <w:rPr>
          <w:rFonts w:ascii="Times New Roman" w:hAnsi="Times New Roman" w:cs="Times New Roman"/>
          <w:sz w:val="24"/>
          <w:szCs w:val="24"/>
          <w:lang w:eastAsia="bg-BG"/>
        </w:rPr>
        <w:t>осъществява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по изпълнението на договора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Чл.35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Възложителят има право да откаже да приеме извършени СМР, ако открие съществени недостатъци.</w:t>
      </w:r>
    </w:p>
    <w:p w:rsidR="002A50A5" w:rsidRPr="006D63AB" w:rsidRDefault="002A50A5" w:rsidP="00955B3E">
      <w:pPr>
        <w:shd w:val="clear" w:color="auto" w:fill="FFFFFF"/>
        <w:spacing w:after="0" w:line="274" w:lineRule="exact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Недостатъците се отстраняват от Изпълнителя за негова сметка.</w:t>
      </w:r>
    </w:p>
    <w:p w:rsidR="002A50A5" w:rsidRDefault="002A50A5" w:rsidP="006D63A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IV.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ЦЕ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НИ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И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НАЧИН НА ПЛАЩАНЕ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Чл.36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Общата цена за изпълнението на настоящия договор е в размер на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……………. лв.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 /……………………./ без ДДС или  …………… с ДДС в това число: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- за част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“Проектиране”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D347B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– включително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осъществяване на</w:t>
      </w:r>
      <w:r w:rsidRPr="00D347B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авторски надзор по време на строителството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–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……………….. лв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. / ………………./ без ДДС или ………………………….. с ДДС.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- за част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“Строителство” –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……………… лв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. /……………………………./ без ДДС или ……………………………. с ДДС.</w:t>
      </w:r>
    </w:p>
    <w:p w:rsidR="002A50A5" w:rsidRDefault="002A50A5" w:rsidP="006D63AB">
      <w:pPr>
        <w:tabs>
          <w:tab w:val="left" w:pos="0"/>
        </w:tabs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827A39">
        <w:rPr>
          <w:rFonts w:ascii="Times New Roman" w:hAnsi="Times New Roman" w:cs="Times New Roman"/>
          <w:sz w:val="24"/>
          <w:szCs w:val="24"/>
          <w:lang w:eastAsia="bg-BG"/>
        </w:rPr>
        <w:t>Цената се изплаща за количеството на действително извършените и приети работи</w:t>
      </w:r>
      <w:r w:rsidRPr="00E260B5">
        <w:rPr>
          <w:rFonts w:ascii="Times New Roman" w:hAnsi="Times New Roman" w:cs="Times New Roman"/>
          <w:sz w:val="24"/>
          <w:szCs w:val="24"/>
          <w:lang w:eastAsia="bg-BG"/>
        </w:rPr>
        <w:t>, въз основа на приетите и одобрени количествено-стойностни сметки.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Не се разплащат неизпълнени видове СМР.</w:t>
      </w:r>
    </w:p>
    <w:p w:rsidR="002A50A5" w:rsidRPr="006D63AB" w:rsidRDefault="002A50A5" w:rsidP="008D77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 37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Възложителят </w:t>
      </w:r>
      <w:r>
        <w:rPr>
          <w:rFonts w:ascii="Times New Roman" w:hAnsi="Times New Roman" w:cs="Times New Roman"/>
          <w:sz w:val="24"/>
          <w:szCs w:val="24"/>
          <w:lang w:eastAsia="bg-BG"/>
        </w:rPr>
        <w:t>заплаща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стойността  по 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 36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ал.1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както следва:</w:t>
      </w:r>
    </w:p>
    <w:p w:rsidR="002A50A5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u w:val="single"/>
          <w:lang w:eastAsia="bg-BG"/>
        </w:rPr>
        <w:t>За част „Проектиране</w:t>
      </w:r>
      <w:r w:rsidRPr="00166FC4">
        <w:rPr>
          <w:rFonts w:ascii="Times New Roman" w:hAnsi="Times New Roman" w:cs="Times New Roman"/>
          <w:sz w:val="24"/>
          <w:szCs w:val="24"/>
          <w:u w:val="single"/>
          <w:lang w:val="en-US" w:eastAsia="bg-BG"/>
        </w:rPr>
        <w:t>”</w:t>
      </w:r>
      <w:r w:rsidRPr="00166FC4">
        <w:rPr>
          <w:rFonts w:ascii="Times New Roman" w:hAnsi="Times New Roman" w:cs="Times New Roman"/>
          <w:sz w:val="24"/>
          <w:szCs w:val="24"/>
          <w:u w:val="single"/>
          <w:lang w:eastAsia="bg-BG"/>
        </w:rPr>
        <w:t>, включително</w:t>
      </w:r>
      <w:r w:rsidRPr="00166FC4">
        <w:rPr>
          <w:rFonts w:ascii="Times New Roman" w:hAnsi="Times New Roman" w:cs="Times New Roman"/>
          <w:sz w:val="24"/>
          <w:szCs w:val="24"/>
          <w:u w:val="single"/>
          <w:lang w:val="en-US" w:eastAsia="bg-BG"/>
        </w:rPr>
        <w:t xml:space="preserve"> </w:t>
      </w:r>
      <w:r w:rsidRPr="00166FC4">
        <w:rPr>
          <w:rFonts w:ascii="Times New Roman" w:hAnsi="Times New Roman" w:cs="Times New Roman"/>
          <w:sz w:val="24"/>
          <w:szCs w:val="24"/>
          <w:u w:val="single"/>
          <w:lang w:eastAsia="bg-BG"/>
        </w:rPr>
        <w:t>осъществяване на авторски надзор по време на строителството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– в  срок от тридесет календарни дни,  считано от датата на одобрение на технически</w:t>
      </w:r>
      <w:r>
        <w:rPr>
          <w:rFonts w:ascii="Times New Roman" w:hAnsi="Times New Roman" w:cs="Times New Roman"/>
          <w:sz w:val="24"/>
          <w:szCs w:val="24"/>
          <w:lang w:eastAsia="bg-BG"/>
        </w:rPr>
        <w:t>я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инвестиционен проект и след представяне на фактура от Изпълни</w:t>
      </w:r>
      <w:r>
        <w:rPr>
          <w:rFonts w:ascii="Times New Roman" w:hAnsi="Times New Roman" w:cs="Times New Roman"/>
          <w:sz w:val="24"/>
          <w:szCs w:val="24"/>
          <w:lang w:eastAsia="bg-BG"/>
        </w:rPr>
        <w:t>теля.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260B5">
        <w:rPr>
          <w:rFonts w:ascii="Times New Roman" w:hAnsi="Times New Roman" w:cs="Times New Roman"/>
          <w:sz w:val="24"/>
          <w:szCs w:val="24"/>
          <w:u w:val="single"/>
          <w:lang w:eastAsia="bg-BG"/>
        </w:rPr>
        <w:t>За част „Строителство”</w:t>
      </w:r>
      <w:r w:rsidRPr="00E260B5">
        <w:rPr>
          <w:rFonts w:ascii="Times New Roman" w:hAnsi="Times New Roman" w:cs="Times New Roman"/>
          <w:sz w:val="24"/>
          <w:szCs w:val="24"/>
          <w:lang w:eastAsia="bg-BG"/>
        </w:rPr>
        <w:t xml:space="preserve"> - в срок от тридесет календарни дни,  считано от датата на</w:t>
      </w:r>
      <w:r w:rsidRPr="00E260B5">
        <w:rPr>
          <w:rFonts w:ascii="Times New Roman" w:hAnsi="Times New Roman" w:cs="Times New Roman"/>
          <w:sz w:val="24"/>
          <w:szCs w:val="24"/>
          <w:u w:val="single"/>
          <w:lang w:eastAsia="bg-BG"/>
        </w:rPr>
        <w:t xml:space="preserve"> съставяне на акт 15</w:t>
      </w:r>
      <w:r w:rsidRPr="00E260B5">
        <w:rPr>
          <w:rFonts w:ascii="Times New Roman" w:hAnsi="Times New Roman" w:cs="Times New Roman"/>
          <w:sz w:val="24"/>
          <w:szCs w:val="24"/>
          <w:lang w:eastAsia="bg-BG"/>
        </w:rPr>
        <w:t>. Изпълнителят представя подписан тристранен протокол за извършени СМР /между строителя, строителния надзор на обекта и възложителя или негов представител/ и редовно оформени счетоводни документи.</w:t>
      </w:r>
    </w:p>
    <w:p w:rsidR="002A50A5" w:rsidRPr="006D63AB" w:rsidRDefault="002A50A5" w:rsidP="008D77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(3)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Сроковете за плащане по настоящия до</w:t>
      </w:r>
      <w:r>
        <w:rPr>
          <w:rFonts w:ascii="Times New Roman" w:hAnsi="Times New Roman" w:cs="Times New Roman"/>
          <w:sz w:val="24"/>
          <w:szCs w:val="24"/>
          <w:lang w:eastAsia="bg-BG"/>
        </w:rPr>
        <w:t>говор спират да текат, когато Изпълнителят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бъде уведомен писмено, че фактурата му не може да бъде платена, тъй като сумата не е дължима поради липсващи и/или некоректни придружителни документи или наличие на доказателства, че разходът не е правомерен. И</w:t>
      </w:r>
      <w:r>
        <w:rPr>
          <w:rFonts w:ascii="Times New Roman" w:hAnsi="Times New Roman" w:cs="Times New Roman"/>
          <w:sz w:val="24"/>
          <w:szCs w:val="24"/>
          <w:lang w:eastAsia="bg-BG"/>
        </w:rPr>
        <w:t>зпълнителят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трябва да даде писмени разяснения, да направи изменения или представи допълнителна информация в срок от седем календарни дни, след като бъде уведомен за това. Периодът за плащане продължава да тече от датата, на която В</w:t>
      </w:r>
      <w:r>
        <w:rPr>
          <w:rFonts w:ascii="Times New Roman" w:hAnsi="Times New Roman" w:cs="Times New Roman"/>
          <w:sz w:val="24"/>
          <w:szCs w:val="24"/>
          <w:lang w:eastAsia="bg-BG"/>
        </w:rPr>
        <w:t>ъзложителят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получи правилно формулирана фактура или поисканите разяснения, корекции или допълнителна информация.</w:t>
      </w:r>
    </w:p>
    <w:p w:rsidR="002A50A5" w:rsidRPr="006D63AB" w:rsidRDefault="002A50A5" w:rsidP="006D63AB">
      <w:pPr>
        <w:tabs>
          <w:tab w:val="left" w:pos="0"/>
          <w:tab w:val="left" w:pos="1080"/>
          <w:tab w:val="left" w:pos="1260"/>
        </w:tabs>
        <w:spacing w:after="0" w:line="240" w:lineRule="auto"/>
        <w:ind w:right="170"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Чл.38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(1)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Гаранцията за изпълнение на договора е в размер на 3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% /три процента/ от стойността на договора без ДДС, равна на ………………. л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в. /………………………………………../. Същата е предоставена под формата на </w:t>
      </w:r>
      <w:r w:rsidRPr="00E260B5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банкова/ парична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lang w:eastAsia="bg-BG"/>
        </w:rPr>
        <w:t xml:space="preserve">и се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освобождава в едномесечен срок след изпълнение предмета на договора.</w:t>
      </w:r>
    </w:p>
    <w:p w:rsidR="002A50A5" w:rsidRPr="00533BDE" w:rsidRDefault="002A50A5" w:rsidP="00533BDE">
      <w:pPr>
        <w:tabs>
          <w:tab w:val="left" w:pos="0"/>
          <w:tab w:val="left" w:pos="1080"/>
          <w:tab w:val="left" w:pos="1260"/>
        </w:tabs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Гаранцията </w:t>
      </w:r>
      <w:r>
        <w:rPr>
          <w:rFonts w:ascii="Times New Roman" w:hAnsi="Times New Roman" w:cs="Times New Roman"/>
          <w:sz w:val="24"/>
          <w:szCs w:val="24"/>
          <w:lang w:eastAsia="bg-BG"/>
        </w:rPr>
        <w:t>за изпълнение може да се усвои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от Възложителя при цялостно или частично неизпълнение на договора.</w:t>
      </w:r>
    </w:p>
    <w:p w:rsidR="002A50A5" w:rsidRPr="006D63AB" w:rsidRDefault="002A50A5" w:rsidP="006D63A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bg-BG"/>
        </w:rPr>
      </w:pPr>
    </w:p>
    <w:p w:rsidR="002A50A5" w:rsidRPr="006D63AB" w:rsidRDefault="002A50A5" w:rsidP="006D63AB">
      <w:pPr>
        <w:tabs>
          <w:tab w:val="left" w:pos="851"/>
        </w:tabs>
        <w:spacing w:after="0" w:line="240" w:lineRule="auto"/>
        <w:ind w:right="170" w:firstLine="90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V.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СРОК НА ДОГОВОРА</w:t>
      </w:r>
    </w:p>
    <w:p w:rsidR="002A50A5" w:rsidRPr="006D63AB" w:rsidRDefault="002A50A5" w:rsidP="006D63AB">
      <w:pPr>
        <w:tabs>
          <w:tab w:val="left" w:pos="851"/>
        </w:tabs>
        <w:spacing w:after="0" w:line="240" w:lineRule="auto"/>
        <w:ind w:right="17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Default="002A50A5" w:rsidP="00427D1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Чл.39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(1) 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Изпълнителят е длъжен да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изработи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и предаде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проекта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за одобрение 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във всички части съгласно </w:t>
      </w:r>
      <w:r w:rsidRPr="00C85C4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чл. 2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от настоящия договор</w:t>
      </w:r>
      <w:r w:rsidRPr="006D63A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в срок ……………. </w:t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>р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t>абот</w:t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>ни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дни, считано от датата на подписване на настоящия договор.</w:t>
      </w:r>
    </w:p>
    <w:p w:rsidR="002A50A5" w:rsidRPr="00427D1B" w:rsidRDefault="002A50A5" w:rsidP="00427D1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555FED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Срокът за изпълнение на договора се прекъсва до приемането и одобрението на проектите по надлежния ред 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издаване на разрешение за строеж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.</w:t>
      </w:r>
    </w:p>
    <w:p w:rsidR="002A50A5" w:rsidRPr="006D63AB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3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) </w:t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>Изпълнителят е длъжен да завърши строителството в срок от …… /………………/ р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t>абот</w:t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>ни дни, считано от подписване на акт обр.2 – откриване на строителна площадка и определяне на строителна линия и ниво.</w:t>
      </w:r>
    </w:p>
    <w:p w:rsidR="002A50A5" w:rsidRPr="006D63AB" w:rsidRDefault="002A50A5" w:rsidP="006D63AB">
      <w:pPr>
        <w:tabs>
          <w:tab w:val="left" w:pos="0"/>
          <w:tab w:val="left" w:pos="1080"/>
          <w:tab w:val="left" w:pos="1260"/>
        </w:tabs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Чл.40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bg-BG"/>
        </w:rPr>
        <w:t>Срокът по чл.39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спира да тече:</w:t>
      </w:r>
    </w:p>
    <w:p w:rsidR="002A50A5" w:rsidRPr="006D63AB" w:rsidRDefault="002A50A5" w:rsidP="006D63AB">
      <w:pPr>
        <w:tabs>
          <w:tab w:val="left" w:pos="0"/>
          <w:tab w:val="left" w:pos="1080"/>
          <w:tab w:val="left" w:pos="1260"/>
        </w:tabs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1.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По нареждане на общински или държавен орган, ако изпълнителят няма вина за спирането му.</w:t>
      </w:r>
    </w:p>
    <w:p w:rsidR="002A50A5" w:rsidRPr="006D63AB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 случай на взаимно установените дни с крайно неблагоприятни климатични условия за качествено изпълнение на съответните видове работи, съгласно изискванията на ПИПСМР и други актове или документи, уреждащи съответните дейности, доказани със съответните доказателства и тристранен протокол подписан между инвеститор, стр. надзор и изпълнител за спиране на строителните дейности.</w:t>
      </w:r>
    </w:p>
    <w:p w:rsidR="002A50A5" w:rsidRPr="006D63AB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3.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При настъпване на непреодолима сила. За възникването и преустановяването на непреодолимата сила строителят е длъжен в тридневен срок писмено да уведоми възложителя.</w:t>
      </w:r>
    </w:p>
    <w:p w:rsidR="002A50A5" w:rsidRPr="006D63AB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4.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При настъпване на непредвидени обстоятелства – обстоятелства, възникнали след сключването на договора, независимо от волята на страните, които не са могли да бъдат предвидени и правят невъзможно изпълнението при договорените условия. Строителят е длъжен в тридневен срок писмено да уведоми възложителя.</w:t>
      </w:r>
    </w:p>
    <w:p w:rsidR="002A50A5" w:rsidRPr="006D63AB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При липса на осигурено финансиране.</w:t>
      </w:r>
    </w:p>
    <w:p w:rsidR="002A50A5" w:rsidRPr="006D63AB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Чл.41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Спирането на срока се установява с тристранни протоколи от Възложителя, строителния надзор и Изпълнителя или предвидените от нормативни разпоредби актове, като същите се съставят в деня след настъпването на събитието.</w:t>
      </w:r>
    </w:p>
    <w:p w:rsidR="002A50A5" w:rsidRPr="006D63AB" w:rsidRDefault="002A50A5" w:rsidP="00C069B8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Чл.42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Срокът по чл.39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автоматически се удължава с толкова дни, с колкото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е спрян, в съответствие с предходния член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2A50A5" w:rsidRPr="006D63AB" w:rsidRDefault="002A50A5" w:rsidP="006D63A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VI.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НОСЕНЕ НА РИСКА</w:t>
      </w:r>
    </w:p>
    <w:p w:rsidR="002A50A5" w:rsidRPr="006D63AB" w:rsidRDefault="002A50A5" w:rsidP="006D63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A50A5" w:rsidRPr="006D63AB" w:rsidRDefault="002A50A5" w:rsidP="006D63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Чл.43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Рискът от случайно погиване или повреждане на извършено строителство, конструкции, материали, строителна техника и др. под. се носи от Изпълнителя.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Възложителят носи риска от погиване или повреждане на вече приетия обект от Изпълнителя  /след съставен протокол акт </w:t>
      </w:r>
      <w:r>
        <w:rPr>
          <w:rFonts w:ascii="Times New Roman" w:hAnsi="Times New Roman" w:cs="Times New Roman"/>
          <w:sz w:val="24"/>
          <w:szCs w:val="24"/>
          <w:lang w:eastAsia="bg-BG"/>
        </w:rPr>
        <w:t>обр.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15/ - за част „Строителство”, а за част „Проектиране” – след съставяне на протокола за приемане на проекта.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VII.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ГАРАНЦИОННИ УСЛОВИЯ</w:t>
      </w:r>
    </w:p>
    <w:p w:rsidR="002A50A5" w:rsidRPr="006D63AB" w:rsidRDefault="002A50A5" w:rsidP="006D63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Чл.44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Изпълнителят се задължава да отстранява за своя сметка скритите недостатъци и появилите се впоследствие дефекти в гаранционните срокове, посочени от него в офертата, които не могат да са по-кратки от тези посочени в ЗУТ и Наредба №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2 от 31.07.2003 г. за въвеждане в експлоатация на строежите в РБ и минимални гаранционни срокове за изпълнени строителни и монтажни работи, съоръжения и строителни обекти.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Гаранционните срокове текат от въвеждане на обекта в експлоатация.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(3)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За проявилите се в гаранционните срокове дефекти Възложителят уведомява писмено Изпълнителя.  В срок до 7 /седем/ дни след уведомяване</w:t>
      </w:r>
      <w:r>
        <w:rPr>
          <w:rFonts w:ascii="Times New Roman" w:hAnsi="Times New Roman" w:cs="Times New Roman"/>
          <w:sz w:val="24"/>
          <w:szCs w:val="24"/>
          <w:lang w:eastAsia="bg-BG"/>
        </w:rPr>
        <w:t>то, Изпълнителят съгласувано с В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ъзложителя е длъжен да започне работа за отстраняване на дефектите в минималния технологично необходим срок.</w:t>
      </w:r>
    </w:p>
    <w:p w:rsidR="002A50A5" w:rsidRPr="006D63AB" w:rsidRDefault="002A50A5" w:rsidP="006D63AB">
      <w:pPr>
        <w:spacing w:after="0" w:line="240" w:lineRule="auto"/>
        <w:ind w:right="170" w:firstLine="90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</w:p>
    <w:p w:rsidR="002A50A5" w:rsidRPr="006D63AB" w:rsidRDefault="002A50A5" w:rsidP="006D6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val="en-US" w:eastAsia="bg-BG"/>
        </w:rPr>
        <w:t xml:space="preserve">VIII. </w:t>
      </w:r>
      <w:r w:rsidRPr="006D63A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eastAsia="bg-BG"/>
        </w:rPr>
        <w:t>ФОРСМАЖОРНИ ОБСТОЯТЕЛСТВА</w:t>
      </w:r>
    </w:p>
    <w:p w:rsidR="002A50A5" w:rsidRPr="006D63AB" w:rsidRDefault="002A50A5" w:rsidP="006D63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u w:val="single"/>
          <w:lang w:eastAsia="bg-BG"/>
        </w:rPr>
      </w:pPr>
    </w:p>
    <w:p w:rsidR="002A50A5" w:rsidRPr="006D63AB" w:rsidRDefault="002A50A5" w:rsidP="006D63AB">
      <w:pPr>
        <w:tabs>
          <w:tab w:val="left" w:pos="858"/>
        </w:tabs>
        <w:spacing w:after="0" w:line="240" w:lineRule="auto"/>
        <w:ind w:right="49"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Чл.45</w:t>
      </w:r>
      <w:r w:rsidRPr="006D63A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Страните по договора не дължат обезщетение за претърпени вреди и пропуснати ползи, ако те са причинени в резултат на непреодолима сила. Ако длъжника е бил в забава, той не може да се позовава на непреодолима сила.</w:t>
      </w:r>
    </w:p>
    <w:p w:rsidR="002A50A5" w:rsidRPr="006D63AB" w:rsidRDefault="002A50A5" w:rsidP="006D63AB">
      <w:pPr>
        <w:tabs>
          <w:tab w:val="left" w:pos="858"/>
        </w:tabs>
        <w:spacing w:after="0" w:line="240" w:lineRule="auto"/>
        <w:ind w:right="49"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Чл.46</w:t>
      </w:r>
      <w:r w:rsidRPr="006D63A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>. (1)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Непреодолима сила по смисъла на този договор е всяко непредвид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val="en-US" w:eastAsia="bg-BG"/>
        </w:rPr>
        <w:t>e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но или непредотвратимо събитие от извънреден характер и извън разумния контрол на страните, възникнало след сключване на договора, което прави изпълнението му невъзможно.</w:t>
      </w:r>
    </w:p>
    <w:p w:rsidR="002A50A5" w:rsidRPr="006D63AB" w:rsidRDefault="002A50A5" w:rsidP="006D63AB">
      <w:pPr>
        <w:shd w:val="clear" w:color="auto" w:fill="FFFFFF"/>
        <w:tabs>
          <w:tab w:val="left" w:pos="936"/>
        </w:tabs>
        <w:spacing w:after="0" w:line="274" w:lineRule="exact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(2) 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Не е налице непреодолима сила, ако съответното събитие е вследствие на неположена грижа от страна на Изпълнителя или при полагане на дължимата грижа то може да бъде преодоляно.</w:t>
      </w:r>
    </w:p>
    <w:p w:rsidR="002A50A5" w:rsidRPr="006D63AB" w:rsidRDefault="002A50A5" w:rsidP="006D63AB">
      <w:pPr>
        <w:shd w:val="clear" w:color="auto" w:fill="FFFFFF"/>
        <w:tabs>
          <w:tab w:val="left" w:pos="936"/>
        </w:tabs>
        <w:spacing w:after="0" w:line="274" w:lineRule="exact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eastAsia="bg-BG"/>
        </w:rPr>
        <w:t xml:space="preserve">(3) </w:t>
      </w:r>
      <w:r w:rsidRPr="006D63AB"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  <w:t>Ако непреодолимата сила, съответно спирането по предходната алинея, продължи повече от 30 дни и няма признаци за скорошното й преустановяване, всяка от страните може да прекрати за в бъдеще договора, като писмено уведоми другата страна.</w:t>
      </w:r>
    </w:p>
    <w:p w:rsidR="002A50A5" w:rsidRPr="006D63AB" w:rsidRDefault="002A50A5" w:rsidP="006D63AB">
      <w:pPr>
        <w:shd w:val="clear" w:color="auto" w:fill="FFFFFF"/>
        <w:tabs>
          <w:tab w:val="left" w:pos="936"/>
        </w:tabs>
        <w:spacing w:after="0" w:line="274" w:lineRule="exact"/>
        <w:ind w:firstLine="72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bg-BG"/>
        </w:rPr>
      </w:pPr>
    </w:p>
    <w:p w:rsidR="002A50A5" w:rsidRPr="006D63AB" w:rsidRDefault="002A50A5" w:rsidP="006D63AB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IX.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НЕИЗПЪЛНЕНИЕ. ОТГОВОРНОСТ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Чл.47</w:t>
      </w:r>
      <w:r w:rsidRPr="00C069B8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При неизпълнение по този договор всяка от страните дължи обезщетение за причинени вреди, при условията на гражданското и търговско законодателство.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Чл.48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(1)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При забава за завършване и предаване на проекта в уговорените срокове</w:t>
      </w:r>
      <w:r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Изпълнителят дължи неустойка в размер на 0.5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% процента от цената с ДДС за част “Проектиране ” за всеки просрочен ден, но не повече от 10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%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процента.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При забава за завършване и предав</w:t>
      </w:r>
      <w:r>
        <w:rPr>
          <w:rFonts w:ascii="Times New Roman" w:hAnsi="Times New Roman" w:cs="Times New Roman"/>
          <w:sz w:val="24"/>
          <w:szCs w:val="24"/>
          <w:lang w:eastAsia="bg-BG"/>
        </w:rPr>
        <w:t>ане на строежа в срока по чл. 39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, ал.</w:t>
      </w:r>
      <w:r>
        <w:rPr>
          <w:rFonts w:ascii="Times New Roman" w:hAnsi="Times New Roman" w:cs="Times New Roman"/>
          <w:sz w:val="24"/>
          <w:szCs w:val="24"/>
          <w:lang w:eastAsia="bg-BG"/>
        </w:rPr>
        <w:t>3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от договора, Изпълнителя</w:t>
      </w:r>
      <w:r>
        <w:rPr>
          <w:rFonts w:ascii="Times New Roman" w:hAnsi="Times New Roman" w:cs="Times New Roman"/>
          <w:sz w:val="24"/>
          <w:szCs w:val="24"/>
          <w:lang w:eastAsia="bg-BG"/>
        </w:rPr>
        <w:t>т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дължи неустойка в</w:t>
      </w:r>
      <w:bookmarkStart w:id="0" w:name="_GoBack"/>
      <w:bookmarkEnd w:id="0"/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размер на 0.5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% процента от цената с ДДС за част “Строителство” за всеки просрочен ден, но не повече от 10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% процента.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(3)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Ако забавата по ал. 1 или ал.2 продължи повече от 30 дни, Възложителят има право едностранно да прекрати договора, като в този случай И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зпълнителят му дължи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неустойка в размер на </w:t>
      </w:r>
      <w:r>
        <w:rPr>
          <w:rFonts w:ascii="Times New Roman" w:hAnsi="Times New Roman" w:cs="Times New Roman"/>
          <w:sz w:val="24"/>
          <w:szCs w:val="24"/>
          <w:lang w:eastAsia="bg-BG"/>
        </w:rPr>
        <w:t>20 % от стойността на договора,</w:t>
      </w:r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>а не неустойките по предходните алинеи.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p w:rsidR="002A50A5" w:rsidRPr="006D63AB" w:rsidRDefault="002A50A5" w:rsidP="006D63AB">
      <w:pPr>
        <w:spacing w:after="0" w:line="240" w:lineRule="auto"/>
        <w:ind w:right="-11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Чл.49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Ако Изпълнителят се откаже неоснователно от изпълнението на договора преди завършване на предмета му, дължи на Възложителя освен гаранцията за изпълнение и неустойка в размер на 10 % от стойността на договора.</w:t>
      </w:r>
    </w:p>
    <w:p w:rsidR="002A50A5" w:rsidRPr="006D63AB" w:rsidRDefault="002A50A5" w:rsidP="006D63AB">
      <w:pPr>
        <w:tabs>
          <w:tab w:val="num" w:pos="720"/>
        </w:tabs>
        <w:spacing w:after="0" w:line="240" w:lineRule="auto"/>
        <w:ind w:right="-108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Чл.50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(1)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При виновно некачествено извършване на договорените работи, освен задължението за отстраняване на дефектите и другите възможности, предвидени в чл. 265 ЗЗД, Изпълнителят дължи и неустойка в размер на 10 % от стойността на </w:t>
      </w:r>
      <w:r>
        <w:rPr>
          <w:rFonts w:ascii="Times New Roman" w:hAnsi="Times New Roman" w:cs="Times New Roman"/>
          <w:sz w:val="24"/>
          <w:szCs w:val="24"/>
          <w:lang w:eastAsia="bg-BG"/>
        </w:rPr>
        <w:t>договора.</w:t>
      </w:r>
    </w:p>
    <w:p w:rsidR="002A50A5" w:rsidRPr="006D63AB" w:rsidRDefault="002A50A5" w:rsidP="006D63AB">
      <w:pPr>
        <w:tabs>
          <w:tab w:val="num" w:pos="720"/>
        </w:tabs>
        <w:spacing w:after="0" w:line="240" w:lineRule="auto"/>
        <w:ind w:right="-108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Ако недостатъците, констатирани при приемането на извършените работи не бъдат отстранени в договорения срок или ако такъв липсва – в един разумен срок, Изпълнителят дължи освен неустойката по предходната алинея и неустойка в удвоения размер на разноските за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отстраняване на недостатъците. </w:t>
      </w:r>
    </w:p>
    <w:p w:rsidR="002A50A5" w:rsidRPr="006D63AB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Чл.51</w:t>
      </w:r>
      <w:r w:rsidRPr="00350DC0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(1) </w:t>
      </w:r>
      <w:r w:rsidRPr="006D63AB">
        <w:rPr>
          <w:rFonts w:ascii="Times New Roman" w:hAnsi="Times New Roman" w:cs="Times New Roman"/>
          <w:sz w:val="24"/>
          <w:szCs w:val="24"/>
          <w:lang w:val="ru-RU" w:eastAsia="bg-BG"/>
        </w:rPr>
        <w:t>Прилагането на горните санкции не отменя правото на Възложителя да търси обезщетение за нанесени вреди от страна на Изпълнителя, които надвишават размера на посочените по-горе неустойки.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Чл.52</w:t>
      </w:r>
      <w:r w:rsidRPr="00350DC0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Всички дължими неустойки и обезщетения по настоящия договор, Възложителя може да удържи от предоставената му от Изп</w:t>
      </w:r>
      <w:r>
        <w:rPr>
          <w:rFonts w:ascii="Times New Roman" w:hAnsi="Times New Roman" w:cs="Times New Roman"/>
          <w:sz w:val="24"/>
          <w:szCs w:val="24"/>
          <w:lang w:eastAsia="bg-BG"/>
        </w:rPr>
        <w:t>ълнителя гаранция за изпълнение или от други дължими плащания.</w:t>
      </w:r>
    </w:p>
    <w:p w:rsidR="002A50A5" w:rsidRPr="006D63AB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</w:p>
    <w:p w:rsidR="002A50A5" w:rsidRPr="006D63AB" w:rsidRDefault="002A50A5" w:rsidP="006D63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X.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ПРЕКРАТЯВАНЕ НА ДОГОВОРА</w:t>
      </w:r>
    </w:p>
    <w:p w:rsidR="002A50A5" w:rsidRPr="006D63AB" w:rsidRDefault="002A50A5" w:rsidP="006D63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Чл.53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(1)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Действието на този договор се прекратява: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1.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  с извършване и предаване на договорената работа;</w:t>
      </w:r>
    </w:p>
    <w:p w:rsidR="002A50A5" w:rsidRPr="002776F7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2776F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2.</w:t>
      </w:r>
      <w:r w:rsidRPr="002776F7">
        <w:rPr>
          <w:rFonts w:ascii="Times New Roman" w:hAnsi="Times New Roman" w:cs="Times New Roman"/>
          <w:sz w:val="24"/>
          <w:szCs w:val="24"/>
          <w:lang w:eastAsia="bg-BG"/>
        </w:rPr>
        <w:t xml:space="preserve">   по взаимно съгласие между страните;</w:t>
      </w:r>
    </w:p>
    <w:p w:rsidR="002A50A5" w:rsidRPr="002776F7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  <w:r w:rsidRPr="002776F7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2776F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3.</w:t>
      </w:r>
      <w:r w:rsidRPr="002776F7">
        <w:rPr>
          <w:rFonts w:ascii="Times New Roman" w:hAnsi="Times New Roman" w:cs="Times New Roman"/>
          <w:sz w:val="24"/>
          <w:szCs w:val="24"/>
          <w:lang w:eastAsia="bg-BG"/>
        </w:rPr>
        <w:t xml:space="preserve"> при настъпване на обективна невъзможност за изпълнение на възложената работа;</w:t>
      </w:r>
    </w:p>
    <w:p w:rsidR="002A50A5" w:rsidRDefault="002A50A5" w:rsidP="002776F7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2776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2776F7">
        <w:rPr>
          <w:rFonts w:ascii="Times New Roman" w:hAnsi="Times New Roman" w:cs="Times New Roman"/>
          <w:color w:val="000000"/>
          <w:sz w:val="24"/>
          <w:szCs w:val="24"/>
        </w:rPr>
        <w:t xml:space="preserve"> когато са настъпили съществени промени във финансирането на обществената поръчка, предмет на договора, извън правомо</w:t>
      </w:r>
      <w:r>
        <w:rPr>
          <w:rFonts w:ascii="Times New Roman" w:hAnsi="Times New Roman" w:cs="Times New Roman"/>
          <w:color w:val="000000"/>
          <w:sz w:val="24"/>
          <w:szCs w:val="24"/>
        </w:rPr>
        <w:t>щията на Възложителя</w:t>
      </w:r>
      <w:r w:rsidRPr="002776F7">
        <w:rPr>
          <w:rFonts w:ascii="Times New Roman" w:hAnsi="Times New Roman" w:cs="Times New Roman"/>
          <w:color w:val="000000"/>
          <w:sz w:val="24"/>
          <w:szCs w:val="24"/>
        </w:rPr>
        <w:t>, които той не е могъл да предвиди и предотврати или да предизвика, с писмено уведомление, веднага след настъпване на обстоятелствата;</w:t>
      </w:r>
      <w:r w:rsidRPr="002776F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2A50A5" w:rsidRDefault="002A50A5" w:rsidP="002776F7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5</w:t>
      </w:r>
      <w:r w:rsidRPr="002776F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2776F7">
        <w:rPr>
          <w:rFonts w:ascii="Times New Roman" w:hAnsi="Times New Roman" w:cs="Times New Roman"/>
          <w:sz w:val="24"/>
          <w:szCs w:val="24"/>
          <w:lang w:eastAsia="bg-BG"/>
        </w:rPr>
        <w:t xml:space="preserve"> при виновно неизпълнение на задълженията, изправната страна може да прекрати договора незабавно, като за целта изпраща писмено уведомление до другата страна.              </w:t>
      </w:r>
    </w:p>
    <w:p w:rsidR="002A50A5" w:rsidRPr="002776F7" w:rsidRDefault="002A50A5" w:rsidP="002776F7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6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 в останалите, предвидени от настоящия договор и от закона случаи</w:t>
      </w:r>
      <w:r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2A50A5" w:rsidRPr="006D63AB" w:rsidRDefault="002A50A5" w:rsidP="002776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(2)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Възложителя</w:t>
      </w:r>
      <w:r>
        <w:rPr>
          <w:rFonts w:ascii="Times New Roman" w:hAnsi="Times New Roman" w:cs="Times New Roman"/>
          <w:sz w:val="24"/>
          <w:szCs w:val="24"/>
          <w:lang w:eastAsia="bg-BG"/>
        </w:rPr>
        <w:t>т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може по всяко време до завършване и предаване на обекта в съответствие със </w:t>
      </w:r>
      <w:r>
        <w:rPr>
          <w:rFonts w:ascii="Times New Roman" w:hAnsi="Times New Roman" w:cs="Times New Roman"/>
          <w:sz w:val="24"/>
          <w:szCs w:val="24"/>
          <w:lang w:eastAsia="bg-BG"/>
        </w:rPr>
        <w:t>ЗУТ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да се откаже от договора и да прекрати действието му.  В този случай той е длъжен да заплати на строителя стойността на извършените до момента на отказа работи.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(3)</w:t>
      </w:r>
      <w:r w:rsidRPr="006D63A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Ако Изпълнителят не извършва договорените работи по уговорения начин и с нужното качество, Възложителят може да прекрати договора. В този случай Възложителят заплаща на Изпълнителя само стойността на тези работи, които са извършени качествено и които могат да му бъдат полезни. За претърпените вреди Възложителят може да претендира допълнително обезщетение.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(4)</w:t>
      </w:r>
      <w:r w:rsidRPr="006D63AB">
        <w:rPr>
          <w:rFonts w:ascii="Times New Roman" w:hAnsi="Times New Roman" w:cs="Times New Roman"/>
          <w:b/>
          <w:bCs/>
          <w:color w:val="000000"/>
          <w:sz w:val="28"/>
          <w:szCs w:val="28"/>
          <w:lang w:eastAsia="bg-BG"/>
        </w:rPr>
        <w:t xml:space="preserve"> </w:t>
      </w:r>
      <w:r w:rsidRPr="006D63A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Преди пристъпване към процедури за прекратяване на договора, двете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страни са длъжни да представят писмено обосновани мотиви и да проведат среща за изясняване на мотивите и при наличие на възможност да сключат споразумение, уреждащо споровете.</w:t>
      </w:r>
    </w:p>
    <w:p w:rsidR="002A50A5" w:rsidRPr="006D63AB" w:rsidRDefault="002A50A5" w:rsidP="006D6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Чл.54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При прекратяване на договора Изпълнителят е длъжен да прекрати незабавно всякакво изпълнение, след което да напусне обекта в разумно кратки срокове.</w:t>
      </w:r>
    </w:p>
    <w:p w:rsidR="002A50A5" w:rsidRPr="00F50C69" w:rsidRDefault="002A50A5" w:rsidP="006D63AB">
      <w:pPr>
        <w:widowControl w:val="0"/>
        <w:spacing w:after="0" w:line="240" w:lineRule="auto"/>
        <w:ind w:left="2124" w:firstLine="708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          </w:t>
      </w:r>
      <w:r w:rsidRPr="00F50C69"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XI. </w:t>
      </w:r>
      <w:r w:rsidRPr="00F50C69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КОРЕСПОНДЕНЦИЯ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Чл.55.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Всички съобщения и уведомления между страните по този договор ще бъдат в писмена форма за действителност.</w:t>
      </w: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ind w:right="-468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Чл.56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Адреси, телефони, банкови и др. реквизити на страните за кореспонденция по настоящия договор са:</w:t>
      </w:r>
    </w:p>
    <w:p w:rsidR="002A50A5" w:rsidRPr="006D63AB" w:rsidRDefault="002A50A5" w:rsidP="006D63AB">
      <w:pPr>
        <w:spacing w:after="0" w:line="240" w:lineRule="auto"/>
        <w:ind w:right="-468" w:firstLine="7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tbl>
      <w:tblPr>
        <w:tblW w:w="9720" w:type="dxa"/>
        <w:tblInd w:w="2" w:type="dxa"/>
        <w:tblLook w:val="01E0"/>
      </w:tblPr>
      <w:tblGrid>
        <w:gridCol w:w="3600"/>
        <w:gridCol w:w="6120"/>
      </w:tblGrid>
      <w:tr w:rsidR="002A50A5" w:rsidRPr="00A9195F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u w:val="single"/>
                <w:lang w:eastAsia="bg-BG"/>
              </w:rPr>
              <w:t>ВЪЗЛОЖИТЕЛ:</w:t>
            </w:r>
          </w:p>
        </w:tc>
      </w:tr>
      <w:tr w:rsidR="002A50A5" w:rsidRPr="00A9195F">
        <w:trPr>
          <w:trHeight w:val="2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>ИМЕ: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350D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 xml:space="preserve">ОБЩИНА ПЛОВДИВ </w:t>
            </w:r>
          </w:p>
        </w:tc>
      </w:tr>
      <w:tr w:rsidR="002A50A5" w:rsidRPr="00A9195F">
        <w:trPr>
          <w:trHeight w:val="26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bg-BG"/>
              </w:rPr>
              <w:t>КМЕТ: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  <w:lang w:eastAsia="bg-BG"/>
              </w:rPr>
              <w:t>Иван Борисов Тотев</w:t>
            </w:r>
          </w:p>
        </w:tc>
      </w:tr>
      <w:tr w:rsidR="002A50A5" w:rsidRPr="00A9195F">
        <w:trPr>
          <w:trHeight w:val="26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bg-BG"/>
              </w:rPr>
              <w:t>Директор дирекция</w:t>
            </w:r>
            <w:r w:rsidRPr="006D63A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  <w:lang w:eastAsia="bg-BG"/>
              </w:rPr>
            </w:pPr>
          </w:p>
        </w:tc>
      </w:tr>
      <w:tr w:rsidR="002A50A5" w:rsidRPr="00A9195F">
        <w:trPr>
          <w:trHeight w:val="26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bg-BG"/>
              </w:rPr>
              <w:t>Адрес: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bg-BG"/>
              </w:rPr>
              <w:t>България,</w:t>
            </w:r>
            <w:r w:rsidRPr="006D63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bg-BG"/>
              </w:rPr>
              <w:t xml:space="preserve"> </w:t>
            </w:r>
            <w:r w:rsidRPr="006D63AB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bg-BG"/>
              </w:rPr>
              <w:t xml:space="preserve">Пловдив 4000, </w:t>
            </w:r>
            <w:r w:rsidRPr="006D63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bg-BG"/>
              </w:rPr>
              <w:t>пл. „Ст. Стамболов” №1</w:t>
            </w:r>
          </w:p>
        </w:tc>
      </w:tr>
      <w:tr w:rsidR="002A50A5" w:rsidRPr="00A9195F">
        <w:trPr>
          <w:trHeight w:val="6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bg-BG"/>
              </w:rPr>
              <w:t xml:space="preserve">Тел: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bg-BG"/>
              </w:rPr>
              <w:t>032/656-445</w:t>
            </w:r>
          </w:p>
        </w:tc>
      </w:tr>
      <w:tr w:rsidR="002A50A5" w:rsidRPr="00A9195F">
        <w:trPr>
          <w:trHeight w:val="25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bg-BG"/>
              </w:rPr>
              <w:t xml:space="preserve">Факс: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bg-BG"/>
              </w:rPr>
              <w:t>032/656-442</w:t>
            </w:r>
          </w:p>
        </w:tc>
      </w:tr>
      <w:tr w:rsidR="002A50A5" w:rsidRPr="00A9195F">
        <w:trPr>
          <w:trHeight w:val="112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Web address: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color w:val="0000FF"/>
                <w:sz w:val="24"/>
                <w:szCs w:val="24"/>
                <w:lang w:eastAsia="bg-BG"/>
              </w:rPr>
              <w:t>http://</w:t>
            </w:r>
            <w:hyperlink r:id="rId5" w:history="1">
              <w:r w:rsidRPr="006D63A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bg-BG"/>
                </w:rPr>
                <w:t>www.plovdiv.bg</w:t>
              </w:r>
            </w:hyperlink>
          </w:p>
        </w:tc>
      </w:tr>
    </w:tbl>
    <w:p w:rsidR="002A50A5" w:rsidRPr="006D63AB" w:rsidRDefault="002A50A5" w:rsidP="006D63A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u w:val="single"/>
          <w:lang w:eastAsia="bg-BG"/>
        </w:rPr>
      </w:pPr>
    </w:p>
    <w:tbl>
      <w:tblPr>
        <w:tblW w:w="9720" w:type="dxa"/>
        <w:tblInd w:w="2" w:type="dxa"/>
        <w:tblLook w:val="01E0"/>
      </w:tblPr>
      <w:tblGrid>
        <w:gridCol w:w="2700"/>
        <w:gridCol w:w="7020"/>
      </w:tblGrid>
      <w:tr w:rsidR="002A50A5" w:rsidRPr="00A9195F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  <w:u w:val="single"/>
                <w:lang w:eastAsia="bg-BG"/>
              </w:rPr>
              <w:t>ИЗПЪЛНИТЕЛ:</w:t>
            </w:r>
          </w:p>
        </w:tc>
      </w:tr>
      <w:tr w:rsidR="002A50A5" w:rsidRPr="00A9195F">
        <w:trPr>
          <w:trHeight w:val="2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>ФИРМА ИМЕ: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A50A5" w:rsidRPr="00A9195F">
        <w:trPr>
          <w:trHeight w:val="263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>Управител: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</w:tr>
      <w:tr w:rsidR="002A50A5" w:rsidRPr="00A9195F">
        <w:trPr>
          <w:trHeight w:val="263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>ЕГН: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A50A5" w:rsidRPr="00A9195F">
        <w:trPr>
          <w:trHeight w:val="263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>Адрес / седалище: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A50A5" w:rsidRPr="00A9195F">
        <w:trPr>
          <w:trHeight w:val="263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>Адрес на управление: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2A50A5" w:rsidRPr="00A9195F">
        <w:trPr>
          <w:trHeight w:val="162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 xml:space="preserve">Тел: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eastAsia="bg-BG"/>
              </w:rPr>
            </w:pPr>
          </w:p>
        </w:tc>
      </w:tr>
      <w:tr w:rsidR="002A50A5" w:rsidRPr="00A9195F">
        <w:trPr>
          <w:trHeight w:val="112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 xml:space="preserve">Факс: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eastAsia="bg-BG"/>
              </w:rPr>
            </w:pPr>
          </w:p>
        </w:tc>
      </w:tr>
      <w:tr w:rsidR="002A50A5" w:rsidRPr="00A9195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>Е-mail: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lang w:val="en-US" w:eastAsia="bg-BG"/>
              </w:rPr>
            </w:pPr>
          </w:p>
        </w:tc>
      </w:tr>
      <w:tr w:rsidR="002A50A5" w:rsidRPr="00A9195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 xml:space="preserve">Web address: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lang w:val="en-US" w:eastAsia="bg-BG"/>
              </w:rPr>
            </w:pPr>
          </w:p>
        </w:tc>
      </w:tr>
      <w:tr w:rsidR="002A50A5" w:rsidRPr="00A9195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>ЕИК (БУЛСТАТ):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</w:p>
        </w:tc>
      </w:tr>
      <w:tr w:rsidR="002A50A5" w:rsidRPr="00A9195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 xml:space="preserve">Банка: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</w:p>
        </w:tc>
      </w:tr>
      <w:tr w:rsidR="002A50A5" w:rsidRPr="00A9195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 xml:space="preserve">BIC на Банката: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lang w:val="en-US" w:eastAsia="bg-BG"/>
              </w:rPr>
            </w:pPr>
          </w:p>
        </w:tc>
      </w:tr>
      <w:tr w:rsidR="002A50A5" w:rsidRPr="00A9195F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</w:pPr>
            <w:r w:rsidRPr="006D63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bg-BG"/>
              </w:rPr>
              <w:t xml:space="preserve">IBAN 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A5" w:rsidRPr="006D63AB" w:rsidRDefault="002A50A5" w:rsidP="006D63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lang w:val="en-US" w:eastAsia="bg-BG"/>
              </w:rPr>
            </w:pPr>
          </w:p>
        </w:tc>
      </w:tr>
    </w:tbl>
    <w:p w:rsidR="002A50A5" w:rsidRPr="006D63AB" w:rsidRDefault="002A50A5" w:rsidP="006D63AB">
      <w:pPr>
        <w:spacing w:after="0" w:line="240" w:lineRule="auto"/>
        <w:ind w:right="-46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Чл.57</w:t>
      </w:r>
      <w:r w:rsidRPr="00350DC0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 случай на промяна на адреси, телефони, банкови сметки и др. реквизити за кореспонденция</w:t>
      </w:r>
      <w:r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всяка страна е длъжна да уведоми другата в 7-дневен /седемдневен/ срок от настъпване на промяната. В противен случай изправната страна не отговаря за неполучени съобщения, призовки и др. 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XII.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ЗАКЛЮЧИТЕЛНИ РАЗПОРЕДБИ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Чл.58</w:t>
      </w:r>
      <w:r w:rsidRPr="00350DC0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Чл.59</w:t>
      </w:r>
      <w:r w:rsidRPr="004C4F13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Нищожността на някоя клауза от договора не води до нищожност </w:t>
      </w:r>
      <w:r>
        <w:rPr>
          <w:rFonts w:ascii="Times New Roman" w:hAnsi="Times New Roman" w:cs="Times New Roman"/>
          <w:sz w:val="24"/>
          <w:szCs w:val="24"/>
          <w:lang w:eastAsia="bg-BG"/>
        </w:rPr>
        <w:t>на друга клауза или на договора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като цяло.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Чл.60</w:t>
      </w:r>
      <w:r w:rsidRPr="004C4F13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За всеки спор относно съществуването и действието на сключения договор или във връзка с неговото нарушаване, включително спорове и разногласия относно действителността, тълкуването, прекратяването, изпълнението или неизпълнението му, както и за всички въпроси</w:t>
      </w:r>
      <w:r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неуредени в този договор се прилага българското гражданско и търговско право, като страните уреждат отношенията си чрез споразумение.  При непостигане на съгласие спорът се отнася за решаване пред компетентния съд.</w:t>
      </w: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ab/>
        <w:t>Този договор се сключи в четири еднообразни оригинални екземпляра – три за Възложителя и един – за Изпълнителя.</w:t>
      </w:r>
    </w:p>
    <w:p w:rsidR="002A50A5" w:rsidRDefault="002A50A5" w:rsidP="006D63AB">
      <w:pPr>
        <w:spacing w:after="0" w:line="240" w:lineRule="auto"/>
        <w:ind w:right="22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ind w:right="22"/>
        <w:rPr>
          <w:rFonts w:ascii="Times New Roman" w:hAnsi="Times New Roman" w:cs="Times New Roman"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Неразделна част от договора са:</w:t>
      </w:r>
    </w:p>
    <w:p w:rsidR="002A50A5" w:rsidRPr="006D63AB" w:rsidRDefault="002A50A5" w:rsidP="006D63AB">
      <w:pPr>
        <w:numPr>
          <w:ilvl w:val="0"/>
          <w:numId w:val="1"/>
        </w:numPr>
        <w:spacing w:after="0" w:line="240" w:lineRule="auto"/>
        <w:ind w:right="22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Техническото предложение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2A50A5" w:rsidRPr="006D63AB" w:rsidRDefault="002A50A5" w:rsidP="006D63AB">
      <w:pPr>
        <w:numPr>
          <w:ilvl w:val="0"/>
          <w:numId w:val="1"/>
        </w:numPr>
        <w:spacing w:after="0" w:line="240" w:lineRule="auto"/>
        <w:ind w:right="22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Ценовото предложение </w:t>
      </w:r>
      <w:r w:rsidRPr="006D63AB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2A50A5" w:rsidRPr="006D63AB" w:rsidRDefault="002A50A5" w:rsidP="006D63AB">
      <w:pPr>
        <w:numPr>
          <w:ilvl w:val="0"/>
          <w:numId w:val="1"/>
        </w:numPr>
        <w:spacing w:after="0" w:line="240" w:lineRule="auto"/>
        <w:ind w:right="22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>Техническите насоки от документацията.</w:t>
      </w:r>
    </w:p>
    <w:p w:rsidR="002A50A5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ind w:right="17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ВЪЗЛОЖИТЕЛ:</w:t>
      </w: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                                                               </w:t>
      </w:r>
      <w:r w:rsidRPr="006D63AB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ИЗПЪЛНИТЕЛ:</w:t>
      </w:r>
    </w:p>
    <w:p w:rsidR="002A50A5" w:rsidRPr="006D63AB" w:rsidRDefault="002A50A5" w:rsidP="006D63AB">
      <w:pPr>
        <w:spacing w:after="0" w:line="240" w:lineRule="auto"/>
        <w:ind w:right="17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2A50A5" w:rsidRPr="006D63AB" w:rsidRDefault="002A50A5" w:rsidP="006D63AB">
      <w:pPr>
        <w:spacing w:after="0" w:line="240" w:lineRule="auto"/>
        <w:ind w:right="17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КМЕТ НА </w:t>
      </w:r>
    </w:p>
    <w:p w:rsidR="002A50A5" w:rsidRPr="006D63AB" w:rsidRDefault="002A50A5" w:rsidP="006D63AB">
      <w:pPr>
        <w:spacing w:after="0" w:line="240" w:lineRule="auto"/>
        <w:ind w:right="17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ОБЩИНА ПЛОВДИВ:……………………..</w:t>
      </w:r>
    </w:p>
    <w:p w:rsidR="002A50A5" w:rsidRPr="006D63AB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                    /инж. ИВАН ТОТЕВ/</w:t>
      </w:r>
    </w:p>
    <w:p w:rsidR="002A50A5" w:rsidRPr="006D63AB" w:rsidRDefault="002A50A5" w:rsidP="006D63AB">
      <w:pPr>
        <w:spacing w:after="0" w:line="240" w:lineRule="auto"/>
        <w:ind w:right="17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2A50A5" w:rsidRPr="006D63AB" w:rsidRDefault="002A50A5" w:rsidP="006D63AB">
      <w:pPr>
        <w:spacing w:after="0" w:line="240" w:lineRule="auto"/>
        <w:ind w:right="17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ДИРЕКТОР ДИРЕКЦИЯ</w:t>
      </w:r>
    </w:p>
    <w:p w:rsidR="002A50A5" w:rsidRPr="006D63AB" w:rsidRDefault="002A50A5" w:rsidP="006D63AB">
      <w:pPr>
        <w:spacing w:after="0" w:line="240" w:lineRule="auto"/>
        <w:ind w:right="17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„СЧЕТОВОДСТВО”:……………………….</w:t>
      </w:r>
    </w:p>
    <w:p w:rsidR="002A50A5" w:rsidRPr="006D63AB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2A50A5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6D63AB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                     /ЕЛЕНА ДИМИТРОВА/</w:t>
      </w:r>
    </w:p>
    <w:p w:rsidR="002A50A5" w:rsidRDefault="002A50A5" w:rsidP="004C4F13">
      <w:pPr>
        <w:spacing w:after="0" w:line="240" w:lineRule="auto"/>
        <w:ind w:right="17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2A50A5" w:rsidRPr="00C85C4B" w:rsidRDefault="002A50A5" w:rsidP="004C4F13">
      <w:pPr>
        <w:spacing w:after="0" w:line="240" w:lineRule="auto"/>
        <w:ind w:right="170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C85C4B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СЪГЛАСУВАЛИ:</w:t>
      </w:r>
    </w:p>
    <w:p w:rsidR="002A50A5" w:rsidRPr="004C4F13" w:rsidRDefault="002A50A5" w:rsidP="006D63AB">
      <w:pPr>
        <w:spacing w:after="0" w:line="240" w:lineRule="auto"/>
        <w:ind w:right="17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4C4F13" w:rsidRDefault="002A50A5" w:rsidP="006D63AB">
      <w:pPr>
        <w:spacing w:after="0" w:line="240" w:lineRule="auto"/>
        <w:ind w:right="17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C4F13">
        <w:rPr>
          <w:rFonts w:ascii="Times New Roman" w:hAnsi="Times New Roman" w:cs="Times New Roman"/>
          <w:sz w:val="24"/>
          <w:szCs w:val="24"/>
          <w:lang w:eastAsia="bg-BG"/>
        </w:rPr>
        <w:t>ДИРЕКТОР ДИРЕКЦИЯ ПНО:……………….</w:t>
      </w:r>
    </w:p>
    <w:p w:rsidR="002A50A5" w:rsidRPr="004C4F13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C4F13">
        <w:rPr>
          <w:rFonts w:ascii="Times New Roman" w:hAnsi="Times New Roman" w:cs="Times New Roman"/>
          <w:sz w:val="24"/>
          <w:szCs w:val="24"/>
          <w:lang w:eastAsia="bg-BG"/>
        </w:rPr>
        <w:t xml:space="preserve">                         /ИЛИАН ИВАНОВ/</w:t>
      </w:r>
    </w:p>
    <w:p w:rsidR="002A50A5" w:rsidRDefault="002A50A5" w:rsidP="006D63A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C4F13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p w:rsidR="002A50A5" w:rsidRPr="004C4F13" w:rsidRDefault="002A50A5" w:rsidP="00C85C4B">
      <w:pPr>
        <w:spacing w:after="0" w:line="240" w:lineRule="auto"/>
        <w:ind w:right="17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C4F13">
        <w:rPr>
          <w:rFonts w:ascii="Times New Roman" w:hAnsi="Times New Roman" w:cs="Times New Roman"/>
          <w:sz w:val="24"/>
          <w:szCs w:val="24"/>
          <w:lang w:eastAsia="bg-BG"/>
        </w:rPr>
        <w:t>ДИРЕКТОР ДИРЕКЦИЯ О</w:t>
      </w:r>
      <w:r>
        <w:rPr>
          <w:rFonts w:ascii="Times New Roman" w:hAnsi="Times New Roman" w:cs="Times New Roman"/>
          <w:sz w:val="24"/>
          <w:szCs w:val="24"/>
          <w:lang w:eastAsia="bg-BG"/>
        </w:rPr>
        <w:t>П</w:t>
      </w:r>
      <w:r w:rsidRPr="004C4F13">
        <w:rPr>
          <w:rFonts w:ascii="Times New Roman" w:hAnsi="Times New Roman" w:cs="Times New Roman"/>
          <w:sz w:val="24"/>
          <w:szCs w:val="24"/>
          <w:lang w:eastAsia="bg-BG"/>
        </w:rPr>
        <w:t>:……………….</w:t>
      </w:r>
    </w:p>
    <w:p w:rsidR="002A50A5" w:rsidRPr="004C4F13" w:rsidRDefault="002A50A5" w:rsidP="00C85C4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4C4F13" w:rsidRDefault="002A50A5" w:rsidP="00C85C4B">
      <w:pPr>
        <w:spacing w:after="0" w:line="240" w:lineRule="auto"/>
        <w:ind w:right="170" w:firstLine="90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                         /ТОДОР</w:t>
      </w:r>
      <w:r w:rsidRPr="004C4F13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>ТОДОР</w:t>
      </w:r>
      <w:r w:rsidRPr="004C4F13">
        <w:rPr>
          <w:rFonts w:ascii="Times New Roman" w:hAnsi="Times New Roman" w:cs="Times New Roman"/>
          <w:sz w:val="24"/>
          <w:szCs w:val="24"/>
          <w:lang w:eastAsia="bg-BG"/>
        </w:rPr>
        <w:t xml:space="preserve">ОВ/ </w:t>
      </w:r>
    </w:p>
    <w:p w:rsidR="002A50A5" w:rsidRPr="004C4F13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4C4F13">
        <w:rPr>
          <w:rFonts w:ascii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</w:t>
      </w:r>
    </w:p>
    <w:p w:rsidR="002A50A5" w:rsidRPr="004C4F13" w:rsidRDefault="002A50A5" w:rsidP="006D6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bg-BG"/>
        </w:rPr>
      </w:pPr>
      <w:r w:rsidRPr="004C4F13">
        <w:rPr>
          <w:rFonts w:ascii="Times New Roman" w:hAnsi="Times New Roman" w:cs="Times New Roman"/>
          <w:sz w:val="24"/>
          <w:szCs w:val="24"/>
          <w:lang w:eastAsia="bg-BG"/>
        </w:rPr>
        <w:t>ДИРЕКТОР ДИРЕКЦИЯ СМСТИ:…………</w:t>
      </w:r>
    </w:p>
    <w:p w:rsidR="002A50A5" w:rsidRPr="004C4F13" w:rsidRDefault="002A50A5" w:rsidP="006D63A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A50A5" w:rsidRPr="004C4F13" w:rsidRDefault="002A50A5" w:rsidP="006D63AB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  <w:r w:rsidRPr="004C4F13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4C4F13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4C4F13">
        <w:rPr>
          <w:rFonts w:ascii="Times New Roman" w:hAnsi="Times New Roman" w:cs="Times New Roman"/>
          <w:sz w:val="24"/>
          <w:szCs w:val="24"/>
          <w:lang w:eastAsia="bg-BG"/>
        </w:rPr>
        <w:tab/>
        <w:t>/ЙОРДАН КАЛЕВ/</w:t>
      </w:r>
    </w:p>
    <w:p w:rsidR="002A50A5" w:rsidRPr="006D63AB" w:rsidRDefault="002A50A5" w:rsidP="006D63AB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bg-BG"/>
        </w:rPr>
      </w:pPr>
    </w:p>
    <w:p w:rsidR="002A50A5" w:rsidRPr="006D63AB" w:rsidRDefault="002A50A5" w:rsidP="006D63AB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bg-BG"/>
        </w:rPr>
      </w:pPr>
    </w:p>
    <w:p w:rsidR="002A50A5" w:rsidRPr="004C4F13" w:rsidRDefault="002A50A5" w:rsidP="006D63AB">
      <w:pPr>
        <w:tabs>
          <w:tab w:val="left" w:pos="970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4C4F13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Изготвил:</w:t>
      </w:r>
      <w:r w:rsidRPr="004C4F13">
        <w:rPr>
          <w:rFonts w:ascii="Times New Roman" w:hAnsi="Times New Roman" w:cs="Times New Roman"/>
          <w:i/>
          <w:iCs/>
          <w:sz w:val="20"/>
          <w:szCs w:val="20"/>
          <w:lang w:val="ru-RU" w:eastAsia="bg-BG"/>
        </w:rPr>
        <w:t xml:space="preserve">  </w:t>
      </w:r>
    </w:p>
    <w:p w:rsidR="002A50A5" w:rsidRPr="00C85C4B" w:rsidRDefault="002A50A5" w:rsidP="006D63AB">
      <w:pPr>
        <w:spacing w:after="0" w:line="240" w:lineRule="auto"/>
        <w:ind w:right="170"/>
        <w:jc w:val="both"/>
        <w:rPr>
          <w:rFonts w:ascii="Arial" w:hAnsi="Arial" w:cs="Arial"/>
          <w:sz w:val="20"/>
          <w:szCs w:val="20"/>
          <w:lang w:eastAsia="bg-BG"/>
        </w:rPr>
      </w:pPr>
      <w:r>
        <w:rPr>
          <w:rFonts w:ascii="Arial" w:hAnsi="Arial" w:cs="Arial"/>
          <w:sz w:val="20"/>
          <w:szCs w:val="20"/>
          <w:lang w:eastAsia="bg-BG"/>
        </w:rPr>
        <w:t>Живка Джарова</w:t>
      </w:r>
    </w:p>
    <w:p w:rsidR="002A50A5" w:rsidRPr="004C4F13" w:rsidRDefault="002A50A5" w:rsidP="006D63AB">
      <w:pPr>
        <w:widowControl w:val="0"/>
        <w:tabs>
          <w:tab w:val="left" w:pos="9540"/>
        </w:tabs>
        <w:spacing w:after="0" w:line="240" w:lineRule="auto"/>
        <w:ind w:right="-337"/>
        <w:rPr>
          <w:rFonts w:ascii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eastAsia="bg-BG"/>
        </w:rPr>
        <w:t>г</w:t>
      </w:r>
      <w:r w:rsidRPr="004C4F13">
        <w:rPr>
          <w:rFonts w:ascii="Times New Roman" w:hAnsi="Times New Roman" w:cs="Times New Roman"/>
          <w:i/>
          <w:iCs/>
          <w:color w:val="000000"/>
          <w:sz w:val="20"/>
          <w:szCs w:val="20"/>
          <w:lang w:eastAsia="bg-BG"/>
        </w:rPr>
        <w:t>л. юрисконсулт отдел „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eastAsia="bg-BG"/>
        </w:rPr>
        <w:t>ПИИ</w:t>
      </w:r>
      <w:r w:rsidRPr="004C4F13">
        <w:rPr>
          <w:rFonts w:ascii="Times New Roman" w:hAnsi="Times New Roman" w:cs="Times New Roman"/>
          <w:i/>
          <w:iCs/>
          <w:color w:val="000000"/>
          <w:sz w:val="20"/>
          <w:szCs w:val="20"/>
          <w:lang w:eastAsia="bg-BG"/>
        </w:rPr>
        <w:t>”</w:t>
      </w:r>
    </w:p>
    <w:p w:rsidR="002A50A5" w:rsidRDefault="002A50A5"/>
    <w:sectPr w:rsidR="002A50A5" w:rsidSect="00447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56769"/>
    <w:multiLevelType w:val="hybridMultilevel"/>
    <w:tmpl w:val="BBDEA940"/>
    <w:lvl w:ilvl="0" w:tplc="B5E4826A">
      <w:start w:val="6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">
    <w:nsid w:val="6B415941"/>
    <w:multiLevelType w:val="hybridMultilevel"/>
    <w:tmpl w:val="5FB4E034"/>
    <w:lvl w:ilvl="0" w:tplc="040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FCE"/>
    <w:rsid w:val="00092AC8"/>
    <w:rsid w:val="001120AB"/>
    <w:rsid w:val="001476C5"/>
    <w:rsid w:val="00166FC4"/>
    <w:rsid w:val="001B6907"/>
    <w:rsid w:val="001F22AB"/>
    <w:rsid w:val="00230DB3"/>
    <w:rsid w:val="002326B3"/>
    <w:rsid w:val="002776F7"/>
    <w:rsid w:val="00283D35"/>
    <w:rsid w:val="002A50A5"/>
    <w:rsid w:val="002C72B9"/>
    <w:rsid w:val="002D4057"/>
    <w:rsid w:val="002F4F9D"/>
    <w:rsid w:val="00303952"/>
    <w:rsid w:val="00327C74"/>
    <w:rsid w:val="00350DC0"/>
    <w:rsid w:val="00403EA6"/>
    <w:rsid w:val="00413EB1"/>
    <w:rsid w:val="004229EC"/>
    <w:rsid w:val="00427D1B"/>
    <w:rsid w:val="00447D9B"/>
    <w:rsid w:val="004A3DAA"/>
    <w:rsid w:val="004B5A01"/>
    <w:rsid w:val="004C4F13"/>
    <w:rsid w:val="005168D6"/>
    <w:rsid w:val="00523347"/>
    <w:rsid w:val="00533BDE"/>
    <w:rsid w:val="00555FED"/>
    <w:rsid w:val="005730A9"/>
    <w:rsid w:val="005D593C"/>
    <w:rsid w:val="0063770C"/>
    <w:rsid w:val="006378CF"/>
    <w:rsid w:val="0067707E"/>
    <w:rsid w:val="006C3195"/>
    <w:rsid w:val="006D4387"/>
    <w:rsid w:val="006D63AB"/>
    <w:rsid w:val="00710406"/>
    <w:rsid w:val="00741F68"/>
    <w:rsid w:val="00765ADD"/>
    <w:rsid w:val="007864F7"/>
    <w:rsid w:val="0079080A"/>
    <w:rsid w:val="00827A39"/>
    <w:rsid w:val="00842FFD"/>
    <w:rsid w:val="00887BF9"/>
    <w:rsid w:val="008D77CD"/>
    <w:rsid w:val="00927FCE"/>
    <w:rsid w:val="00955B3E"/>
    <w:rsid w:val="00977725"/>
    <w:rsid w:val="009A3FBC"/>
    <w:rsid w:val="009E4901"/>
    <w:rsid w:val="00A063B3"/>
    <w:rsid w:val="00A10B6D"/>
    <w:rsid w:val="00A16644"/>
    <w:rsid w:val="00A25542"/>
    <w:rsid w:val="00A6318E"/>
    <w:rsid w:val="00A9195F"/>
    <w:rsid w:val="00AE371B"/>
    <w:rsid w:val="00B115E4"/>
    <w:rsid w:val="00B37E9C"/>
    <w:rsid w:val="00B44EF6"/>
    <w:rsid w:val="00B60C37"/>
    <w:rsid w:val="00BA2B0A"/>
    <w:rsid w:val="00BF5DC1"/>
    <w:rsid w:val="00C069B8"/>
    <w:rsid w:val="00C64AD2"/>
    <w:rsid w:val="00C85C4B"/>
    <w:rsid w:val="00C90FCB"/>
    <w:rsid w:val="00CD6B41"/>
    <w:rsid w:val="00CF4249"/>
    <w:rsid w:val="00D347B6"/>
    <w:rsid w:val="00D3777B"/>
    <w:rsid w:val="00D7321C"/>
    <w:rsid w:val="00D77713"/>
    <w:rsid w:val="00D85C19"/>
    <w:rsid w:val="00DE4583"/>
    <w:rsid w:val="00E06BB2"/>
    <w:rsid w:val="00E2574C"/>
    <w:rsid w:val="00E260B5"/>
    <w:rsid w:val="00E40D9F"/>
    <w:rsid w:val="00E502EF"/>
    <w:rsid w:val="00E82E4A"/>
    <w:rsid w:val="00E838C1"/>
    <w:rsid w:val="00E861FF"/>
    <w:rsid w:val="00E96675"/>
    <w:rsid w:val="00EB5D4A"/>
    <w:rsid w:val="00F3693C"/>
    <w:rsid w:val="00F36C2D"/>
    <w:rsid w:val="00F50C69"/>
    <w:rsid w:val="00FF1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D9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uiPriority w:val="99"/>
    <w:rsid w:val="006D63AB"/>
    <w:pPr>
      <w:widowControl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val="cs-CZ"/>
    </w:rPr>
  </w:style>
  <w:style w:type="paragraph" w:styleId="PlainText">
    <w:name w:val="Plain Text"/>
    <w:basedOn w:val="Normal"/>
    <w:link w:val="PlainTextChar"/>
    <w:uiPriority w:val="99"/>
    <w:rsid w:val="006D63A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D63AB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67707E"/>
    <w:rPr>
      <w:color w:val="000000"/>
      <w:u w:val="none"/>
      <w:effect w:val="none"/>
    </w:rPr>
  </w:style>
  <w:style w:type="paragraph" w:styleId="ListParagraph">
    <w:name w:val="List Paragraph"/>
    <w:basedOn w:val="Normal"/>
    <w:uiPriority w:val="99"/>
    <w:qFormat/>
    <w:rsid w:val="00E40D9F"/>
    <w:pPr>
      <w:spacing w:after="0" w:line="240" w:lineRule="auto"/>
      <w:ind w:left="708"/>
    </w:pPr>
    <w:rPr>
      <w:rFonts w:ascii="Verdana" w:eastAsia="Times New Roman" w:hAnsi="Verdana" w:cs="Verdana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10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0B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lovdiv.b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592</TotalTime>
  <Pages>10</Pages>
  <Words>3807</Words>
  <Characters>21701</Characters>
  <Application>Microsoft Office Outlook</Application>
  <DocSecurity>0</DocSecurity>
  <Lines>0</Lines>
  <Paragraphs>0</Paragraphs>
  <ScaleCrop>false</ScaleCrop>
  <Company>munplovdiv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Milkova</dc:creator>
  <cp:keywords/>
  <dc:description/>
  <cp:lastModifiedBy>djarova</cp:lastModifiedBy>
  <cp:revision>41</cp:revision>
  <cp:lastPrinted>2014-06-19T05:57:00Z</cp:lastPrinted>
  <dcterms:created xsi:type="dcterms:W3CDTF">2013-03-19T11:59:00Z</dcterms:created>
  <dcterms:modified xsi:type="dcterms:W3CDTF">2014-06-19T10:12:00Z</dcterms:modified>
</cp:coreProperties>
</file>