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7CF" w:rsidRPr="00986B5F" w:rsidRDefault="00EE17CF" w:rsidP="00EE1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E17CF" w:rsidRPr="00986B5F" w:rsidRDefault="00EE17CF" w:rsidP="00EE1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E17CF" w:rsidRPr="00986B5F" w:rsidRDefault="00EE17CF" w:rsidP="00EE1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ahoma" w:eastAsia="Times New Roman" w:hAnsi="Tahoma" w:cs="Times New Roman"/>
          <w:noProof/>
          <w:sz w:val="20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37CCEB80" wp14:editId="4B735E1F">
            <wp:simplePos x="0" y="0"/>
            <wp:positionH relativeFrom="column">
              <wp:posOffset>2166620</wp:posOffset>
            </wp:positionH>
            <wp:positionV relativeFrom="paragraph">
              <wp:posOffset>10795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7CF" w:rsidRPr="00986B5F" w:rsidRDefault="00EE17CF" w:rsidP="00EE17CF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EE17CF" w:rsidRPr="00986B5F" w:rsidRDefault="00EE17CF" w:rsidP="00EE17C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EE17CF" w:rsidRPr="00986B5F" w:rsidRDefault="00EE17CF" w:rsidP="00EE17C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EE17CF" w:rsidRDefault="00EE17CF" w:rsidP="00EE17CF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EE17CF" w:rsidRDefault="00EE17CF" w:rsidP="00EE17CF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EE17CF" w:rsidRPr="00986B5F" w:rsidRDefault="00EE17CF" w:rsidP="00EE17CF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986B5F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EE17CF" w:rsidRPr="00986B5F" w:rsidRDefault="00EE17CF" w:rsidP="00EE17C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986B5F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986B5F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986B5F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EE17CF" w:rsidRPr="00986B5F" w:rsidRDefault="00EE17CF" w:rsidP="00EE17CF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B5F">
        <w:rPr>
          <w:rFonts w:ascii="Times New Roman" w:eastAsia="Times New Roman" w:hAnsi="Times New Roman" w:cs="Times New Roman"/>
          <w:sz w:val="24"/>
          <w:szCs w:val="24"/>
        </w:rPr>
        <w:t>На основание чл. 6, ал. 9 от Наредбата за условията и реда за извършване на оценка на въздействието върху околната среда,</w:t>
      </w: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B5F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17CF" w:rsidRPr="00986B5F" w:rsidRDefault="00EE17CF" w:rsidP="00EE17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bg-BG"/>
        </w:rPr>
      </w:pP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открит обществен достъп до информацията по приложение № 2 на обект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7E37F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E37FA" w:rsidRPr="007E37FA">
        <w:rPr>
          <w:rFonts w:ascii="Times New Roman" w:eastAsia="Times New Roman" w:hAnsi="Times New Roman" w:cs="Times New Roman"/>
          <w:sz w:val="24"/>
          <w:szCs w:val="24"/>
        </w:rPr>
        <w:t>зграждане на тръбен кладенец“ в ПИ с идентификатор 56784.540.615</w:t>
      </w:r>
      <w:r w:rsidRPr="00116584">
        <w:rPr>
          <w:rFonts w:ascii="Times New Roman" w:eastAsia="Times New Roman" w:hAnsi="Times New Roman" w:cs="Times New Roman"/>
          <w:sz w:val="24"/>
          <w:szCs w:val="24"/>
        </w:rPr>
        <w:t>, гр. Пловдив</w:t>
      </w: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,  на гр. Пловдив с възложител </w:t>
      </w:r>
      <w:r w:rsidR="007E37FA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„Автоточка</w:t>
      </w:r>
      <w:r w:rsidR="00B325FA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 xml:space="preserve">“ </w:t>
      </w: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ОО</w:t>
      </w:r>
      <w:r w:rsidRPr="00116584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Д</w:t>
      </w: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всеки работен ден в периода от </w:t>
      </w:r>
      <w:r w:rsidR="007E37FA">
        <w:rPr>
          <w:rFonts w:ascii="Times New Roman" w:eastAsia="Times New Roman" w:hAnsi="Times New Roman" w:cs="Times New Roman"/>
          <w:b/>
          <w:sz w:val="24"/>
          <w:szCs w:val="24"/>
        </w:rPr>
        <w:t>23.08.2016г. – 07.09</w:t>
      </w:r>
      <w:r w:rsidR="007F7820">
        <w:rPr>
          <w:rFonts w:ascii="Times New Roman" w:eastAsia="Times New Roman" w:hAnsi="Times New Roman" w:cs="Times New Roman"/>
          <w:b/>
          <w:sz w:val="24"/>
          <w:szCs w:val="24"/>
        </w:rPr>
        <w:t>.2016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, в сградата на Община Пловдив, дирекция „Екология и опазване на околната среда” на ул. „Емил де </w:t>
      </w:r>
      <w:proofErr w:type="spellStart"/>
      <w:r w:rsidRPr="00986B5F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986B5F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EE17CF" w:rsidRPr="00986B5F" w:rsidRDefault="00EE17CF" w:rsidP="00EE17CF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17CF" w:rsidRPr="00986B5F" w:rsidRDefault="00EE17CF" w:rsidP="00EE17CF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B5F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„Екология и опазване на околната среда”, тел. 656 878.</w:t>
      </w:r>
    </w:p>
    <w:p w:rsidR="00EE17CF" w:rsidRPr="00986B5F" w:rsidRDefault="00EE17CF" w:rsidP="00EE1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E17CF" w:rsidRPr="00986B5F" w:rsidRDefault="00EE17CF" w:rsidP="00EE17CF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EE17CF" w:rsidRPr="00986B5F" w:rsidRDefault="00EE17CF" w:rsidP="00EE17CF">
      <w:pPr>
        <w:spacing w:after="200" w:line="276" w:lineRule="auto"/>
        <w:rPr>
          <w:rFonts w:ascii="Calibri" w:eastAsia="Calibri" w:hAnsi="Calibri" w:cs="Times New Roman"/>
        </w:rPr>
      </w:pPr>
    </w:p>
    <w:p w:rsidR="00EE17CF" w:rsidRPr="00986B5F" w:rsidRDefault="00EE17CF" w:rsidP="00EE17CF">
      <w:pPr>
        <w:spacing w:after="200" w:line="276" w:lineRule="auto"/>
        <w:rPr>
          <w:rFonts w:ascii="Calibri" w:eastAsia="Calibri" w:hAnsi="Calibri" w:cs="Times New Roman"/>
        </w:rPr>
      </w:pPr>
    </w:p>
    <w:p w:rsidR="00EE17CF" w:rsidRDefault="00EE17CF" w:rsidP="00EE17CF"/>
    <w:p w:rsidR="00EE17CF" w:rsidRDefault="00EE17CF" w:rsidP="00EE17CF"/>
    <w:p w:rsidR="00EE17CF" w:rsidRDefault="00EE17CF" w:rsidP="00EE17CF"/>
    <w:p w:rsidR="00F33C8B" w:rsidRDefault="00F33C8B"/>
    <w:sectPr w:rsidR="00F33C8B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CF"/>
    <w:rsid w:val="007E37FA"/>
    <w:rsid w:val="007F7820"/>
    <w:rsid w:val="00B325FA"/>
    <w:rsid w:val="00E251BA"/>
    <w:rsid w:val="00EE17CF"/>
    <w:rsid w:val="00F3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9F77B-57EF-4591-A738-6FA6D772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2</cp:revision>
  <dcterms:created xsi:type="dcterms:W3CDTF">2016-08-23T08:52:00Z</dcterms:created>
  <dcterms:modified xsi:type="dcterms:W3CDTF">2016-08-23T08:52:00Z</dcterms:modified>
</cp:coreProperties>
</file>