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19" w:rsidRPr="00901F19" w:rsidRDefault="00901F19" w:rsidP="00CF0814">
      <w:pPr>
        <w:jc w:val="right"/>
        <w:rPr>
          <w:b/>
          <w:i/>
          <w:u w:val="single"/>
        </w:rPr>
      </w:pPr>
      <w:r w:rsidRPr="00901F19">
        <w:rPr>
          <w:b/>
          <w:i/>
          <w:u w:val="single"/>
        </w:rPr>
        <w:t>ПРОЕКТ</w:t>
      </w:r>
    </w:p>
    <w:p w:rsidR="00901F19" w:rsidRDefault="00901F19" w:rsidP="00CF0814">
      <w:pPr>
        <w:jc w:val="right"/>
        <w:rPr>
          <w:b/>
          <w:i/>
        </w:rPr>
      </w:pPr>
    </w:p>
    <w:p w:rsidR="007C46B2" w:rsidRPr="00CF0814" w:rsidRDefault="007C46B2" w:rsidP="00CF0814">
      <w:pPr>
        <w:jc w:val="right"/>
        <w:rPr>
          <w:b/>
          <w:i/>
        </w:rPr>
      </w:pPr>
      <w:r w:rsidRPr="00CF0814">
        <w:rPr>
          <w:b/>
          <w:i/>
        </w:rPr>
        <w:t>Приложение 1</w:t>
      </w:r>
    </w:p>
    <w:p w:rsidR="007C46B2" w:rsidRDefault="007C46B2" w:rsidP="00192AB6">
      <w:pPr>
        <w:tabs>
          <w:tab w:val="left" w:pos="284"/>
          <w:tab w:val="left" w:pos="709"/>
        </w:tabs>
        <w:jc w:val="center"/>
        <w:rPr>
          <w:b/>
          <w:sz w:val="40"/>
          <w:szCs w:val="40"/>
        </w:rPr>
      </w:pPr>
      <w:r w:rsidRPr="001A1F3F">
        <w:rPr>
          <w:b/>
          <w:sz w:val="40"/>
          <w:szCs w:val="40"/>
        </w:rPr>
        <w:t xml:space="preserve">Годишна програма на Община Пловдив </w:t>
      </w:r>
      <w:r>
        <w:rPr>
          <w:b/>
          <w:sz w:val="40"/>
          <w:szCs w:val="40"/>
        </w:rPr>
        <w:br/>
      </w:r>
      <w:r w:rsidRPr="001A1F3F">
        <w:rPr>
          <w:b/>
          <w:sz w:val="40"/>
          <w:szCs w:val="40"/>
        </w:rPr>
        <w:t xml:space="preserve">за управление и разпореждане </w:t>
      </w:r>
      <w:r>
        <w:rPr>
          <w:b/>
          <w:sz w:val="40"/>
          <w:szCs w:val="40"/>
        </w:rPr>
        <w:br/>
      </w:r>
      <w:r w:rsidRPr="001A1F3F">
        <w:rPr>
          <w:b/>
          <w:sz w:val="40"/>
          <w:szCs w:val="40"/>
        </w:rPr>
        <w:t>с имоти - общинска собственост за 201</w:t>
      </w:r>
      <w:r w:rsidR="002633BF" w:rsidRPr="00162FE3">
        <w:rPr>
          <w:b/>
          <w:sz w:val="40"/>
          <w:szCs w:val="40"/>
          <w:lang w:val="ru-RU"/>
        </w:rPr>
        <w:t>7</w:t>
      </w:r>
      <w:r w:rsidRPr="001A1F3F">
        <w:rPr>
          <w:b/>
          <w:sz w:val="40"/>
          <w:szCs w:val="40"/>
        </w:rPr>
        <w:t xml:space="preserve"> г</w:t>
      </w:r>
      <w:r>
        <w:rPr>
          <w:b/>
          <w:sz w:val="40"/>
          <w:szCs w:val="40"/>
        </w:rPr>
        <w:t>.</w:t>
      </w:r>
    </w:p>
    <w:p w:rsidR="007C46B2" w:rsidRDefault="007C46B2" w:rsidP="00192AB6">
      <w:pPr>
        <w:rPr>
          <w:b/>
          <w:bCs/>
          <w:u w:val="single"/>
        </w:rPr>
      </w:pPr>
    </w:p>
    <w:p w:rsidR="007C46B2" w:rsidRPr="00162FE3" w:rsidRDefault="006B085F" w:rsidP="00CD7F37">
      <w:pPr>
        <w:rPr>
          <w:lang w:val="ru-RU"/>
        </w:rPr>
      </w:pPr>
      <w:r>
        <w:rPr>
          <w:i/>
          <w:noProof/>
        </w:rPr>
        <w:t>Приета с Решение</w:t>
      </w:r>
      <w:r w:rsidR="002633BF" w:rsidRPr="00162FE3">
        <w:rPr>
          <w:i/>
          <w:noProof/>
          <w:lang w:val="ru-RU"/>
        </w:rPr>
        <w:t xml:space="preserve"> …</w:t>
      </w:r>
    </w:p>
    <w:p w:rsidR="007C46B2" w:rsidRPr="00CD7F37" w:rsidRDefault="007C46B2" w:rsidP="00192AB6"/>
    <w:p w:rsidR="007C46B2" w:rsidRPr="00162FE3" w:rsidRDefault="007C46B2" w:rsidP="00192AB6">
      <w:pPr>
        <w:rPr>
          <w:lang w:val="ru-RU"/>
        </w:rPr>
      </w:pPr>
    </w:p>
    <w:p w:rsidR="007C46B2" w:rsidRDefault="007C46B2" w:rsidP="00192AB6"/>
    <w:p w:rsidR="007C46B2" w:rsidRDefault="007C46B2" w:rsidP="00192AB6"/>
    <w:p w:rsidR="007C46B2" w:rsidRPr="008027F0" w:rsidRDefault="007C46B2" w:rsidP="00192AB6"/>
    <w:p w:rsidR="007C46B2" w:rsidRDefault="007C46B2">
      <w:pPr>
        <w:pStyle w:val="af8"/>
      </w:pPr>
      <w:r>
        <w:t>Съдържание на програмата:</w:t>
      </w:r>
    </w:p>
    <w:p w:rsidR="007C46B2" w:rsidRPr="00D6763E" w:rsidRDefault="007C46B2" w:rsidP="00D6763E">
      <w:pPr>
        <w:rPr>
          <w:lang w:eastAsia="bg-BG"/>
        </w:rPr>
      </w:pPr>
    </w:p>
    <w:p w:rsidR="00443147" w:rsidRDefault="00B8576C">
      <w:pPr>
        <w:pStyle w:val="13"/>
        <w:rPr>
          <w:rFonts w:asciiTheme="minorHAnsi" w:eastAsiaTheme="minorEastAsia" w:hAnsiTheme="minorHAnsi" w:cstheme="minorBidi"/>
          <w:noProof/>
          <w:sz w:val="22"/>
          <w:szCs w:val="22"/>
          <w:lang w:eastAsia="bg-BG"/>
        </w:rPr>
      </w:pPr>
      <w:r>
        <w:fldChar w:fldCharType="begin"/>
      </w:r>
      <w:r w:rsidR="007C46B2">
        <w:instrText xml:space="preserve"> TOC \o "1-3" \h \z \u </w:instrText>
      </w:r>
      <w:r>
        <w:fldChar w:fldCharType="separate"/>
      </w:r>
      <w:hyperlink w:anchor="_Toc458526296" w:history="1">
        <w:r w:rsidR="00443147" w:rsidRPr="008C0A31">
          <w:rPr>
            <w:rStyle w:val="af9"/>
            <w:noProof/>
          </w:rPr>
          <w:t>І. Прогноза за очакваните приходи и необходимите разходи, свързани с придобиване, управление и разпореждане с общински имоти.</w:t>
        </w:r>
        <w:r w:rsidR="00443147">
          <w:rPr>
            <w:noProof/>
            <w:webHidden/>
          </w:rPr>
          <w:tab/>
        </w:r>
        <w:r>
          <w:rPr>
            <w:noProof/>
            <w:webHidden/>
          </w:rPr>
          <w:fldChar w:fldCharType="begin"/>
        </w:r>
        <w:r w:rsidR="00443147">
          <w:rPr>
            <w:noProof/>
            <w:webHidden/>
          </w:rPr>
          <w:instrText xml:space="preserve"> PAGEREF _Toc458526296 \h </w:instrText>
        </w:r>
        <w:r>
          <w:rPr>
            <w:noProof/>
            <w:webHidden/>
          </w:rPr>
        </w:r>
        <w:r>
          <w:rPr>
            <w:noProof/>
            <w:webHidden/>
          </w:rPr>
          <w:fldChar w:fldCharType="separate"/>
        </w:r>
        <w:r w:rsidR="00443147">
          <w:rPr>
            <w:noProof/>
            <w:webHidden/>
          </w:rPr>
          <w:t>3</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297" w:history="1">
        <w:r w:rsidR="00443147" w:rsidRPr="008C0A31">
          <w:rPr>
            <w:rStyle w:val="af9"/>
            <w:noProof/>
          </w:rPr>
          <w:t>І.1. Приходи от общинска собственост</w:t>
        </w:r>
        <w:r w:rsidR="00443147">
          <w:rPr>
            <w:noProof/>
            <w:webHidden/>
          </w:rPr>
          <w:tab/>
        </w:r>
        <w:r>
          <w:rPr>
            <w:noProof/>
            <w:webHidden/>
          </w:rPr>
          <w:fldChar w:fldCharType="begin"/>
        </w:r>
        <w:r w:rsidR="00443147">
          <w:rPr>
            <w:noProof/>
            <w:webHidden/>
          </w:rPr>
          <w:instrText xml:space="preserve"> PAGEREF _Toc458526297 \h </w:instrText>
        </w:r>
        <w:r>
          <w:rPr>
            <w:noProof/>
            <w:webHidden/>
          </w:rPr>
        </w:r>
        <w:r>
          <w:rPr>
            <w:noProof/>
            <w:webHidden/>
          </w:rPr>
          <w:fldChar w:fldCharType="separate"/>
        </w:r>
        <w:r w:rsidR="00443147">
          <w:rPr>
            <w:noProof/>
            <w:webHidden/>
          </w:rPr>
          <w:t>3</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298" w:history="1">
        <w:r w:rsidR="00443147" w:rsidRPr="008C0A31">
          <w:rPr>
            <w:rStyle w:val="af9"/>
            <w:noProof/>
          </w:rPr>
          <w:t>І.2. Разходи за общинска собственост</w:t>
        </w:r>
        <w:r w:rsidR="00443147">
          <w:rPr>
            <w:noProof/>
            <w:webHidden/>
          </w:rPr>
          <w:tab/>
        </w:r>
        <w:r>
          <w:rPr>
            <w:noProof/>
            <w:webHidden/>
          </w:rPr>
          <w:fldChar w:fldCharType="begin"/>
        </w:r>
        <w:r w:rsidR="00443147">
          <w:rPr>
            <w:noProof/>
            <w:webHidden/>
          </w:rPr>
          <w:instrText xml:space="preserve"> PAGEREF _Toc458526298 \h </w:instrText>
        </w:r>
        <w:r>
          <w:rPr>
            <w:noProof/>
            <w:webHidden/>
          </w:rPr>
        </w:r>
        <w:r>
          <w:rPr>
            <w:noProof/>
            <w:webHidden/>
          </w:rPr>
          <w:fldChar w:fldCharType="separate"/>
        </w:r>
        <w:r w:rsidR="00443147">
          <w:rPr>
            <w:noProof/>
            <w:webHidden/>
          </w:rPr>
          <w:t>3</w:t>
        </w:r>
        <w:r>
          <w:rPr>
            <w:noProof/>
            <w:webHidden/>
          </w:rPr>
          <w:fldChar w:fldCharType="end"/>
        </w:r>
      </w:hyperlink>
    </w:p>
    <w:p w:rsidR="00443147" w:rsidRDefault="00B8576C">
      <w:pPr>
        <w:pStyle w:val="13"/>
        <w:rPr>
          <w:rFonts w:asciiTheme="minorHAnsi" w:eastAsiaTheme="minorEastAsia" w:hAnsiTheme="minorHAnsi" w:cstheme="minorBidi"/>
          <w:noProof/>
          <w:sz w:val="22"/>
          <w:szCs w:val="22"/>
          <w:lang w:eastAsia="bg-BG"/>
        </w:rPr>
      </w:pPr>
      <w:hyperlink w:anchor="_Toc458526299" w:history="1">
        <w:r w:rsidR="00443147" w:rsidRPr="008C0A31">
          <w:rPr>
            <w:rStyle w:val="af9"/>
            <w:noProof/>
          </w:rPr>
          <w:t>ІІ. Описание на имотите, които общината има намерение да предложи за предоставяне под наем, за продажба, за учредяване на ограничени вещни права, дарение,учредяване право на ползване,придобиване,прекратяване на съсобственост, прилагане на регулация,предоставяне на концесия, предоставяне за ПЧП;</w:t>
        </w:r>
        <w:r w:rsidR="00443147">
          <w:rPr>
            <w:noProof/>
            <w:webHidden/>
          </w:rPr>
          <w:tab/>
        </w:r>
        <w:r>
          <w:rPr>
            <w:noProof/>
            <w:webHidden/>
          </w:rPr>
          <w:fldChar w:fldCharType="begin"/>
        </w:r>
        <w:r w:rsidR="00443147">
          <w:rPr>
            <w:noProof/>
            <w:webHidden/>
          </w:rPr>
          <w:instrText xml:space="preserve"> PAGEREF _Toc458526299 \h </w:instrText>
        </w:r>
        <w:r>
          <w:rPr>
            <w:noProof/>
            <w:webHidden/>
          </w:rPr>
        </w:r>
        <w:r>
          <w:rPr>
            <w:noProof/>
            <w:webHidden/>
          </w:rPr>
          <w:fldChar w:fldCharType="separate"/>
        </w:r>
        <w:r w:rsidR="00443147">
          <w:rPr>
            <w:noProof/>
            <w:webHidden/>
          </w:rPr>
          <w:t>4</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0" w:history="1">
        <w:r w:rsidR="00443147" w:rsidRPr="008C0A31">
          <w:rPr>
            <w:rStyle w:val="af9"/>
            <w:noProof/>
          </w:rPr>
          <w:t>II.1.1.Предоставяне на жилищни имоти под наем</w:t>
        </w:r>
        <w:r w:rsidR="00443147">
          <w:rPr>
            <w:noProof/>
            <w:webHidden/>
          </w:rPr>
          <w:tab/>
        </w:r>
        <w:r>
          <w:rPr>
            <w:noProof/>
            <w:webHidden/>
          </w:rPr>
          <w:fldChar w:fldCharType="begin"/>
        </w:r>
        <w:r w:rsidR="00443147">
          <w:rPr>
            <w:noProof/>
            <w:webHidden/>
          </w:rPr>
          <w:instrText xml:space="preserve"> PAGEREF _Toc458526300 \h </w:instrText>
        </w:r>
        <w:r>
          <w:rPr>
            <w:noProof/>
            <w:webHidden/>
          </w:rPr>
        </w:r>
        <w:r>
          <w:rPr>
            <w:noProof/>
            <w:webHidden/>
          </w:rPr>
          <w:fldChar w:fldCharType="separate"/>
        </w:r>
        <w:r w:rsidR="00443147">
          <w:rPr>
            <w:noProof/>
            <w:webHidden/>
          </w:rPr>
          <w:t>4</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1" w:history="1">
        <w:r w:rsidR="00443147" w:rsidRPr="008C0A31">
          <w:rPr>
            <w:rStyle w:val="af9"/>
            <w:noProof/>
          </w:rPr>
          <w:t>ІІ.1.2. Предоставяне на нежилищни имоти под наем</w:t>
        </w:r>
        <w:r w:rsidR="00443147">
          <w:rPr>
            <w:noProof/>
            <w:webHidden/>
          </w:rPr>
          <w:tab/>
        </w:r>
        <w:r>
          <w:rPr>
            <w:noProof/>
            <w:webHidden/>
          </w:rPr>
          <w:fldChar w:fldCharType="begin"/>
        </w:r>
        <w:r w:rsidR="00443147">
          <w:rPr>
            <w:noProof/>
            <w:webHidden/>
          </w:rPr>
          <w:instrText xml:space="preserve"> PAGEREF _Toc458526301 \h </w:instrText>
        </w:r>
        <w:r>
          <w:rPr>
            <w:noProof/>
            <w:webHidden/>
          </w:rPr>
        </w:r>
        <w:r>
          <w:rPr>
            <w:noProof/>
            <w:webHidden/>
          </w:rPr>
          <w:fldChar w:fldCharType="separate"/>
        </w:r>
        <w:r w:rsidR="00443147">
          <w:rPr>
            <w:noProof/>
            <w:webHidden/>
          </w:rPr>
          <w:t>5</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02" w:history="1">
        <w:r w:rsidR="00443147" w:rsidRPr="008C0A31">
          <w:rPr>
            <w:rStyle w:val="af9"/>
            <w:noProof/>
          </w:rPr>
          <w:t>ІІ.2. Описание на имотите, които общината има намерение да предложи за продажба</w:t>
        </w:r>
        <w:r w:rsidR="00443147">
          <w:rPr>
            <w:noProof/>
            <w:webHidden/>
          </w:rPr>
          <w:tab/>
        </w:r>
        <w:r>
          <w:rPr>
            <w:noProof/>
            <w:webHidden/>
          </w:rPr>
          <w:fldChar w:fldCharType="begin"/>
        </w:r>
        <w:r w:rsidR="00443147">
          <w:rPr>
            <w:noProof/>
            <w:webHidden/>
          </w:rPr>
          <w:instrText xml:space="preserve"> PAGEREF _Toc458526302 \h </w:instrText>
        </w:r>
        <w:r>
          <w:rPr>
            <w:noProof/>
            <w:webHidden/>
          </w:rPr>
        </w:r>
        <w:r>
          <w:rPr>
            <w:noProof/>
            <w:webHidden/>
          </w:rPr>
          <w:fldChar w:fldCharType="separate"/>
        </w:r>
        <w:r w:rsidR="00443147">
          <w:rPr>
            <w:noProof/>
            <w:webHidden/>
          </w:rPr>
          <w:t>7</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3" w:history="1">
        <w:r w:rsidR="00443147" w:rsidRPr="008C0A31">
          <w:rPr>
            <w:rStyle w:val="af9"/>
            <w:noProof/>
          </w:rPr>
          <w:t>II.2.1. Продажба на общински жилища.</w:t>
        </w:r>
        <w:r w:rsidR="00443147">
          <w:rPr>
            <w:noProof/>
            <w:webHidden/>
          </w:rPr>
          <w:tab/>
        </w:r>
        <w:r>
          <w:rPr>
            <w:noProof/>
            <w:webHidden/>
          </w:rPr>
          <w:fldChar w:fldCharType="begin"/>
        </w:r>
        <w:r w:rsidR="00443147">
          <w:rPr>
            <w:noProof/>
            <w:webHidden/>
          </w:rPr>
          <w:instrText xml:space="preserve"> PAGEREF _Toc458526303 \h </w:instrText>
        </w:r>
        <w:r>
          <w:rPr>
            <w:noProof/>
            <w:webHidden/>
          </w:rPr>
        </w:r>
        <w:r>
          <w:rPr>
            <w:noProof/>
            <w:webHidden/>
          </w:rPr>
          <w:fldChar w:fldCharType="separate"/>
        </w:r>
        <w:r w:rsidR="00443147">
          <w:rPr>
            <w:noProof/>
            <w:webHidden/>
          </w:rPr>
          <w:t>7</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4" w:history="1">
        <w:r w:rsidR="00443147" w:rsidRPr="008C0A31">
          <w:rPr>
            <w:rStyle w:val="af9"/>
            <w:noProof/>
          </w:rPr>
          <w:t>II.2.2. Продажба по реда на чл. 35 ал.3 от ЗОС.</w:t>
        </w:r>
        <w:r w:rsidR="00443147">
          <w:rPr>
            <w:noProof/>
            <w:webHidden/>
          </w:rPr>
          <w:tab/>
        </w:r>
        <w:r>
          <w:rPr>
            <w:noProof/>
            <w:webHidden/>
          </w:rPr>
          <w:fldChar w:fldCharType="begin"/>
        </w:r>
        <w:r w:rsidR="00443147">
          <w:rPr>
            <w:noProof/>
            <w:webHidden/>
          </w:rPr>
          <w:instrText xml:space="preserve"> PAGEREF _Toc458526304 \h </w:instrText>
        </w:r>
        <w:r>
          <w:rPr>
            <w:noProof/>
            <w:webHidden/>
          </w:rPr>
        </w:r>
        <w:r>
          <w:rPr>
            <w:noProof/>
            <w:webHidden/>
          </w:rPr>
          <w:fldChar w:fldCharType="separate"/>
        </w:r>
        <w:r w:rsidR="00443147">
          <w:rPr>
            <w:noProof/>
            <w:webHidden/>
          </w:rPr>
          <w:t>7</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5" w:history="1">
        <w:r w:rsidR="00443147" w:rsidRPr="008C0A31">
          <w:rPr>
            <w:rStyle w:val="af9"/>
            <w:noProof/>
          </w:rPr>
          <w:t>II.2.3. Недвижими имоти предвидени за продажба чрез провеждане на публичен търг или публично оповестен конкурс по реда на ЗОС и НРПУРОИ.</w:t>
        </w:r>
        <w:r w:rsidR="00443147">
          <w:rPr>
            <w:noProof/>
            <w:webHidden/>
          </w:rPr>
          <w:tab/>
        </w:r>
        <w:r>
          <w:rPr>
            <w:noProof/>
            <w:webHidden/>
          </w:rPr>
          <w:fldChar w:fldCharType="begin"/>
        </w:r>
        <w:r w:rsidR="00443147">
          <w:rPr>
            <w:noProof/>
            <w:webHidden/>
          </w:rPr>
          <w:instrText xml:space="preserve"> PAGEREF _Toc458526305 \h </w:instrText>
        </w:r>
        <w:r>
          <w:rPr>
            <w:noProof/>
            <w:webHidden/>
          </w:rPr>
        </w:r>
        <w:r>
          <w:rPr>
            <w:noProof/>
            <w:webHidden/>
          </w:rPr>
          <w:fldChar w:fldCharType="separate"/>
        </w:r>
        <w:r w:rsidR="00443147">
          <w:rPr>
            <w:noProof/>
            <w:webHidden/>
          </w:rPr>
          <w:t>8</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6" w:history="1">
        <w:r w:rsidR="00443147" w:rsidRPr="008C0A31">
          <w:rPr>
            <w:rStyle w:val="af9"/>
            <w:noProof/>
          </w:rPr>
          <w:t>II.2.4. Продажба на общински имоти по §4, ал.1 и ал.7 от ПЗР на Закона за енергетиката</w:t>
        </w:r>
        <w:r w:rsidR="00443147">
          <w:rPr>
            <w:noProof/>
            <w:webHidden/>
          </w:rPr>
          <w:tab/>
        </w:r>
        <w:r>
          <w:rPr>
            <w:noProof/>
            <w:webHidden/>
          </w:rPr>
          <w:fldChar w:fldCharType="begin"/>
        </w:r>
        <w:r w:rsidR="00443147">
          <w:rPr>
            <w:noProof/>
            <w:webHidden/>
          </w:rPr>
          <w:instrText xml:space="preserve"> PAGEREF _Toc458526306 \h </w:instrText>
        </w:r>
        <w:r>
          <w:rPr>
            <w:noProof/>
            <w:webHidden/>
          </w:rPr>
        </w:r>
        <w:r>
          <w:rPr>
            <w:noProof/>
            <w:webHidden/>
          </w:rPr>
          <w:fldChar w:fldCharType="separate"/>
        </w:r>
        <w:r w:rsidR="00443147">
          <w:rPr>
            <w:noProof/>
            <w:webHidden/>
          </w:rPr>
          <w:t>9</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7" w:history="1">
        <w:r w:rsidR="00443147" w:rsidRPr="008C0A31">
          <w:rPr>
            <w:rStyle w:val="af9"/>
            <w:noProof/>
          </w:rPr>
          <w:t>II.2.5. Продажба на право на строеж</w:t>
        </w:r>
        <w:r w:rsidR="00443147">
          <w:rPr>
            <w:noProof/>
            <w:webHidden/>
          </w:rPr>
          <w:tab/>
        </w:r>
        <w:r>
          <w:rPr>
            <w:noProof/>
            <w:webHidden/>
          </w:rPr>
          <w:fldChar w:fldCharType="begin"/>
        </w:r>
        <w:r w:rsidR="00443147">
          <w:rPr>
            <w:noProof/>
            <w:webHidden/>
          </w:rPr>
          <w:instrText xml:space="preserve"> PAGEREF _Toc458526307 \h </w:instrText>
        </w:r>
        <w:r>
          <w:rPr>
            <w:noProof/>
            <w:webHidden/>
          </w:rPr>
        </w:r>
        <w:r>
          <w:rPr>
            <w:noProof/>
            <w:webHidden/>
          </w:rPr>
          <w:fldChar w:fldCharType="separate"/>
        </w:r>
        <w:r w:rsidR="00443147">
          <w:rPr>
            <w:noProof/>
            <w:webHidden/>
          </w:rPr>
          <w:t>9</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8" w:history="1">
        <w:r w:rsidR="00443147" w:rsidRPr="008C0A31">
          <w:rPr>
            <w:rStyle w:val="af9"/>
            <w:noProof/>
          </w:rPr>
          <w:t>ІІ.2.6. Прекратяване на съсобственост.</w:t>
        </w:r>
        <w:r w:rsidR="00443147">
          <w:rPr>
            <w:noProof/>
            <w:webHidden/>
          </w:rPr>
          <w:tab/>
        </w:r>
        <w:r>
          <w:rPr>
            <w:noProof/>
            <w:webHidden/>
          </w:rPr>
          <w:fldChar w:fldCharType="begin"/>
        </w:r>
        <w:r w:rsidR="00443147">
          <w:rPr>
            <w:noProof/>
            <w:webHidden/>
          </w:rPr>
          <w:instrText xml:space="preserve"> PAGEREF _Toc458526308 \h </w:instrText>
        </w:r>
        <w:r>
          <w:rPr>
            <w:noProof/>
            <w:webHidden/>
          </w:rPr>
        </w:r>
        <w:r>
          <w:rPr>
            <w:noProof/>
            <w:webHidden/>
          </w:rPr>
          <w:fldChar w:fldCharType="separate"/>
        </w:r>
        <w:r w:rsidR="00443147">
          <w:rPr>
            <w:noProof/>
            <w:webHidden/>
          </w:rPr>
          <w:t>10</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09" w:history="1">
        <w:r w:rsidR="00443147" w:rsidRPr="008C0A31">
          <w:rPr>
            <w:rStyle w:val="af9"/>
            <w:noProof/>
          </w:rPr>
          <w:t>ІІ.2.7. Прилагане на ДРП по §8, ал. 2, т. 1 от ЗУТ</w:t>
        </w:r>
        <w:r w:rsidR="00443147">
          <w:rPr>
            <w:noProof/>
            <w:webHidden/>
          </w:rPr>
          <w:tab/>
        </w:r>
        <w:r>
          <w:rPr>
            <w:noProof/>
            <w:webHidden/>
          </w:rPr>
          <w:fldChar w:fldCharType="begin"/>
        </w:r>
        <w:r w:rsidR="00443147">
          <w:rPr>
            <w:noProof/>
            <w:webHidden/>
          </w:rPr>
          <w:instrText xml:space="preserve"> PAGEREF _Toc458526309 \h </w:instrText>
        </w:r>
        <w:r>
          <w:rPr>
            <w:noProof/>
            <w:webHidden/>
          </w:rPr>
        </w:r>
        <w:r>
          <w:rPr>
            <w:noProof/>
            <w:webHidden/>
          </w:rPr>
          <w:fldChar w:fldCharType="separate"/>
        </w:r>
        <w:r w:rsidR="00443147">
          <w:rPr>
            <w:noProof/>
            <w:webHidden/>
          </w:rPr>
          <w:t>11</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10" w:history="1">
        <w:r w:rsidR="00443147" w:rsidRPr="008C0A31">
          <w:rPr>
            <w:rStyle w:val="af9"/>
            <w:noProof/>
          </w:rPr>
          <w:t>ІІ.2.8. Учредяване вещно право на ползване.</w:t>
        </w:r>
        <w:r w:rsidR="00443147">
          <w:rPr>
            <w:noProof/>
            <w:webHidden/>
          </w:rPr>
          <w:tab/>
        </w:r>
        <w:r>
          <w:rPr>
            <w:noProof/>
            <w:webHidden/>
          </w:rPr>
          <w:fldChar w:fldCharType="begin"/>
        </w:r>
        <w:r w:rsidR="00443147">
          <w:rPr>
            <w:noProof/>
            <w:webHidden/>
          </w:rPr>
          <w:instrText xml:space="preserve"> PAGEREF _Toc458526310 \h </w:instrText>
        </w:r>
        <w:r>
          <w:rPr>
            <w:noProof/>
            <w:webHidden/>
          </w:rPr>
        </w:r>
        <w:r>
          <w:rPr>
            <w:noProof/>
            <w:webHidden/>
          </w:rPr>
          <w:fldChar w:fldCharType="separate"/>
        </w:r>
        <w:r w:rsidR="00443147">
          <w:rPr>
            <w:noProof/>
            <w:webHidden/>
          </w:rPr>
          <w:t>11</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11" w:history="1">
        <w:r w:rsidR="00443147" w:rsidRPr="008C0A31">
          <w:rPr>
            <w:rStyle w:val="af9"/>
            <w:noProof/>
          </w:rPr>
          <w:t>ІІ.2.9. Промяна границите на съседни урегулирани имоти по реда на чл.15 и чл.17 от ЗУТ</w:t>
        </w:r>
        <w:r w:rsidR="00443147">
          <w:rPr>
            <w:noProof/>
            <w:webHidden/>
          </w:rPr>
          <w:tab/>
        </w:r>
        <w:r>
          <w:rPr>
            <w:noProof/>
            <w:webHidden/>
          </w:rPr>
          <w:fldChar w:fldCharType="begin"/>
        </w:r>
        <w:r w:rsidR="00443147">
          <w:rPr>
            <w:noProof/>
            <w:webHidden/>
          </w:rPr>
          <w:instrText xml:space="preserve"> PAGEREF _Toc458526311 \h </w:instrText>
        </w:r>
        <w:r>
          <w:rPr>
            <w:noProof/>
            <w:webHidden/>
          </w:rPr>
        </w:r>
        <w:r>
          <w:rPr>
            <w:noProof/>
            <w:webHidden/>
          </w:rPr>
          <w:fldChar w:fldCharType="separate"/>
        </w:r>
        <w:r w:rsidR="00443147">
          <w:rPr>
            <w:noProof/>
            <w:webHidden/>
          </w:rPr>
          <w:t>11</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12" w:history="1">
        <w:r w:rsidR="00443147" w:rsidRPr="008C0A31">
          <w:rPr>
            <w:rStyle w:val="af9"/>
            <w:noProof/>
          </w:rPr>
          <w:t xml:space="preserve">ІІ.3. Описание на имотите, които общината има намерение да предостави за </w:t>
        </w:r>
        <w:r w:rsidR="00443147" w:rsidRPr="008C0A31">
          <w:rPr>
            <w:rStyle w:val="af9"/>
            <w:noProof/>
          </w:rPr>
          <w:lastRenderedPageBreak/>
          <w:t>концесия и публично-частни партньорства</w:t>
        </w:r>
        <w:r w:rsidR="00443147">
          <w:rPr>
            <w:noProof/>
            <w:webHidden/>
          </w:rPr>
          <w:tab/>
        </w:r>
        <w:r>
          <w:rPr>
            <w:noProof/>
            <w:webHidden/>
          </w:rPr>
          <w:fldChar w:fldCharType="begin"/>
        </w:r>
        <w:r w:rsidR="00443147">
          <w:rPr>
            <w:noProof/>
            <w:webHidden/>
          </w:rPr>
          <w:instrText xml:space="preserve"> PAGEREF _Toc458526312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13" w:history="1">
        <w:r w:rsidR="00443147" w:rsidRPr="008C0A31">
          <w:rPr>
            <w:rStyle w:val="af9"/>
            <w:noProof/>
          </w:rPr>
          <w:t>ІІ.3.1. Обекти за концесииониране</w:t>
        </w:r>
        <w:r w:rsidR="00443147">
          <w:rPr>
            <w:noProof/>
            <w:webHidden/>
          </w:rPr>
          <w:tab/>
        </w:r>
        <w:r>
          <w:rPr>
            <w:noProof/>
            <w:webHidden/>
          </w:rPr>
          <w:fldChar w:fldCharType="begin"/>
        </w:r>
        <w:r w:rsidR="00443147">
          <w:rPr>
            <w:noProof/>
            <w:webHidden/>
          </w:rPr>
          <w:instrText xml:space="preserve"> PAGEREF _Toc458526313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14" w:history="1">
        <w:r w:rsidR="00443147" w:rsidRPr="008C0A31">
          <w:rPr>
            <w:rStyle w:val="af9"/>
            <w:noProof/>
          </w:rPr>
          <w:t>ІІ.3.2. Предоставяне на имоти по закона за ПЧП</w:t>
        </w:r>
        <w:r w:rsidR="00443147">
          <w:rPr>
            <w:noProof/>
            <w:webHidden/>
          </w:rPr>
          <w:tab/>
        </w:r>
        <w:r>
          <w:rPr>
            <w:noProof/>
            <w:webHidden/>
          </w:rPr>
          <w:fldChar w:fldCharType="begin"/>
        </w:r>
        <w:r w:rsidR="00443147">
          <w:rPr>
            <w:noProof/>
            <w:webHidden/>
          </w:rPr>
          <w:instrText xml:space="preserve"> PAGEREF _Toc458526314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15" w:history="1">
        <w:r w:rsidR="00443147" w:rsidRPr="008C0A31">
          <w:rPr>
            <w:rStyle w:val="af9"/>
            <w:noProof/>
          </w:rPr>
          <w:t>II.4. Недвижими имоти, които общината има намерение да предостави като дарение</w:t>
        </w:r>
        <w:r w:rsidR="00443147">
          <w:rPr>
            <w:noProof/>
            <w:webHidden/>
          </w:rPr>
          <w:tab/>
        </w:r>
        <w:r>
          <w:rPr>
            <w:noProof/>
            <w:webHidden/>
          </w:rPr>
          <w:fldChar w:fldCharType="begin"/>
        </w:r>
        <w:r w:rsidR="00443147">
          <w:rPr>
            <w:noProof/>
            <w:webHidden/>
          </w:rPr>
          <w:instrText xml:space="preserve"> PAGEREF _Toc458526315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13"/>
        <w:rPr>
          <w:rFonts w:asciiTheme="minorHAnsi" w:eastAsiaTheme="minorEastAsia" w:hAnsiTheme="minorHAnsi" w:cstheme="minorBidi"/>
          <w:noProof/>
          <w:sz w:val="22"/>
          <w:szCs w:val="22"/>
          <w:lang w:eastAsia="bg-BG"/>
        </w:rPr>
      </w:pPr>
      <w:hyperlink w:anchor="_Toc458526316" w:history="1">
        <w:r w:rsidR="00443147" w:rsidRPr="008C0A31">
          <w:rPr>
            <w:rStyle w:val="af9"/>
            <w:noProof/>
          </w:rPr>
          <w:t>ІІІ. 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r w:rsidR="00443147">
          <w:rPr>
            <w:noProof/>
            <w:webHidden/>
          </w:rPr>
          <w:tab/>
        </w:r>
        <w:r>
          <w:rPr>
            <w:noProof/>
            <w:webHidden/>
          </w:rPr>
          <w:fldChar w:fldCharType="begin"/>
        </w:r>
        <w:r w:rsidR="00443147">
          <w:rPr>
            <w:noProof/>
            <w:webHidden/>
          </w:rPr>
          <w:instrText xml:space="preserve"> PAGEREF _Toc458526316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17" w:history="1">
        <w:r w:rsidR="00443147" w:rsidRPr="008C0A31">
          <w:rPr>
            <w:rStyle w:val="af9"/>
            <w:noProof/>
          </w:rPr>
          <w:t>ІІІ.1. Извършване на замени на граждани, притежаващи собствени жилища в район „Източен”</w:t>
        </w:r>
        <w:r w:rsidR="00443147">
          <w:rPr>
            <w:noProof/>
            <w:webHidden/>
          </w:rPr>
          <w:tab/>
        </w:r>
        <w:r>
          <w:rPr>
            <w:noProof/>
            <w:webHidden/>
          </w:rPr>
          <w:fldChar w:fldCharType="begin"/>
        </w:r>
        <w:r w:rsidR="00443147">
          <w:rPr>
            <w:noProof/>
            <w:webHidden/>
          </w:rPr>
          <w:instrText xml:space="preserve"> PAGEREF _Toc458526317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13"/>
        <w:rPr>
          <w:rFonts w:asciiTheme="minorHAnsi" w:eastAsiaTheme="minorEastAsia" w:hAnsiTheme="minorHAnsi" w:cstheme="minorBidi"/>
          <w:noProof/>
          <w:sz w:val="22"/>
          <w:szCs w:val="22"/>
          <w:lang w:eastAsia="bg-BG"/>
        </w:rPr>
      </w:pPr>
      <w:hyperlink w:anchor="_Toc458526318" w:history="1">
        <w:r w:rsidR="00443147" w:rsidRPr="008C0A31">
          <w:rPr>
            <w:rStyle w:val="af9"/>
            <w:noProof/>
          </w:rPr>
          <w:t>ІV. Описание на имотите, които общината има намерение да придобие в собственост и способите за тяхното придобиване;</w:t>
        </w:r>
        <w:r w:rsidR="00443147">
          <w:rPr>
            <w:noProof/>
            <w:webHidden/>
          </w:rPr>
          <w:tab/>
        </w:r>
        <w:r>
          <w:rPr>
            <w:noProof/>
            <w:webHidden/>
          </w:rPr>
          <w:fldChar w:fldCharType="begin"/>
        </w:r>
        <w:r w:rsidR="00443147">
          <w:rPr>
            <w:noProof/>
            <w:webHidden/>
          </w:rPr>
          <w:instrText xml:space="preserve"> PAGEREF _Toc458526318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19" w:history="1">
        <w:r w:rsidR="00443147" w:rsidRPr="008C0A31">
          <w:rPr>
            <w:rStyle w:val="af9"/>
            <w:noProof/>
          </w:rPr>
          <w:t>ІV.1. Отчуждаване на имоти.</w:t>
        </w:r>
        <w:r w:rsidR="00443147">
          <w:rPr>
            <w:noProof/>
            <w:webHidden/>
          </w:rPr>
          <w:tab/>
        </w:r>
        <w:r>
          <w:rPr>
            <w:noProof/>
            <w:webHidden/>
          </w:rPr>
          <w:fldChar w:fldCharType="begin"/>
        </w:r>
        <w:r w:rsidR="00443147">
          <w:rPr>
            <w:noProof/>
            <w:webHidden/>
          </w:rPr>
          <w:instrText xml:space="preserve"> PAGEREF _Toc458526319 \h </w:instrText>
        </w:r>
        <w:r>
          <w:rPr>
            <w:noProof/>
            <w:webHidden/>
          </w:rPr>
        </w:r>
        <w:r>
          <w:rPr>
            <w:noProof/>
            <w:webHidden/>
          </w:rPr>
          <w:fldChar w:fldCharType="separate"/>
        </w:r>
        <w:r w:rsidR="00443147">
          <w:rPr>
            <w:noProof/>
            <w:webHidden/>
          </w:rPr>
          <w:t>12</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20" w:history="1">
        <w:r w:rsidR="00443147" w:rsidRPr="008C0A31">
          <w:rPr>
            <w:rStyle w:val="af9"/>
            <w:noProof/>
          </w:rPr>
          <w:t>ІV.2. Безвъзмездно придобиване на имоти – държавна собственост на основание чл.54 от ЗДС</w:t>
        </w:r>
        <w:r w:rsidR="00443147">
          <w:rPr>
            <w:noProof/>
            <w:webHidden/>
          </w:rPr>
          <w:tab/>
        </w:r>
        <w:r>
          <w:rPr>
            <w:noProof/>
            <w:webHidden/>
          </w:rPr>
          <w:fldChar w:fldCharType="begin"/>
        </w:r>
        <w:r w:rsidR="00443147">
          <w:rPr>
            <w:noProof/>
            <w:webHidden/>
          </w:rPr>
          <w:instrText xml:space="preserve"> PAGEREF _Toc458526320 \h </w:instrText>
        </w:r>
        <w:r>
          <w:rPr>
            <w:noProof/>
            <w:webHidden/>
          </w:rPr>
        </w:r>
        <w:r>
          <w:rPr>
            <w:noProof/>
            <w:webHidden/>
          </w:rPr>
          <w:fldChar w:fldCharType="separate"/>
        </w:r>
        <w:r w:rsidR="00443147">
          <w:rPr>
            <w:noProof/>
            <w:webHidden/>
          </w:rPr>
          <w:t>13</w:t>
        </w:r>
        <w:r>
          <w:rPr>
            <w:noProof/>
            <w:webHidden/>
          </w:rPr>
          <w:fldChar w:fldCharType="end"/>
        </w:r>
      </w:hyperlink>
    </w:p>
    <w:p w:rsidR="00443147" w:rsidRDefault="00B8576C">
      <w:pPr>
        <w:pStyle w:val="32"/>
        <w:rPr>
          <w:rFonts w:asciiTheme="minorHAnsi" w:eastAsiaTheme="minorEastAsia" w:hAnsiTheme="minorHAnsi" w:cstheme="minorBidi"/>
          <w:noProof/>
          <w:sz w:val="22"/>
          <w:szCs w:val="22"/>
          <w:lang w:eastAsia="bg-BG"/>
        </w:rPr>
      </w:pPr>
      <w:hyperlink w:anchor="_Toc458526321" w:history="1">
        <w:r w:rsidR="00443147" w:rsidRPr="008C0A31">
          <w:rPr>
            <w:rStyle w:val="af9"/>
            <w:noProof/>
          </w:rPr>
          <w:t>ІV.2.1. Безвъзмездно придобиване на държавни имоти по реда на чл.54 от ЗДС, попадащи в обхвата на територията на „Гладно поле“, съответстваща на зона за въздействие с потенциал за икономическо развитие</w:t>
        </w:r>
        <w:r w:rsidR="00443147">
          <w:rPr>
            <w:noProof/>
            <w:webHidden/>
          </w:rPr>
          <w:tab/>
        </w:r>
        <w:r>
          <w:rPr>
            <w:noProof/>
            <w:webHidden/>
          </w:rPr>
          <w:fldChar w:fldCharType="begin"/>
        </w:r>
        <w:r w:rsidR="00443147">
          <w:rPr>
            <w:noProof/>
            <w:webHidden/>
          </w:rPr>
          <w:instrText xml:space="preserve"> PAGEREF _Toc458526321 \h </w:instrText>
        </w:r>
        <w:r>
          <w:rPr>
            <w:noProof/>
            <w:webHidden/>
          </w:rPr>
        </w:r>
        <w:r>
          <w:rPr>
            <w:noProof/>
            <w:webHidden/>
          </w:rPr>
          <w:fldChar w:fldCharType="separate"/>
        </w:r>
        <w:r w:rsidR="00443147">
          <w:rPr>
            <w:noProof/>
            <w:webHidden/>
          </w:rPr>
          <w:t>13</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22" w:history="1">
        <w:r w:rsidR="00443147" w:rsidRPr="008C0A31">
          <w:rPr>
            <w:rStyle w:val="af9"/>
            <w:noProof/>
          </w:rPr>
          <w:t>IV. 3. Възмездно придобиване на имоти</w:t>
        </w:r>
        <w:r w:rsidR="00443147">
          <w:rPr>
            <w:noProof/>
            <w:webHidden/>
          </w:rPr>
          <w:tab/>
        </w:r>
        <w:r>
          <w:rPr>
            <w:noProof/>
            <w:webHidden/>
          </w:rPr>
          <w:fldChar w:fldCharType="begin"/>
        </w:r>
        <w:r w:rsidR="00443147">
          <w:rPr>
            <w:noProof/>
            <w:webHidden/>
          </w:rPr>
          <w:instrText xml:space="preserve"> PAGEREF _Toc458526322 \h </w:instrText>
        </w:r>
        <w:r>
          <w:rPr>
            <w:noProof/>
            <w:webHidden/>
          </w:rPr>
        </w:r>
        <w:r>
          <w:rPr>
            <w:noProof/>
            <w:webHidden/>
          </w:rPr>
          <w:fldChar w:fldCharType="separate"/>
        </w:r>
        <w:r w:rsidR="00443147">
          <w:rPr>
            <w:noProof/>
            <w:webHidden/>
          </w:rPr>
          <w:t>13</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23" w:history="1">
        <w:r w:rsidR="00443147" w:rsidRPr="008C0A31">
          <w:rPr>
            <w:rStyle w:val="af9"/>
            <w:noProof/>
          </w:rPr>
          <w:t>ІV.4. Придобиване на имоти, като обезщетение срещу право на строеж или продажба на земя.</w:t>
        </w:r>
        <w:r w:rsidR="00443147">
          <w:rPr>
            <w:noProof/>
            <w:webHidden/>
          </w:rPr>
          <w:tab/>
        </w:r>
        <w:r>
          <w:rPr>
            <w:noProof/>
            <w:webHidden/>
          </w:rPr>
          <w:fldChar w:fldCharType="begin"/>
        </w:r>
        <w:r w:rsidR="00443147">
          <w:rPr>
            <w:noProof/>
            <w:webHidden/>
          </w:rPr>
          <w:instrText xml:space="preserve"> PAGEREF _Toc458526323 \h </w:instrText>
        </w:r>
        <w:r>
          <w:rPr>
            <w:noProof/>
            <w:webHidden/>
          </w:rPr>
        </w:r>
        <w:r>
          <w:rPr>
            <w:noProof/>
            <w:webHidden/>
          </w:rPr>
          <w:fldChar w:fldCharType="separate"/>
        </w:r>
        <w:r w:rsidR="00443147">
          <w:rPr>
            <w:noProof/>
            <w:webHidden/>
          </w:rPr>
          <w:t>13</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24" w:history="1">
        <w:r w:rsidR="00443147" w:rsidRPr="008C0A31">
          <w:rPr>
            <w:rStyle w:val="af9"/>
            <w:noProof/>
          </w:rPr>
          <w:t>ІV.6. Безвъзмездно придобиване на държавни имоти в управление на Община Пловдив по реда на чл.15 от ЗДС</w:t>
        </w:r>
        <w:r w:rsidR="00443147">
          <w:rPr>
            <w:noProof/>
            <w:webHidden/>
          </w:rPr>
          <w:tab/>
        </w:r>
        <w:r>
          <w:rPr>
            <w:noProof/>
            <w:webHidden/>
          </w:rPr>
          <w:fldChar w:fldCharType="begin"/>
        </w:r>
        <w:r w:rsidR="00443147">
          <w:rPr>
            <w:noProof/>
            <w:webHidden/>
          </w:rPr>
          <w:instrText xml:space="preserve"> PAGEREF _Toc458526324 \h </w:instrText>
        </w:r>
        <w:r>
          <w:rPr>
            <w:noProof/>
            <w:webHidden/>
          </w:rPr>
        </w:r>
        <w:r>
          <w:rPr>
            <w:noProof/>
            <w:webHidden/>
          </w:rPr>
          <w:fldChar w:fldCharType="separate"/>
        </w:r>
        <w:r w:rsidR="00443147">
          <w:rPr>
            <w:noProof/>
            <w:webHidden/>
          </w:rPr>
          <w:t>13</w:t>
        </w:r>
        <w:r>
          <w:rPr>
            <w:noProof/>
            <w:webHidden/>
          </w:rPr>
          <w:fldChar w:fldCharType="end"/>
        </w:r>
      </w:hyperlink>
    </w:p>
    <w:p w:rsidR="00443147" w:rsidRDefault="00B8576C">
      <w:pPr>
        <w:pStyle w:val="13"/>
        <w:rPr>
          <w:rFonts w:asciiTheme="minorHAnsi" w:eastAsiaTheme="minorEastAsia" w:hAnsiTheme="minorHAnsi" w:cstheme="minorBidi"/>
          <w:noProof/>
          <w:sz w:val="22"/>
          <w:szCs w:val="22"/>
          <w:lang w:eastAsia="bg-BG"/>
        </w:rPr>
      </w:pPr>
      <w:hyperlink w:anchor="_Toc458526325" w:history="1">
        <w:r w:rsidR="00443147" w:rsidRPr="008C0A31">
          <w:rPr>
            <w:rStyle w:val="af9"/>
            <w:noProof/>
          </w:rPr>
          <w:t>V. Описание на имотите, които общината има намерение да предложи за обезщетение срещу отчужден имот</w:t>
        </w:r>
        <w:r w:rsidR="00443147">
          <w:rPr>
            <w:noProof/>
            <w:webHidden/>
          </w:rPr>
          <w:tab/>
        </w:r>
        <w:r>
          <w:rPr>
            <w:noProof/>
            <w:webHidden/>
          </w:rPr>
          <w:fldChar w:fldCharType="begin"/>
        </w:r>
        <w:r w:rsidR="00443147">
          <w:rPr>
            <w:noProof/>
            <w:webHidden/>
          </w:rPr>
          <w:instrText xml:space="preserve"> PAGEREF _Toc458526325 \h </w:instrText>
        </w:r>
        <w:r>
          <w:rPr>
            <w:noProof/>
            <w:webHidden/>
          </w:rPr>
        </w:r>
        <w:r>
          <w:rPr>
            <w:noProof/>
            <w:webHidden/>
          </w:rPr>
          <w:fldChar w:fldCharType="separate"/>
        </w:r>
        <w:r w:rsidR="00443147">
          <w:rPr>
            <w:noProof/>
            <w:webHidden/>
          </w:rPr>
          <w:t>13</w:t>
        </w:r>
        <w:r>
          <w:rPr>
            <w:noProof/>
            <w:webHidden/>
          </w:rPr>
          <w:fldChar w:fldCharType="end"/>
        </w:r>
      </w:hyperlink>
    </w:p>
    <w:p w:rsidR="00443147" w:rsidRDefault="00B8576C">
      <w:pPr>
        <w:pStyle w:val="13"/>
        <w:rPr>
          <w:rFonts w:asciiTheme="minorHAnsi" w:eastAsiaTheme="minorEastAsia" w:hAnsiTheme="minorHAnsi" w:cstheme="minorBidi"/>
          <w:noProof/>
          <w:sz w:val="22"/>
          <w:szCs w:val="22"/>
          <w:lang w:eastAsia="bg-BG"/>
        </w:rPr>
      </w:pPr>
      <w:hyperlink w:anchor="_Toc458526326" w:history="1">
        <w:r w:rsidR="00443147" w:rsidRPr="008C0A31">
          <w:rPr>
            <w:rStyle w:val="af9"/>
            <w:noProof/>
          </w:rPr>
          <w:t>VІ. Обекти от първостепенно значение по чл. 8, ал.9 от ЗОС</w:t>
        </w:r>
        <w:r w:rsidR="00443147">
          <w:rPr>
            <w:noProof/>
            <w:webHidden/>
          </w:rPr>
          <w:tab/>
        </w:r>
        <w:r>
          <w:rPr>
            <w:noProof/>
            <w:webHidden/>
          </w:rPr>
          <w:fldChar w:fldCharType="begin"/>
        </w:r>
        <w:r w:rsidR="00443147">
          <w:rPr>
            <w:noProof/>
            <w:webHidden/>
          </w:rPr>
          <w:instrText xml:space="preserve"> PAGEREF _Toc458526326 \h </w:instrText>
        </w:r>
        <w:r>
          <w:rPr>
            <w:noProof/>
            <w:webHidden/>
          </w:rPr>
        </w:r>
        <w:r>
          <w:rPr>
            <w:noProof/>
            <w:webHidden/>
          </w:rPr>
          <w:fldChar w:fldCharType="separate"/>
        </w:r>
        <w:r w:rsidR="00443147">
          <w:rPr>
            <w:noProof/>
            <w:webHidden/>
          </w:rPr>
          <w:t>14</w:t>
        </w:r>
        <w:r>
          <w:rPr>
            <w:noProof/>
            <w:webHidden/>
          </w:rPr>
          <w:fldChar w:fldCharType="end"/>
        </w:r>
      </w:hyperlink>
    </w:p>
    <w:p w:rsidR="00443147" w:rsidRDefault="00B8576C">
      <w:pPr>
        <w:pStyle w:val="22"/>
        <w:rPr>
          <w:rFonts w:asciiTheme="minorHAnsi" w:eastAsiaTheme="minorEastAsia" w:hAnsiTheme="minorHAnsi" w:cstheme="minorBidi"/>
          <w:noProof/>
          <w:sz w:val="22"/>
          <w:szCs w:val="22"/>
          <w:lang w:eastAsia="bg-BG"/>
        </w:rPr>
      </w:pPr>
      <w:hyperlink w:anchor="_Toc458526327" w:history="1">
        <w:r w:rsidR="00443147" w:rsidRPr="008C0A31">
          <w:rPr>
            <w:rStyle w:val="af9"/>
            <w:noProof/>
          </w:rPr>
          <w:t>VІ.1. Обекти от първостепенно значение по чл. 8, ал. 9, т. 5 и т.6 от ЗОС</w:t>
        </w:r>
        <w:r w:rsidR="00443147">
          <w:rPr>
            <w:noProof/>
            <w:webHidden/>
          </w:rPr>
          <w:tab/>
        </w:r>
        <w:r>
          <w:rPr>
            <w:noProof/>
            <w:webHidden/>
          </w:rPr>
          <w:fldChar w:fldCharType="begin"/>
        </w:r>
        <w:r w:rsidR="00443147">
          <w:rPr>
            <w:noProof/>
            <w:webHidden/>
          </w:rPr>
          <w:instrText xml:space="preserve"> PAGEREF _Toc458526327 \h </w:instrText>
        </w:r>
        <w:r>
          <w:rPr>
            <w:noProof/>
            <w:webHidden/>
          </w:rPr>
        </w:r>
        <w:r>
          <w:rPr>
            <w:noProof/>
            <w:webHidden/>
          </w:rPr>
          <w:fldChar w:fldCharType="separate"/>
        </w:r>
        <w:r w:rsidR="00443147">
          <w:rPr>
            <w:noProof/>
            <w:webHidden/>
          </w:rPr>
          <w:t>14</w:t>
        </w:r>
        <w:r>
          <w:rPr>
            <w:noProof/>
            <w:webHidden/>
          </w:rPr>
          <w:fldChar w:fldCharType="end"/>
        </w:r>
      </w:hyperlink>
    </w:p>
    <w:p w:rsidR="007C46B2" w:rsidRPr="00E60499" w:rsidRDefault="00B8576C" w:rsidP="00E60499">
      <w:r>
        <w:fldChar w:fldCharType="end"/>
      </w:r>
      <w:r w:rsidR="007C46B2" w:rsidRPr="00E60499">
        <w:br w:type="page"/>
      </w:r>
    </w:p>
    <w:p w:rsidR="007C46B2" w:rsidRPr="00C72EDB" w:rsidRDefault="007C46B2" w:rsidP="009F102E">
      <w:pPr>
        <w:pStyle w:val="10"/>
      </w:pPr>
      <w:bookmarkStart w:id="0" w:name="_Toc458526296"/>
      <w:r w:rsidRPr="00C72EDB">
        <w:lastRenderedPageBreak/>
        <w:t>І. Прогноза за очакваните приходи и необходимите разходи, свързани с придобиване, управление и разпореждане с общински имоти.</w:t>
      </w:r>
      <w:bookmarkEnd w:id="0"/>
    </w:p>
    <w:p w:rsidR="007E12F7" w:rsidRPr="00C72EDB" w:rsidRDefault="007E12F7" w:rsidP="007E12F7">
      <w:pPr>
        <w:pStyle w:val="2"/>
        <w:rPr>
          <w:lang w:val="en-US"/>
        </w:rPr>
      </w:pPr>
      <w:bookmarkStart w:id="1" w:name="_Toc440010567"/>
      <w:r w:rsidRPr="00C72EDB">
        <w:t>І.1. Приходи от общинска собственост</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101"/>
        <w:gridCol w:w="6095"/>
        <w:gridCol w:w="2374"/>
      </w:tblGrid>
      <w:tr w:rsidR="007E12F7" w:rsidRPr="00E156A9" w:rsidTr="002608A4">
        <w:trPr>
          <w:trHeight w:val="567"/>
        </w:trPr>
        <w:tc>
          <w:tcPr>
            <w:tcW w:w="1101" w:type="dxa"/>
            <w:shd w:val="clear" w:color="auto" w:fill="DBE5F1"/>
            <w:vAlign w:val="center"/>
          </w:tcPr>
          <w:p w:rsidR="007E12F7" w:rsidRPr="00E156A9" w:rsidRDefault="007E12F7" w:rsidP="002608A4">
            <w:pPr>
              <w:pStyle w:val="afb"/>
            </w:pPr>
          </w:p>
        </w:tc>
        <w:tc>
          <w:tcPr>
            <w:tcW w:w="6095" w:type="dxa"/>
            <w:shd w:val="clear" w:color="auto" w:fill="DBE5F1"/>
            <w:vAlign w:val="center"/>
          </w:tcPr>
          <w:p w:rsidR="007E12F7" w:rsidRPr="00E156A9" w:rsidRDefault="007E12F7" w:rsidP="002608A4">
            <w:pPr>
              <w:pStyle w:val="afb"/>
            </w:pPr>
            <w:r w:rsidRPr="00E156A9">
              <w:t>Вид приход</w:t>
            </w:r>
          </w:p>
        </w:tc>
        <w:tc>
          <w:tcPr>
            <w:tcW w:w="2374" w:type="dxa"/>
            <w:shd w:val="clear" w:color="auto" w:fill="DBE5F1"/>
            <w:vAlign w:val="center"/>
          </w:tcPr>
          <w:p w:rsidR="007E12F7" w:rsidRPr="00E156A9" w:rsidRDefault="007E12F7" w:rsidP="002608A4">
            <w:pPr>
              <w:pStyle w:val="afb"/>
            </w:pPr>
            <w:r w:rsidRPr="00E156A9">
              <w:t xml:space="preserve">Очаквани приходи </w:t>
            </w:r>
            <w:r w:rsidRPr="00E156A9">
              <w:br/>
              <w:t>в лева</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I.1.1.1</w:t>
            </w:r>
          </w:p>
        </w:tc>
        <w:tc>
          <w:tcPr>
            <w:tcW w:w="6095" w:type="dxa"/>
            <w:vAlign w:val="center"/>
          </w:tcPr>
          <w:p w:rsidR="007E12F7" w:rsidRPr="0020550F" w:rsidRDefault="007E12F7" w:rsidP="002608A4">
            <w:pPr>
              <w:rPr>
                <w:lang w:val="ru-RU"/>
              </w:rPr>
            </w:pPr>
            <w:r w:rsidRPr="003E3128">
              <w:t>Приходи от наеми на жилищни имоти</w:t>
            </w:r>
          </w:p>
        </w:tc>
        <w:tc>
          <w:tcPr>
            <w:tcW w:w="2374" w:type="dxa"/>
            <w:vAlign w:val="center"/>
          </w:tcPr>
          <w:p w:rsidR="007E12F7" w:rsidRPr="003E3128" w:rsidRDefault="007E12F7" w:rsidP="002608A4">
            <w:pPr>
              <w:jc w:val="right"/>
            </w:pPr>
            <w:r>
              <w:t>1 </w:t>
            </w:r>
            <w:r>
              <w:rPr>
                <w:lang w:val="en-US"/>
              </w:rPr>
              <w:t>362 000</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I.1.1</w:t>
            </w:r>
            <w:r>
              <w:t>.2</w:t>
            </w:r>
          </w:p>
        </w:tc>
        <w:tc>
          <w:tcPr>
            <w:tcW w:w="6095" w:type="dxa"/>
            <w:vAlign w:val="center"/>
          </w:tcPr>
          <w:p w:rsidR="007E12F7" w:rsidRPr="0020550F" w:rsidRDefault="007E12F7" w:rsidP="002608A4">
            <w:pPr>
              <w:rPr>
                <w:lang w:val="ru-RU"/>
              </w:rPr>
            </w:pPr>
            <w:r w:rsidRPr="003E3128">
              <w:t>Приходи от наеми от нежилищни имоти</w:t>
            </w:r>
          </w:p>
        </w:tc>
        <w:tc>
          <w:tcPr>
            <w:tcW w:w="2374" w:type="dxa"/>
            <w:vAlign w:val="center"/>
          </w:tcPr>
          <w:p w:rsidR="007E12F7" w:rsidRPr="003E3128" w:rsidRDefault="007E12F7" w:rsidP="002608A4">
            <w:pPr>
              <w:jc w:val="right"/>
            </w:pPr>
            <w:r>
              <w:rPr>
                <w:lang w:val="en-US"/>
              </w:rPr>
              <w:t>750 000</w:t>
            </w:r>
          </w:p>
        </w:tc>
      </w:tr>
      <w:tr w:rsidR="007E12F7" w:rsidRPr="00911348" w:rsidTr="002608A4">
        <w:trPr>
          <w:trHeight w:val="567"/>
        </w:trPr>
        <w:tc>
          <w:tcPr>
            <w:tcW w:w="1101" w:type="dxa"/>
            <w:vAlign w:val="center"/>
          </w:tcPr>
          <w:p w:rsidR="007E12F7" w:rsidRPr="00756D11" w:rsidRDefault="007E12F7" w:rsidP="002608A4">
            <w:pPr>
              <w:rPr>
                <w:b/>
                <w:lang w:val="en-US"/>
              </w:rPr>
            </w:pPr>
            <w:r w:rsidRPr="00756D11">
              <w:rPr>
                <w:b/>
              </w:rPr>
              <w:t>I.1.1</w:t>
            </w:r>
          </w:p>
        </w:tc>
        <w:tc>
          <w:tcPr>
            <w:tcW w:w="6095" w:type="dxa"/>
            <w:vAlign w:val="center"/>
          </w:tcPr>
          <w:p w:rsidR="007E12F7" w:rsidRPr="00756D11" w:rsidRDefault="007E12F7" w:rsidP="002608A4">
            <w:pPr>
              <w:rPr>
                <w:b/>
                <w:lang w:val="en-US"/>
              </w:rPr>
            </w:pPr>
            <w:r w:rsidRPr="00756D11">
              <w:rPr>
                <w:b/>
              </w:rPr>
              <w:t>Общо приходи от наеми</w:t>
            </w:r>
          </w:p>
        </w:tc>
        <w:tc>
          <w:tcPr>
            <w:tcW w:w="2374" w:type="dxa"/>
            <w:vAlign w:val="center"/>
          </w:tcPr>
          <w:p w:rsidR="007E12F7" w:rsidRPr="00756D11" w:rsidRDefault="007E12F7" w:rsidP="002608A4">
            <w:pPr>
              <w:jc w:val="right"/>
              <w:rPr>
                <w:b/>
              </w:rPr>
            </w:pPr>
            <w:r>
              <w:rPr>
                <w:b/>
                <w:lang w:val="en-US"/>
              </w:rPr>
              <w:t>2 112 000</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I.1.2</w:t>
            </w:r>
            <w:r>
              <w:t>.1</w:t>
            </w:r>
          </w:p>
        </w:tc>
        <w:tc>
          <w:tcPr>
            <w:tcW w:w="6095" w:type="dxa"/>
            <w:vAlign w:val="center"/>
          </w:tcPr>
          <w:p w:rsidR="007E12F7" w:rsidRPr="0020550F" w:rsidRDefault="007E12F7" w:rsidP="002608A4">
            <w:pPr>
              <w:rPr>
                <w:lang w:val="ru-RU"/>
              </w:rPr>
            </w:pPr>
            <w:r w:rsidRPr="003E3128">
              <w:t>П</w:t>
            </w:r>
            <w:r>
              <w:t>риходи от п</w:t>
            </w:r>
            <w:r w:rsidRPr="003E3128">
              <w:t xml:space="preserve">родажба </w:t>
            </w:r>
            <w:r>
              <w:t>на общински жилища на наематели</w:t>
            </w:r>
          </w:p>
        </w:tc>
        <w:tc>
          <w:tcPr>
            <w:tcW w:w="2374" w:type="dxa"/>
            <w:vAlign w:val="center"/>
          </w:tcPr>
          <w:p w:rsidR="007E12F7" w:rsidRPr="003E3128" w:rsidRDefault="007E12F7" w:rsidP="002608A4">
            <w:pPr>
              <w:jc w:val="right"/>
            </w:pPr>
            <w:r>
              <w:rPr>
                <w:lang w:val="en-US"/>
              </w:rPr>
              <w:t>250</w:t>
            </w:r>
            <w:r w:rsidRPr="003E3128">
              <w:t xml:space="preserve"> 000</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I.1.2</w:t>
            </w:r>
            <w:r>
              <w:t>.2</w:t>
            </w:r>
          </w:p>
        </w:tc>
        <w:tc>
          <w:tcPr>
            <w:tcW w:w="6095" w:type="dxa"/>
            <w:vAlign w:val="center"/>
          </w:tcPr>
          <w:p w:rsidR="007E12F7" w:rsidRPr="003E3128" w:rsidRDefault="007E12F7" w:rsidP="002608A4">
            <w:r w:rsidRPr="003E3128">
              <w:t>П</w:t>
            </w:r>
            <w:r>
              <w:t>риходи от п</w:t>
            </w:r>
            <w:r w:rsidRPr="003E3128">
              <w:t>родажба на земя - общинска собственост на собственици на законно построени в нея сгради чл.35, ал.3 от ЗОС</w:t>
            </w:r>
          </w:p>
        </w:tc>
        <w:tc>
          <w:tcPr>
            <w:tcW w:w="2374" w:type="dxa"/>
            <w:vAlign w:val="center"/>
          </w:tcPr>
          <w:p w:rsidR="007E12F7" w:rsidRPr="003E3128" w:rsidRDefault="007E12F7" w:rsidP="002608A4">
            <w:pPr>
              <w:jc w:val="right"/>
            </w:pPr>
            <w:r>
              <w:rPr>
                <w:lang w:val="en-US"/>
              </w:rPr>
              <w:t>1</w:t>
            </w:r>
            <w:r w:rsidRPr="003E3128">
              <w:t>50 000</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I.1.2</w:t>
            </w:r>
            <w:r>
              <w:t>.3.1</w:t>
            </w:r>
          </w:p>
        </w:tc>
        <w:tc>
          <w:tcPr>
            <w:tcW w:w="6095" w:type="dxa"/>
            <w:vAlign w:val="center"/>
          </w:tcPr>
          <w:p w:rsidR="007E12F7" w:rsidRPr="00E156A9" w:rsidRDefault="007E12F7" w:rsidP="002608A4">
            <w:r w:rsidRPr="003E3128">
              <w:t>П</w:t>
            </w:r>
            <w:r>
              <w:t>риходи от п</w:t>
            </w:r>
            <w:r w:rsidRPr="003E3128">
              <w:t>родажба на</w:t>
            </w:r>
            <w:r>
              <w:t xml:space="preserve"> земя</w:t>
            </w:r>
            <w:r w:rsidRPr="003E3128">
              <w:t xml:space="preserve"> чрез провеждане на публичен търг или публично оповестен конкурс по реда на ЗОС и НРПУРОИ</w:t>
            </w:r>
          </w:p>
        </w:tc>
        <w:tc>
          <w:tcPr>
            <w:tcW w:w="2374" w:type="dxa"/>
            <w:vAlign w:val="center"/>
          </w:tcPr>
          <w:p w:rsidR="007E12F7" w:rsidRPr="003E3128" w:rsidRDefault="007E12F7" w:rsidP="002608A4">
            <w:pPr>
              <w:jc w:val="right"/>
            </w:pPr>
            <w:r>
              <w:t xml:space="preserve">4 </w:t>
            </w:r>
            <w:r>
              <w:rPr>
                <w:lang w:val="en-US"/>
              </w:rPr>
              <w:t>35</w:t>
            </w:r>
            <w:r w:rsidRPr="003E3128">
              <w:t>0 000</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I.1.2</w:t>
            </w:r>
            <w:r>
              <w:t>.3.2</w:t>
            </w:r>
          </w:p>
        </w:tc>
        <w:tc>
          <w:tcPr>
            <w:tcW w:w="6095" w:type="dxa"/>
            <w:vAlign w:val="center"/>
          </w:tcPr>
          <w:p w:rsidR="007E12F7" w:rsidRDefault="007E12F7" w:rsidP="002608A4">
            <w:r w:rsidRPr="003E3128">
              <w:t>П</w:t>
            </w:r>
            <w:r>
              <w:t>риходи от продажба на сгради</w:t>
            </w:r>
            <w:r w:rsidRPr="003E3128">
              <w:t xml:space="preserve"> чрез провеждане на публичен търг или публично оповестен конкурс по реда на ЗОС и НРПУРОИ</w:t>
            </w:r>
          </w:p>
        </w:tc>
        <w:tc>
          <w:tcPr>
            <w:tcW w:w="2374" w:type="dxa"/>
            <w:vAlign w:val="center"/>
          </w:tcPr>
          <w:p w:rsidR="007E12F7" w:rsidRPr="003E3128" w:rsidRDefault="007E12F7" w:rsidP="002608A4">
            <w:pPr>
              <w:jc w:val="right"/>
            </w:pPr>
            <w:r>
              <w:t xml:space="preserve">50 </w:t>
            </w:r>
            <w:r w:rsidRPr="003E3128">
              <w:t>000</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I.1.2</w:t>
            </w:r>
            <w:r>
              <w:t>.4</w:t>
            </w:r>
          </w:p>
        </w:tc>
        <w:tc>
          <w:tcPr>
            <w:tcW w:w="6095" w:type="dxa"/>
            <w:vAlign w:val="center"/>
          </w:tcPr>
          <w:p w:rsidR="007E12F7" w:rsidRPr="0020550F" w:rsidRDefault="007E12F7" w:rsidP="002608A4">
            <w:pPr>
              <w:rPr>
                <w:lang w:val="ru-RU"/>
              </w:rPr>
            </w:pPr>
            <w:r>
              <w:t>Приходи от у</w:t>
            </w:r>
            <w:r w:rsidRPr="003E3128">
              <w:t>чредяване на право на строеж, право на пристрояване и надстрояване , сeрвитутно право, право на прокарване и  право на преминаване.</w:t>
            </w:r>
            <w:r>
              <w:t xml:space="preserve"> </w:t>
            </w:r>
          </w:p>
        </w:tc>
        <w:tc>
          <w:tcPr>
            <w:tcW w:w="2374" w:type="dxa"/>
            <w:vAlign w:val="center"/>
          </w:tcPr>
          <w:p w:rsidR="007E12F7" w:rsidRPr="003E3128" w:rsidRDefault="007E12F7" w:rsidP="002608A4">
            <w:pPr>
              <w:jc w:val="right"/>
            </w:pPr>
            <w:r>
              <w:rPr>
                <w:lang w:val="en-US"/>
              </w:rPr>
              <w:t>1</w:t>
            </w:r>
            <w:r w:rsidRPr="003E3128">
              <w:t>50 000</w:t>
            </w:r>
          </w:p>
        </w:tc>
      </w:tr>
      <w:tr w:rsidR="007E12F7" w:rsidRPr="003E3128" w:rsidTr="002608A4">
        <w:trPr>
          <w:trHeight w:val="567"/>
        </w:trPr>
        <w:tc>
          <w:tcPr>
            <w:tcW w:w="1101" w:type="dxa"/>
            <w:vAlign w:val="center"/>
          </w:tcPr>
          <w:p w:rsidR="007E12F7" w:rsidRPr="00756D11" w:rsidRDefault="007E12F7" w:rsidP="002608A4">
            <w:pPr>
              <w:rPr>
                <w:lang w:val="en-US"/>
              </w:rPr>
            </w:pPr>
            <w:r w:rsidRPr="00DF70FC">
              <w:t>I.1.2</w:t>
            </w:r>
            <w:r>
              <w:t>.5</w:t>
            </w:r>
          </w:p>
        </w:tc>
        <w:tc>
          <w:tcPr>
            <w:tcW w:w="6095" w:type="dxa"/>
            <w:vAlign w:val="center"/>
          </w:tcPr>
          <w:p w:rsidR="007E12F7" w:rsidRPr="003E3128" w:rsidRDefault="007E12F7" w:rsidP="002608A4">
            <w:r w:rsidRPr="003E3128">
              <w:t>П</w:t>
            </w:r>
            <w:r>
              <w:t>риходи от п</w:t>
            </w:r>
            <w:r w:rsidRPr="003E3128">
              <w:t>рекратяване на съсобственост</w:t>
            </w:r>
            <w:r>
              <w:t xml:space="preserve"> </w:t>
            </w:r>
          </w:p>
        </w:tc>
        <w:tc>
          <w:tcPr>
            <w:tcW w:w="2374" w:type="dxa"/>
            <w:vAlign w:val="center"/>
          </w:tcPr>
          <w:p w:rsidR="007E12F7" w:rsidRPr="003E3128" w:rsidRDefault="007E12F7" w:rsidP="002608A4">
            <w:pPr>
              <w:jc w:val="right"/>
            </w:pPr>
            <w:r>
              <w:rPr>
                <w:lang w:val="en-US"/>
              </w:rPr>
              <w:t>50</w:t>
            </w:r>
            <w:r w:rsidRPr="003E3128">
              <w:t xml:space="preserve"> 000</w:t>
            </w:r>
          </w:p>
        </w:tc>
      </w:tr>
      <w:tr w:rsidR="007E12F7" w:rsidRPr="00911348" w:rsidTr="002608A4">
        <w:trPr>
          <w:trHeight w:val="567"/>
        </w:trPr>
        <w:tc>
          <w:tcPr>
            <w:tcW w:w="1101" w:type="dxa"/>
            <w:vAlign w:val="center"/>
          </w:tcPr>
          <w:p w:rsidR="007E12F7" w:rsidRPr="00756D11" w:rsidRDefault="007E12F7" w:rsidP="002608A4">
            <w:pPr>
              <w:rPr>
                <w:b/>
                <w:lang w:val="en-US"/>
              </w:rPr>
            </w:pPr>
            <w:r w:rsidRPr="00756D11">
              <w:rPr>
                <w:b/>
              </w:rPr>
              <w:t>I.1.2</w:t>
            </w:r>
          </w:p>
        </w:tc>
        <w:tc>
          <w:tcPr>
            <w:tcW w:w="6095" w:type="dxa"/>
            <w:vAlign w:val="center"/>
          </w:tcPr>
          <w:p w:rsidR="007E12F7" w:rsidRPr="00756D11" w:rsidRDefault="007E12F7" w:rsidP="002608A4">
            <w:pPr>
              <w:rPr>
                <w:b/>
              </w:rPr>
            </w:pPr>
            <w:r w:rsidRPr="00756D11">
              <w:rPr>
                <w:b/>
              </w:rPr>
              <w:t>Общо приходи от разпореждане</w:t>
            </w:r>
          </w:p>
        </w:tc>
        <w:tc>
          <w:tcPr>
            <w:tcW w:w="2374" w:type="dxa"/>
            <w:vAlign w:val="center"/>
          </w:tcPr>
          <w:p w:rsidR="007E12F7" w:rsidRPr="00756D11" w:rsidRDefault="007E12F7" w:rsidP="002608A4">
            <w:pPr>
              <w:jc w:val="right"/>
              <w:rPr>
                <w:b/>
              </w:rPr>
            </w:pPr>
            <w:r w:rsidRPr="00756D11">
              <w:rPr>
                <w:b/>
              </w:rPr>
              <w:t xml:space="preserve">5 </w:t>
            </w:r>
            <w:r>
              <w:rPr>
                <w:b/>
                <w:lang w:val="en-US"/>
              </w:rPr>
              <w:t>0</w:t>
            </w:r>
            <w:r w:rsidRPr="00756D11">
              <w:rPr>
                <w:b/>
              </w:rPr>
              <w:t>00 000</w:t>
            </w:r>
          </w:p>
        </w:tc>
      </w:tr>
      <w:tr w:rsidR="007E12F7" w:rsidRPr="00911348" w:rsidTr="002608A4">
        <w:trPr>
          <w:trHeight w:val="567"/>
        </w:trPr>
        <w:tc>
          <w:tcPr>
            <w:tcW w:w="1101" w:type="dxa"/>
            <w:vAlign w:val="center"/>
          </w:tcPr>
          <w:p w:rsidR="007E12F7" w:rsidRPr="00756D11" w:rsidRDefault="007E12F7" w:rsidP="002608A4">
            <w:pPr>
              <w:rPr>
                <w:b/>
                <w:lang w:val="en-US"/>
              </w:rPr>
            </w:pPr>
            <w:r w:rsidRPr="00756D11">
              <w:rPr>
                <w:b/>
              </w:rPr>
              <w:t>I.1.3</w:t>
            </w:r>
          </w:p>
        </w:tc>
        <w:tc>
          <w:tcPr>
            <w:tcW w:w="6095" w:type="dxa"/>
            <w:vAlign w:val="center"/>
          </w:tcPr>
          <w:p w:rsidR="007E12F7" w:rsidRPr="00756D11" w:rsidRDefault="007E12F7" w:rsidP="002608A4">
            <w:pPr>
              <w:rPr>
                <w:b/>
                <w:lang w:val="en-US"/>
              </w:rPr>
            </w:pPr>
            <w:r w:rsidRPr="00756D11">
              <w:rPr>
                <w:b/>
              </w:rPr>
              <w:t>Приходи от концесии</w:t>
            </w:r>
          </w:p>
        </w:tc>
        <w:tc>
          <w:tcPr>
            <w:tcW w:w="2374" w:type="dxa"/>
            <w:vAlign w:val="center"/>
          </w:tcPr>
          <w:p w:rsidR="007E12F7" w:rsidRPr="00756D11" w:rsidRDefault="007E12F7" w:rsidP="002608A4">
            <w:pPr>
              <w:jc w:val="right"/>
              <w:rPr>
                <w:b/>
              </w:rPr>
            </w:pPr>
            <w:r>
              <w:rPr>
                <w:b/>
                <w:lang w:val="en-US"/>
              </w:rPr>
              <w:t>1 295 320</w:t>
            </w:r>
          </w:p>
        </w:tc>
      </w:tr>
      <w:tr w:rsidR="007E12F7" w:rsidRPr="00911348" w:rsidTr="002608A4">
        <w:trPr>
          <w:trHeight w:val="567"/>
        </w:trPr>
        <w:tc>
          <w:tcPr>
            <w:tcW w:w="1101" w:type="dxa"/>
            <w:shd w:val="clear" w:color="auto" w:fill="DBE5F1"/>
            <w:vAlign w:val="center"/>
          </w:tcPr>
          <w:p w:rsidR="007E12F7" w:rsidRPr="00756D11" w:rsidRDefault="007E12F7" w:rsidP="002608A4">
            <w:pPr>
              <w:rPr>
                <w:b/>
              </w:rPr>
            </w:pPr>
          </w:p>
        </w:tc>
        <w:tc>
          <w:tcPr>
            <w:tcW w:w="6095" w:type="dxa"/>
            <w:shd w:val="clear" w:color="auto" w:fill="DBE5F1"/>
            <w:vAlign w:val="center"/>
          </w:tcPr>
          <w:p w:rsidR="007E12F7" w:rsidRPr="00756D11" w:rsidRDefault="007E12F7" w:rsidP="002608A4">
            <w:pPr>
              <w:rPr>
                <w:b/>
              </w:rPr>
            </w:pPr>
            <w:r w:rsidRPr="00756D11">
              <w:rPr>
                <w:b/>
              </w:rPr>
              <w:t>ВСИЧКО ПРИХОДИ</w:t>
            </w:r>
          </w:p>
        </w:tc>
        <w:tc>
          <w:tcPr>
            <w:tcW w:w="2374" w:type="dxa"/>
            <w:shd w:val="clear" w:color="auto" w:fill="DBE5F1"/>
            <w:vAlign w:val="center"/>
          </w:tcPr>
          <w:p w:rsidR="007E12F7" w:rsidRPr="00756D11" w:rsidRDefault="007E12F7" w:rsidP="002608A4">
            <w:pPr>
              <w:jc w:val="right"/>
              <w:rPr>
                <w:b/>
              </w:rPr>
            </w:pPr>
            <w:r>
              <w:rPr>
                <w:b/>
                <w:lang w:val="en-US"/>
              </w:rPr>
              <w:t>8 407 320</w:t>
            </w:r>
          </w:p>
        </w:tc>
      </w:tr>
    </w:tbl>
    <w:p w:rsidR="007E12F7" w:rsidRPr="00751DFB" w:rsidRDefault="007E12F7" w:rsidP="007E12F7">
      <w:pPr>
        <w:tabs>
          <w:tab w:val="left" w:pos="720"/>
          <w:tab w:val="left" w:pos="851"/>
        </w:tabs>
        <w:rPr>
          <w:i/>
          <w:iCs/>
        </w:rPr>
      </w:pPr>
    </w:p>
    <w:p w:rsidR="007E12F7" w:rsidRPr="00C72EDB" w:rsidRDefault="007E12F7" w:rsidP="007E12F7">
      <w:pPr>
        <w:pStyle w:val="2"/>
        <w:rPr>
          <w:lang w:val="en-US"/>
        </w:rPr>
      </w:pPr>
      <w:bookmarkStart w:id="2" w:name="_Toc440010568"/>
      <w:r w:rsidRPr="00C72EDB">
        <w:t>І.2. Разходи за общинска собственост</w:t>
      </w:r>
      <w:bookmarkEnd w:id="2"/>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101"/>
        <w:gridCol w:w="6095"/>
        <w:gridCol w:w="2410"/>
      </w:tblGrid>
      <w:tr w:rsidR="007E12F7" w:rsidRPr="00E156A9" w:rsidTr="002608A4">
        <w:trPr>
          <w:trHeight w:val="567"/>
        </w:trPr>
        <w:tc>
          <w:tcPr>
            <w:tcW w:w="1101" w:type="dxa"/>
            <w:shd w:val="clear" w:color="auto" w:fill="DBE5F1"/>
            <w:vAlign w:val="center"/>
          </w:tcPr>
          <w:p w:rsidR="007E12F7" w:rsidRPr="00E156A9" w:rsidRDefault="007E12F7" w:rsidP="002608A4">
            <w:pPr>
              <w:pStyle w:val="afb"/>
            </w:pPr>
          </w:p>
        </w:tc>
        <w:tc>
          <w:tcPr>
            <w:tcW w:w="6095" w:type="dxa"/>
            <w:shd w:val="clear" w:color="auto" w:fill="DBE5F1"/>
            <w:vAlign w:val="center"/>
          </w:tcPr>
          <w:p w:rsidR="007E12F7" w:rsidRPr="00E156A9" w:rsidRDefault="007E12F7" w:rsidP="002608A4">
            <w:pPr>
              <w:pStyle w:val="afb"/>
            </w:pPr>
            <w:r w:rsidRPr="00E156A9">
              <w:t xml:space="preserve">Вид </w:t>
            </w:r>
            <w:r w:rsidRPr="00D15085">
              <w:t>разход</w:t>
            </w:r>
          </w:p>
        </w:tc>
        <w:tc>
          <w:tcPr>
            <w:tcW w:w="2410" w:type="dxa"/>
            <w:shd w:val="clear" w:color="auto" w:fill="DBE5F1"/>
            <w:vAlign w:val="center"/>
          </w:tcPr>
          <w:p w:rsidR="007E12F7" w:rsidRPr="00E156A9" w:rsidRDefault="007E12F7" w:rsidP="002608A4">
            <w:pPr>
              <w:pStyle w:val="afb"/>
            </w:pPr>
            <w:r>
              <w:t>Очаквани раз</w:t>
            </w:r>
            <w:r w:rsidRPr="00E156A9">
              <w:t xml:space="preserve">ходи </w:t>
            </w:r>
            <w:r w:rsidRPr="00E156A9">
              <w:br/>
              <w:t>в лева</w:t>
            </w:r>
          </w:p>
        </w:tc>
      </w:tr>
      <w:tr w:rsidR="007E12F7" w:rsidRPr="00D15085" w:rsidTr="002608A4">
        <w:trPr>
          <w:trHeight w:val="567"/>
        </w:trPr>
        <w:tc>
          <w:tcPr>
            <w:tcW w:w="1101" w:type="dxa"/>
            <w:vAlign w:val="center"/>
          </w:tcPr>
          <w:p w:rsidR="007E12F7" w:rsidRPr="00756D11" w:rsidRDefault="007E12F7" w:rsidP="002608A4">
            <w:pPr>
              <w:rPr>
                <w:lang w:val="en-US"/>
              </w:rPr>
            </w:pPr>
            <w:r>
              <w:t>I.</w:t>
            </w:r>
            <w:r w:rsidRPr="00DF70FC">
              <w:t>2</w:t>
            </w:r>
            <w:r>
              <w:t>.1</w:t>
            </w:r>
          </w:p>
        </w:tc>
        <w:tc>
          <w:tcPr>
            <w:tcW w:w="6095" w:type="dxa"/>
            <w:vAlign w:val="center"/>
          </w:tcPr>
          <w:p w:rsidR="007E12F7" w:rsidRPr="00D15085" w:rsidRDefault="007E12F7" w:rsidP="002608A4">
            <w:r>
              <w:t>Разходи по отчуждаване на имоти</w:t>
            </w:r>
          </w:p>
        </w:tc>
        <w:tc>
          <w:tcPr>
            <w:tcW w:w="2410" w:type="dxa"/>
            <w:vAlign w:val="center"/>
          </w:tcPr>
          <w:p w:rsidR="007E12F7" w:rsidRPr="00D15085" w:rsidRDefault="007E12F7" w:rsidP="002608A4">
            <w:pPr>
              <w:jc w:val="right"/>
            </w:pPr>
            <w:r>
              <w:rPr>
                <w:lang w:val="en-US"/>
              </w:rPr>
              <w:t>8 030</w:t>
            </w:r>
            <w:r w:rsidRPr="00D15085">
              <w:t xml:space="preserve"> 000</w:t>
            </w:r>
          </w:p>
        </w:tc>
      </w:tr>
      <w:tr w:rsidR="007E12F7" w:rsidRPr="00D15085" w:rsidTr="002608A4">
        <w:trPr>
          <w:trHeight w:val="567"/>
        </w:trPr>
        <w:tc>
          <w:tcPr>
            <w:tcW w:w="1101" w:type="dxa"/>
            <w:vAlign w:val="center"/>
          </w:tcPr>
          <w:p w:rsidR="007E12F7" w:rsidRPr="00756D11" w:rsidRDefault="007E12F7" w:rsidP="002608A4">
            <w:pPr>
              <w:rPr>
                <w:lang w:val="en-US"/>
              </w:rPr>
            </w:pPr>
            <w:r>
              <w:t>I.</w:t>
            </w:r>
            <w:r w:rsidRPr="00DF70FC">
              <w:t>2</w:t>
            </w:r>
            <w:r>
              <w:t>.</w:t>
            </w:r>
            <w:r>
              <w:rPr>
                <w:lang w:val="en-US"/>
              </w:rPr>
              <w:t>2</w:t>
            </w:r>
          </w:p>
        </w:tc>
        <w:tc>
          <w:tcPr>
            <w:tcW w:w="6095" w:type="dxa"/>
            <w:vAlign w:val="center"/>
          </w:tcPr>
          <w:p w:rsidR="007E12F7" w:rsidRPr="00D15085" w:rsidRDefault="007E12F7" w:rsidP="002608A4">
            <w:r w:rsidRPr="00D15085">
              <w:t xml:space="preserve">Разходи за </w:t>
            </w:r>
            <w:r>
              <w:t>придобиване на имоти от страна на Община Пловдив</w:t>
            </w:r>
          </w:p>
        </w:tc>
        <w:tc>
          <w:tcPr>
            <w:tcW w:w="2410" w:type="dxa"/>
            <w:vAlign w:val="center"/>
          </w:tcPr>
          <w:p w:rsidR="007E12F7" w:rsidRPr="00D15085" w:rsidRDefault="007E12F7" w:rsidP="002608A4">
            <w:pPr>
              <w:jc w:val="right"/>
            </w:pPr>
            <w:r>
              <w:t>2 0</w:t>
            </w:r>
            <w:r>
              <w:rPr>
                <w:lang w:val="en-US"/>
              </w:rPr>
              <w:t>2</w:t>
            </w:r>
            <w:r>
              <w:t>0 000</w:t>
            </w:r>
          </w:p>
        </w:tc>
      </w:tr>
      <w:tr w:rsidR="007E12F7" w:rsidRPr="00D15085" w:rsidTr="002608A4">
        <w:trPr>
          <w:trHeight w:val="567"/>
        </w:trPr>
        <w:tc>
          <w:tcPr>
            <w:tcW w:w="1101" w:type="dxa"/>
            <w:vAlign w:val="center"/>
          </w:tcPr>
          <w:p w:rsidR="007E12F7" w:rsidRPr="00756D11" w:rsidRDefault="007E12F7" w:rsidP="002608A4">
            <w:pPr>
              <w:rPr>
                <w:lang w:val="en-US"/>
              </w:rPr>
            </w:pPr>
            <w:r>
              <w:lastRenderedPageBreak/>
              <w:t>I.</w:t>
            </w:r>
            <w:r w:rsidRPr="00DF70FC">
              <w:t>2</w:t>
            </w:r>
            <w:r>
              <w:t>.3</w:t>
            </w:r>
          </w:p>
        </w:tc>
        <w:tc>
          <w:tcPr>
            <w:tcW w:w="6095" w:type="dxa"/>
            <w:vAlign w:val="center"/>
          </w:tcPr>
          <w:p w:rsidR="007E12F7" w:rsidRPr="00D15085" w:rsidRDefault="007E12F7" w:rsidP="002608A4">
            <w:r w:rsidRPr="00D15085">
              <w:t>Разходи</w:t>
            </w:r>
            <w:r>
              <w:t xml:space="preserve"> за възнаграждения на оценители</w:t>
            </w:r>
          </w:p>
        </w:tc>
        <w:tc>
          <w:tcPr>
            <w:tcW w:w="2410" w:type="dxa"/>
            <w:vAlign w:val="center"/>
          </w:tcPr>
          <w:p w:rsidR="007E12F7" w:rsidRPr="00D15085" w:rsidRDefault="007E12F7" w:rsidP="002608A4">
            <w:pPr>
              <w:jc w:val="right"/>
            </w:pPr>
            <w:r>
              <w:rPr>
                <w:lang w:val="en-US"/>
              </w:rPr>
              <w:t>6</w:t>
            </w:r>
            <w:r w:rsidRPr="00D15085">
              <w:t>5 000</w:t>
            </w:r>
          </w:p>
        </w:tc>
      </w:tr>
      <w:tr w:rsidR="007E12F7" w:rsidRPr="00D15085" w:rsidTr="002608A4">
        <w:trPr>
          <w:trHeight w:val="567"/>
        </w:trPr>
        <w:tc>
          <w:tcPr>
            <w:tcW w:w="1101" w:type="dxa"/>
            <w:vAlign w:val="center"/>
          </w:tcPr>
          <w:p w:rsidR="007E12F7" w:rsidRPr="00756D11" w:rsidRDefault="007E12F7" w:rsidP="002608A4">
            <w:pPr>
              <w:rPr>
                <w:lang w:val="en-US"/>
              </w:rPr>
            </w:pPr>
            <w:r>
              <w:t>I.</w:t>
            </w:r>
            <w:r w:rsidRPr="00DF70FC">
              <w:t>2</w:t>
            </w:r>
            <w:r>
              <w:t>.4</w:t>
            </w:r>
          </w:p>
        </w:tc>
        <w:tc>
          <w:tcPr>
            <w:tcW w:w="6095" w:type="dxa"/>
            <w:vAlign w:val="center"/>
          </w:tcPr>
          <w:p w:rsidR="007E12F7" w:rsidRPr="00D15085" w:rsidRDefault="007E12F7" w:rsidP="002608A4">
            <w:r w:rsidRPr="00D15085">
              <w:t>Разходи за участие в комисии- търгове , конкурси и др.</w:t>
            </w:r>
          </w:p>
        </w:tc>
        <w:tc>
          <w:tcPr>
            <w:tcW w:w="2410" w:type="dxa"/>
            <w:vAlign w:val="center"/>
          </w:tcPr>
          <w:p w:rsidR="007E12F7" w:rsidRPr="00D15085" w:rsidRDefault="007E12F7" w:rsidP="002608A4">
            <w:pPr>
              <w:jc w:val="right"/>
            </w:pPr>
            <w:r w:rsidRPr="00D15085">
              <w:t>1</w:t>
            </w:r>
            <w:r>
              <w:rPr>
                <w:lang w:val="en-US"/>
              </w:rPr>
              <w:t>0</w:t>
            </w:r>
            <w:r w:rsidRPr="00D15085">
              <w:t xml:space="preserve"> 000</w:t>
            </w:r>
          </w:p>
        </w:tc>
      </w:tr>
      <w:tr w:rsidR="007E12F7" w:rsidRPr="00D15085" w:rsidTr="002608A4">
        <w:trPr>
          <w:trHeight w:val="567"/>
        </w:trPr>
        <w:tc>
          <w:tcPr>
            <w:tcW w:w="1101" w:type="dxa"/>
            <w:vAlign w:val="center"/>
          </w:tcPr>
          <w:p w:rsidR="007E12F7" w:rsidRPr="00756D11" w:rsidRDefault="007E12F7" w:rsidP="002608A4">
            <w:pPr>
              <w:rPr>
                <w:lang w:val="en-US"/>
              </w:rPr>
            </w:pPr>
            <w:r>
              <w:t>I.</w:t>
            </w:r>
            <w:r w:rsidRPr="00DF70FC">
              <w:t>2</w:t>
            </w:r>
            <w:r>
              <w:t>.5</w:t>
            </w:r>
          </w:p>
        </w:tc>
        <w:tc>
          <w:tcPr>
            <w:tcW w:w="6095" w:type="dxa"/>
            <w:vAlign w:val="center"/>
          </w:tcPr>
          <w:p w:rsidR="007E12F7" w:rsidRPr="00D15085" w:rsidRDefault="007E12F7" w:rsidP="002608A4">
            <w:r w:rsidRPr="00D15085">
              <w:t>Разходи за конкурси и концесии- анализи,подготвителни екипи и други.</w:t>
            </w:r>
          </w:p>
        </w:tc>
        <w:tc>
          <w:tcPr>
            <w:tcW w:w="2410" w:type="dxa"/>
            <w:vAlign w:val="center"/>
          </w:tcPr>
          <w:p w:rsidR="007E12F7" w:rsidRPr="00D15085" w:rsidRDefault="007E12F7" w:rsidP="002608A4">
            <w:pPr>
              <w:jc w:val="right"/>
            </w:pPr>
            <w:r w:rsidRPr="00D15085">
              <w:t>65 000</w:t>
            </w:r>
          </w:p>
        </w:tc>
      </w:tr>
      <w:tr w:rsidR="007E12F7" w:rsidRPr="00D15085" w:rsidTr="002608A4">
        <w:trPr>
          <w:trHeight w:val="567"/>
        </w:trPr>
        <w:tc>
          <w:tcPr>
            <w:tcW w:w="1101" w:type="dxa"/>
            <w:vAlign w:val="center"/>
          </w:tcPr>
          <w:p w:rsidR="007E12F7" w:rsidRPr="00756D11" w:rsidRDefault="007E12F7" w:rsidP="002608A4">
            <w:pPr>
              <w:rPr>
                <w:lang w:val="en-US"/>
              </w:rPr>
            </w:pPr>
            <w:r>
              <w:t>I.</w:t>
            </w:r>
            <w:r w:rsidRPr="00DF70FC">
              <w:t>2</w:t>
            </w:r>
            <w:r>
              <w:t>.6</w:t>
            </w:r>
          </w:p>
        </w:tc>
        <w:tc>
          <w:tcPr>
            <w:tcW w:w="6095" w:type="dxa"/>
            <w:vAlign w:val="center"/>
          </w:tcPr>
          <w:p w:rsidR="007E12F7" w:rsidRPr="00D15085" w:rsidRDefault="007E12F7" w:rsidP="002608A4">
            <w:r w:rsidRPr="00D15085">
              <w:t>Разх</w:t>
            </w:r>
            <w:r>
              <w:t>оди във връзка със съдебни дела</w:t>
            </w:r>
          </w:p>
        </w:tc>
        <w:tc>
          <w:tcPr>
            <w:tcW w:w="2410" w:type="dxa"/>
            <w:vAlign w:val="center"/>
          </w:tcPr>
          <w:p w:rsidR="007E12F7" w:rsidRPr="00D15085" w:rsidRDefault="007E12F7" w:rsidP="002608A4">
            <w:pPr>
              <w:jc w:val="right"/>
            </w:pPr>
            <w:r>
              <w:rPr>
                <w:lang w:val="en-US"/>
              </w:rPr>
              <w:t>1</w:t>
            </w:r>
            <w:r w:rsidRPr="00D15085">
              <w:t>5 000</w:t>
            </w:r>
          </w:p>
        </w:tc>
      </w:tr>
      <w:tr w:rsidR="007E12F7" w:rsidRPr="00D15085" w:rsidTr="002608A4">
        <w:trPr>
          <w:trHeight w:val="567"/>
        </w:trPr>
        <w:tc>
          <w:tcPr>
            <w:tcW w:w="1101" w:type="dxa"/>
            <w:vAlign w:val="center"/>
          </w:tcPr>
          <w:p w:rsidR="007E12F7" w:rsidRPr="00756D11" w:rsidRDefault="007E12F7" w:rsidP="002608A4">
            <w:pPr>
              <w:rPr>
                <w:lang w:val="en-US"/>
              </w:rPr>
            </w:pPr>
            <w:r>
              <w:t>I.</w:t>
            </w:r>
            <w:r w:rsidRPr="00DF70FC">
              <w:t>2</w:t>
            </w:r>
            <w:r>
              <w:t>.7</w:t>
            </w:r>
          </w:p>
        </w:tc>
        <w:tc>
          <w:tcPr>
            <w:tcW w:w="6095" w:type="dxa"/>
            <w:vAlign w:val="center"/>
          </w:tcPr>
          <w:p w:rsidR="007E12F7" w:rsidRPr="00D15085" w:rsidRDefault="007E12F7" w:rsidP="002608A4">
            <w:r w:rsidRPr="00D15085">
              <w:t>Разходи за текущи ремонти</w:t>
            </w:r>
          </w:p>
        </w:tc>
        <w:tc>
          <w:tcPr>
            <w:tcW w:w="2410" w:type="dxa"/>
            <w:vAlign w:val="center"/>
          </w:tcPr>
          <w:p w:rsidR="007E12F7" w:rsidRPr="00D15085" w:rsidRDefault="007E12F7" w:rsidP="002608A4">
            <w:pPr>
              <w:jc w:val="right"/>
            </w:pPr>
            <w:r w:rsidRPr="00D15085">
              <w:t>10 000</w:t>
            </w:r>
          </w:p>
        </w:tc>
      </w:tr>
      <w:tr w:rsidR="007E12F7" w:rsidRPr="00D15085" w:rsidTr="002608A4">
        <w:trPr>
          <w:trHeight w:val="567"/>
        </w:trPr>
        <w:tc>
          <w:tcPr>
            <w:tcW w:w="1101" w:type="dxa"/>
            <w:vAlign w:val="center"/>
          </w:tcPr>
          <w:p w:rsidR="007E12F7" w:rsidRPr="00756D11" w:rsidRDefault="007E12F7" w:rsidP="002608A4">
            <w:pPr>
              <w:rPr>
                <w:lang w:val="en-US"/>
              </w:rPr>
            </w:pPr>
            <w:r>
              <w:t>I.</w:t>
            </w:r>
            <w:r w:rsidRPr="00DF70FC">
              <w:t>2</w:t>
            </w:r>
            <w:r>
              <w:t>.</w:t>
            </w:r>
            <w:r w:rsidRPr="00756D11">
              <w:rPr>
                <w:lang w:val="en-US"/>
              </w:rPr>
              <w:t>7</w:t>
            </w:r>
          </w:p>
        </w:tc>
        <w:tc>
          <w:tcPr>
            <w:tcW w:w="6095" w:type="dxa"/>
            <w:vAlign w:val="center"/>
          </w:tcPr>
          <w:p w:rsidR="007E12F7" w:rsidRPr="00D15085" w:rsidRDefault="007E12F7" w:rsidP="002608A4">
            <w:r w:rsidRPr="00D15085">
              <w:t>Разходи за плащане на наеми от страна на Община Пловдив</w:t>
            </w:r>
          </w:p>
        </w:tc>
        <w:tc>
          <w:tcPr>
            <w:tcW w:w="2410" w:type="dxa"/>
            <w:vAlign w:val="center"/>
          </w:tcPr>
          <w:p w:rsidR="007E12F7" w:rsidRPr="00D15085" w:rsidRDefault="007E12F7" w:rsidP="002608A4">
            <w:pPr>
              <w:jc w:val="right"/>
            </w:pPr>
            <w:r w:rsidRPr="00D15085">
              <w:t>4 500</w:t>
            </w:r>
          </w:p>
        </w:tc>
      </w:tr>
      <w:tr w:rsidR="007E12F7" w:rsidRPr="00911348" w:rsidTr="002608A4">
        <w:trPr>
          <w:trHeight w:val="567"/>
        </w:trPr>
        <w:tc>
          <w:tcPr>
            <w:tcW w:w="1101" w:type="dxa"/>
            <w:shd w:val="clear" w:color="auto" w:fill="DBE5F1"/>
            <w:vAlign w:val="center"/>
          </w:tcPr>
          <w:p w:rsidR="007E12F7" w:rsidRPr="00756D11" w:rsidRDefault="007E12F7" w:rsidP="002608A4">
            <w:pPr>
              <w:rPr>
                <w:b/>
              </w:rPr>
            </w:pPr>
          </w:p>
        </w:tc>
        <w:tc>
          <w:tcPr>
            <w:tcW w:w="6095" w:type="dxa"/>
            <w:shd w:val="clear" w:color="auto" w:fill="DBE5F1"/>
            <w:vAlign w:val="center"/>
          </w:tcPr>
          <w:p w:rsidR="007E12F7" w:rsidRPr="00756D11" w:rsidRDefault="007E12F7" w:rsidP="002608A4">
            <w:pPr>
              <w:rPr>
                <w:b/>
              </w:rPr>
            </w:pPr>
            <w:r w:rsidRPr="00756D11">
              <w:rPr>
                <w:b/>
              </w:rPr>
              <w:t>ВСИЧКО РАЗХОДИ</w:t>
            </w:r>
          </w:p>
        </w:tc>
        <w:tc>
          <w:tcPr>
            <w:tcW w:w="2410" w:type="dxa"/>
            <w:shd w:val="clear" w:color="auto" w:fill="DBE5F1"/>
            <w:vAlign w:val="center"/>
          </w:tcPr>
          <w:p w:rsidR="007E12F7" w:rsidRPr="00756D11" w:rsidRDefault="007E12F7" w:rsidP="002608A4">
            <w:pPr>
              <w:jc w:val="right"/>
              <w:rPr>
                <w:b/>
              </w:rPr>
            </w:pPr>
            <w:r>
              <w:rPr>
                <w:b/>
                <w:lang w:val="en-US"/>
              </w:rPr>
              <w:t>10 219 500</w:t>
            </w:r>
          </w:p>
        </w:tc>
      </w:tr>
    </w:tbl>
    <w:p w:rsidR="007C46B2" w:rsidRPr="005464AC" w:rsidRDefault="007C46B2" w:rsidP="00885AB3">
      <w:pPr>
        <w:tabs>
          <w:tab w:val="left" w:pos="720"/>
          <w:tab w:val="left" w:pos="851"/>
        </w:tabs>
        <w:ind w:left="-180"/>
        <w:rPr>
          <w:b/>
          <w:bCs/>
        </w:rPr>
      </w:pPr>
    </w:p>
    <w:p w:rsidR="007C46B2" w:rsidRPr="00C72EDB" w:rsidRDefault="007C46B2" w:rsidP="00DF70FC">
      <w:pPr>
        <w:pStyle w:val="10"/>
      </w:pPr>
      <w:bookmarkStart w:id="3" w:name="_Toc458526299"/>
      <w:r w:rsidRPr="00C72EDB">
        <w:t>ІІ. Описание на имотите, които общината има намерение да предложи за предоставяне под наем, за продажба, за учредяване на ограничени вещни права, дарени</w:t>
      </w:r>
      <w:r w:rsidR="00AB5B9B" w:rsidRPr="00C72EDB">
        <w:t>е,учредяване право на ползване,придобиване,</w:t>
      </w:r>
      <w:r w:rsidRPr="00C72EDB">
        <w:t xml:space="preserve">прекратяване на съсобственост, </w:t>
      </w:r>
      <w:r w:rsidR="00AB5B9B" w:rsidRPr="00C72EDB">
        <w:t>прилагане на регулация,</w:t>
      </w:r>
      <w:r w:rsidRPr="00C72EDB">
        <w:t>предоставяне на концесия, предоставяне за ПЧП;</w:t>
      </w:r>
      <w:bookmarkEnd w:id="3"/>
    </w:p>
    <w:p w:rsidR="002B01B5" w:rsidRPr="00C72EDB" w:rsidRDefault="002B01B5" w:rsidP="002B01B5">
      <w:pPr>
        <w:pStyle w:val="3"/>
      </w:pPr>
      <w:bookmarkStart w:id="4" w:name="_Toc436641173"/>
      <w:bookmarkStart w:id="5" w:name="_Toc458526300"/>
      <w:bookmarkStart w:id="6" w:name="_Toc436641174"/>
      <w:bookmarkStart w:id="7" w:name="_Toc458526301"/>
      <w:r w:rsidRPr="00C72EDB">
        <w:t>II.1.1.Предоставяне на жилищни имоти под наем</w:t>
      </w:r>
      <w:bookmarkEnd w:id="4"/>
      <w:bookmarkEnd w:id="5"/>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931"/>
      </w:tblGrid>
      <w:tr w:rsidR="002B01B5" w:rsidRPr="00AB5B9B" w:rsidTr="002608A4">
        <w:trPr>
          <w:trHeight w:val="284"/>
        </w:trPr>
        <w:tc>
          <w:tcPr>
            <w:tcW w:w="95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B01B5" w:rsidRPr="00AB5B9B" w:rsidRDefault="002B01B5" w:rsidP="002608A4">
            <w:pPr>
              <w:pStyle w:val="afb"/>
            </w:pPr>
            <w:r w:rsidRPr="00AB5B9B">
              <w:t>№</w:t>
            </w:r>
          </w:p>
        </w:tc>
        <w:tc>
          <w:tcPr>
            <w:tcW w:w="893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B01B5" w:rsidRPr="00AB5B9B" w:rsidRDefault="002B01B5" w:rsidP="002608A4">
            <w:pPr>
              <w:pStyle w:val="afb"/>
            </w:pPr>
            <w:r w:rsidRPr="00AB5B9B">
              <w:t>Жилищни имоти</w:t>
            </w:r>
          </w:p>
        </w:tc>
      </w:tr>
    </w:tbl>
    <w:tbl>
      <w:tblPr>
        <w:tblStyle w:val="15"/>
        <w:tblW w:w="5167" w:type="pct"/>
        <w:tblLayout w:type="fixed"/>
        <w:tblLook w:val="04A0"/>
      </w:tblPr>
      <w:tblGrid>
        <w:gridCol w:w="959"/>
        <w:gridCol w:w="8931"/>
      </w:tblGrid>
      <w:tr w:rsidR="002B01B5" w:rsidRPr="00F577B4" w:rsidTr="002608A4">
        <w:trPr>
          <w:trHeight w:val="284"/>
        </w:trPr>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1"/>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keepNext/>
              <w:keepLines/>
              <w:jc w:val="center"/>
              <w:rPr>
                <w:b/>
              </w:rPr>
            </w:pPr>
            <w:r w:rsidRPr="00F577B4">
              <w:rPr>
                <w:b/>
              </w:rPr>
              <w:t>Район „Централен”</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„Княз Ал.Батенберг” 29а, ет.3/съж.2/съсобств.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„Киев” 12, ет.1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„Княз Богориди” 1, ет.2 /съж.2/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„Колоездачна” 8, ет.1-сутер., 2/съж.2/съсобств.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„Княз Черказкии” 40, ет.1/съж.3/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„Княз Ал.Батенберг” 23, ет.3 /съж.2/съсобств.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„Княгиня Мария Луиза” 33 бл.23 В-С3, ет.9, ап. 19/57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„Княгиня Мария Луиза” 63, вх.Б,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„Киев” 28, ет. 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„Кирил и Методий” 11 /съж.3/съсобств.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„Княгиня Мария Луиза” 33 бл.23 В-С3, ет.3,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72,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„Мали Богдан” 52 бл.4402, ет.2,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78, ет.2, вх.Б,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„Мортагон” 1а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Сапунов” 8, ет.1съсобств.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„Найден Геров” 10, ет.1съсобств.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„Опълченска” 5, ет.2 ап.1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„Осми Март” 6 /съж.4/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„Киев”  7, вх.Г,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„Опълченска” 5, ет.2 ап.2съсобств.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74,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„Младежка” 25 блок 2, вх.А,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„Милин Камък” 6, вх.А,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78, ет.3, вх.Б, ап. 7/16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„Ламартин” 22 съсобств.-дв.м.</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„Лъджене” 10, вх.А, ет.2, ап. 7/15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„Михаил Такев” 43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„Лъджене” 10, вх.А, ет.6, ап. 21/61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„Макгахан”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„Мали Богдан” 30, ет.1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„Марица” 72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„Мадара” 10, ет.1съсобств.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„Катуница” 7, ет.1, 2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„Весела” 25, ет.1, 2/съж.2/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 Нектариев” 11ет.1,2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„Велико Търново”  8,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„Велико Търново”  6, вх.Б, ет.6, ап. 13/28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„Велико Търново”  2, ет. 1ет.2 и, ет.3 /съж.2/-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„Велико Търново” 20, ет.2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51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„Богомил” 48, вх.А, ет.1 бл.4411,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„Бетовен” 7, ет.1, 2 /съж.6/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„Велико Търново” 53, ет.1съсобств.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„Весела” 18, ет.1, 2/съж.2/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„Георги Мамарчев”  9, ет.1и, ет.2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„Георги Бенковски” 28, ет.3 и 4,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„Гео Милев” 28 б, вх.В, ет.5, ап. 11/53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„Гео Милев”  24, ет.1съсобств.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„Ген. Д. Николаев” 38, ет.1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„Върховръх” 6, вх.Гет.8, ап. 23/95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„Весела”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„Ген. Д. Николаев” 25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„Георги Мамарчев” 31ет.1, 2/съж.2/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„Бетовен” 3, ет.1,2,3 /съж.5/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„Антим I” 25, ет.партер,1,2 /съж.6/съсобств.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„Ангел Кънчев” 12, ет.2,3 /съж.4/съсобств.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„Ас. Златаров” 38 /съж.4/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„Балкан” 39 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„Бабадаг”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„Балкан”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„Гладстон” 33, ет.1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„Ил. Макар” 1 /съж.11/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„Източен” 23 бл.4415 В, ет.5, ап. 14/38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„Източен” 133 Г бл.4205, ет.2 , ап. 4/31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„Източен” 125 В бл.4206, ет.2 , ап. 8/30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„Източен” 123 Г, ет.4 , ап. 12/69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„Иван Вазов” 39, ет.1, 2/съж.5/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„Източен” 119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 Нектариев”  7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„Ил. Макар” 96 бл. 4416,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„Гладстон”  7, вх.Б,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„Иван Вазов” 27, ет.2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„Захари Стоянов” 82, ет.1,2/съж.3/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„Д.Войников” 21 бл. 4416 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„Д.Войников” 21 бл. 4416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„Д.Войников” 21 бл. 4416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„Д-р Селимински” 9, ет.2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„Д.Войников” 21 бл. 4416 А,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„Гладстон” 58, ет.1, 2, 3 /съж.3/съсобств.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„Гладстон” 43-А, ет.1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„Д.Войников” 23 бл. 4416 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„Д.Войников” 25 бл. 4416 В,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„Железарска” 22, ет.3, 4 /съж.2/съсобств.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„Емил Зола” 2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„Д.Войников” 25 бл. 4416 В,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„Елиезер Калев” 19, ет.1, 2/съж.2/съсобств.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„Двадесет и втори  IХ” 1-таван,, ет.1/съж.2/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ет.6,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„Абаджийска” 1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„Предел” 24, ет.1 ,, ет.2 и, ет.3 /съж.3/,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Борис III Обединител” 145 Б,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Борис III Обединител” 153 Б,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Борис III Обединител” 147 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5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„Преслав” 14, ет.2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„Пулпудева” 1, ет.2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Борис III Обединител”  72/съж.2/съсобств.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„Преслав” 41- изба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Борис III Обединител” 136 Б,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„Пулпудева” 2, ет.1  съсобств.,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 Даскалов” 40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Асен” 41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Иван Страцимир” 8/съж.2/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„Цоко Каблешков” 13, ет.1,2 съсобств./съж.2/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„Шести Септември” 141, ет.3 съсоб.,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Иван Страцимир” 6 а, ет.2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ет.7,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„Цар Иван Страцимир” 6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ет.5,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Георги Тертер” 6 бл.23 Г-С4, ет.5,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Асен” 41 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„Шести Септември” 203, ет.5, вх.Г, ап. 20/80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Асен” 41 А, ет.2/съж.2/,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„Родопи”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„Трайко Китанчев” 2 /съж.3/съсобств.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„Тр. Юнак”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„Христо Ботев” 150 блок, ап. таван</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„Ф. Македонски” 51, вх.Б,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„Христо Г.Данов”  4, ет.5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„Тр. Юнак” 19, вх.А,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„Струма” 21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„Стойчо Мушанов”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„Стойчо Мушанов” 27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„Тр. Юнак” 19, вх.А,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„Струма”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„Христо Г.Данов”  5, ет.1, 2 /съж.3/съсобств.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„Севастопол” 3, ет.1,2 съсобств.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Асен” 25, ет.4,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„Цар Асен” 41 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„Руски”  48, ет.1, 2/съж.3/съсобств.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„Руски”  51а, ет.1, 2/съж.2/съсобств.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„Руски”  82, ет.1, 2/съж.2/съсобств.дв.м.</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„Св. Климент” 15, ет.1съсобств.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„Санкт  Петербург” 25,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„Сан ”Стефано„ 93, ет.1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„Руски”  96, ет.2 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„Шести Септември” 213, ет.3, вх.В, ап. 12/44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„Софроний Врачански” 6, ет.3съсобств.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„П. Каравелов”  2, ет.3/съж.3/съсобств.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 Каравелов”  4, ет.2 /съж.3/съсобств.</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„Плиска” 1</w:t>
            </w:r>
          </w:p>
        </w:tc>
      </w:tr>
      <w:tr w:rsidR="002B01B5" w:rsidRPr="00F577B4" w:rsidTr="002608A4">
        <w:trPr>
          <w:trHeight w:val="284"/>
        </w:trPr>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1"/>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keepNext/>
              <w:keepLines/>
              <w:jc w:val="center"/>
              <w:rPr>
                <w:b/>
                <w:highlight w:val="red"/>
              </w:rPr>
            </w:pPr>
            <w:r w:rsidRPr="00F577B4">
              <w:rPr>
                <w:b/>
              </w:rPr>
              <w:t>Район „Източен”</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бл.4702 В „Богомил” 94,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В  „Сокол” 35,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В „Ландос” 11,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Б „Ландос” 13,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В „Ландос” 11,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Б „Ландос” 13,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А „Ландос” 15,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Б „Ландос” 13,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Г „Ландос”   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А „Ландос” 15,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Г „Ландос”   9,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Г „Ландос”   9,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Е „Ландос”   5,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Д „Ландос”  7,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Г „Ландос”   9,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Д „Ландос”  7,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Д „Ландос”  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Д „Ландос”  7,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Е „Ландос”   5,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260 А „Ландос” 15,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ет.14, ап. 89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ет.13, ап. 88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ет.1, ап. 1а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ет./съж.2/,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ет.5,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ет.9, ап. 49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ет.7, ап. 40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ет.6,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250 „Лотос” 1, ет.6,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249 Ж„Златорог” 22,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Б „Храбрец” 28,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В „Храбрец” 26,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Б „Храбрец” 28,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Г „Храбрец” 24,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Г „Храбрец” 24,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Г „Храбрец” 24,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В „Храбрец” 26,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В „Храбрец” 26,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В „Храбрец” 26,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Г „Храбрец” 24,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Д„Храбрец” 22,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261 Е„Храбрец” 20,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249 Б „Златорог” 32,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Б  „Лотос”  5,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ет.5 ,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Г  „Сокол” 33,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Б  „Лотос”  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З  „Х.Г.Павлов” 2,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З  „Х.Г.Павлов” 2, ет.3, ап. 8/65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Ж „Х.Г.Павлов” 4,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Ж „Х.Г.Павлов” 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Ж „Х.Г.Павлов” 4,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Е  „Х.Г.Павлов” 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248  А  „Лотос”  7,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Д  „Сокол” 31,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Е  „Х.Г.Павлов” 6,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Д „Х.Г.Павлов” 8,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В „Х.Г.Павлов” 12,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Б „Х.Г.Павлов” 14,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В „Х.Г.Павлов” 12,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А „Х.Г.Павлов” 16,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А „Х.Г.Павлов” 16,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В „Х.Г.Павлов” 12,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Д „Х.Г.Павлов” 8,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В „Х.Г.Павлов” 12,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В „Х.Г.Павлов” 12,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Д „Х.Г.Павлов” 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Д „Х.Г.Павлов” 8,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В „Х.Г.Павлов” 12,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Г „Х.Г.Павлов” 10,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Г „Х.Г.Павлов” 10,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247 Г „Х.Г.Павлов” 10,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204 Е„Цариградско шосе” 39,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202 Д „Буная ” 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202  Ж„Буная” 5,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202  Е „Буная” 3,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202  Е „Буная” 3,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„Сокол”16,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192 Д  „Пламък” 12,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211 А „Златорог” 20,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212 А „Жеравна” 12,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213 А „Босилек” 20,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213 А „Босилек”  20,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211 В „Златорог” 16,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212 Г „Жеравна”   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212 А „Жеравна” 12,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212 Б „Жеравна” 10,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213 Б „Босилек” 18,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192 Г  „Пламък” 10,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192 Б  „Пламък” 6,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146 Г „Батак” 19,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146 Г „Батак” 19, ет.2, ап. 3/17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145 В „Грамос” 3,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145 В „Грамос” 3,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192 Г  „Пламък” 10,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192 А  „Пламък” 4,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158 „Цариградско шосе” 50 ,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214 Б „Босилек”   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145 В „Грамос” 3,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214 Б „Босилек”   7,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214 В „Босилек”  9,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„Сокол”16,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218  Д „Глог” 2,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218  Д „Глог” 2,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218  Г „Глог” 4,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223  А „Бъндерица” 12,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Б „Сокол” 14,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214 В „Босилек”  9,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З  „Ландос” 26,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Ж „Ландос” 28,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А  „Зенит”  17,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215 Е „Босилек” 21,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Б  „Зенит”  19,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215 Е „Босилек” 21,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215 Б „Босилек” 13,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215 В „Босилек” 15,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Б  „Зенит”  19,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З  „Ландос” 26,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В  „Зенит”  21,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Д „Ландос” 32,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Е  „Ландос” 30, ет.3 /съж.2/,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Г  „Зенит”  23,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Е  „Ландос” 30,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Д „Ландос” 32,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217  Е  „Ландос” 30,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145 Б „Грамос” 5,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223  Б „Бъндерица” 10,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145 А „Грамос” 7,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И  „Славия” 1, ет.5,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Д „Малина” 8, ет. 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Д „Малина” 8, ет. 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Е „Малина”  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Д „Малина” 8, ет. 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Г „Малина” 10,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Д „Малина” 8 ,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Е „Малина”  6,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Г „Малина” 10,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Е „Малина”  6,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Е „Малина”  6,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З  „Малина”  2,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З  „Малина”  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Е „Малина”  6,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Ж„Малина”  4,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Е „Малина”  6, ет.5,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Ж„Малина”  4,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З  „Малина”  2,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ет.5,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А „Малина” 16,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А „Малина” 16,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А „Малина” 16,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А „Малина” 16,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А „Малина” 16,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А „Малина” 16, ет.5,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Б „Малина” 14,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В „Малина” 12,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138  З  „Малина”  2, ет.5,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145 А „Грамос” 7,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Ж „Славия” 5,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Ж „Славия” 5,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Ж „Славия” 5,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Ж „Славия” 5,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Е  „Славия” 7,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Е  „Славия” 7,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Ж „Славия” 5,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Е  „Славия” 7,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Ж „Славия” 5, ет.5,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З  „Славия” 3,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И  „Славия” 1,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И  „Славия” 1,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З  „Славия” 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И  „Славия” 1,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З  „Славия” 3, ет.5,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И  „Славия” 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Е  „Славия” 7,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Д  „Славия” 9,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А  „Славия” 17, ет.5,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А  „Славия” 17,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Б  „Славия” 15,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А  „Славия” 17,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А  „Славия” 17,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А  „Славия” 17,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В  „Славия” 13,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Е  „Славия” 7,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В  „Славия” 13,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В  „Славия” 13,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Д  „Славия” 9,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Д  „Славия” 9,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В  „Славия” 13,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Г  „Славия” 11,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В  „Славия” 13,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144 Г  „Славия” 11,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223  В „Бъндерица”   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223 Д „Бъндерица” 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А „Кедър” 16,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А „Кедър” 16,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А „Кедър” 16, ет.9,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А „Кедър” 16,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241 Б „Кедър” 20,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А „Кедър” 16,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Б „Кедър” 14,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241 Б „Кедър” 20,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Б „Кедър” 14,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Б „Кедър” 14,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Г „Кедър” 10,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Г „Кедър” 10,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Б „Кедър” 14,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Г „Кедър” 10,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В „Кедър” 12,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В „Кедър” 12,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242 Г „Кедър” 10,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241 А „Кедър” 18,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241 А „Кедър” 18,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237 Б „Жеравна” 20,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237 А „Жеравна” 22,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237 В „Жеравна” 18,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237 А „Жеравна” 22,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236 А „Герлово” 26, ет.5 ,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236 А „Герлово” 26,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237 Г „Жеравна” 16,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241 А „Кедър” 18,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237 Д „Жеравна” 14,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238  Б „Вратцата” 10, ет.5,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239  Г „Вратцата” 14, ет.5,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239  Г „Вратцата” 14,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238  Б „Вратцата” 10,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239  В „Вратцата” 16,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239  А „Вратцата” 20,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239  Б „Вратцата” 18,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243 В „Кедър”   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236 А „Герлово” 26,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243 В „Кедър”   4,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243 В „Кедър”   4,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Б  „Сокол” 37,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243 В „Кедър”   4,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 Е „Ракита” 4,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245 Г  „Х.Г.Павлов” 22,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245 Г  „Х.Г.Павлов” 22,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245 Б  „Х.Г.Павлов” 26,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245 Г  „Х.Г.Павлов” 22,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246а А  „Сокол” 39,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226 Б „Острец” 20,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223  Г „Бъндерица”   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Б „Бъндерица” 22,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А „Бъндерица” 20,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Б „Бъндерица” 22,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А „Бъндерица” 20,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 Б „Бъндерица” 22,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 Д „Бъндерица” 16,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Е „Мургавец” 11,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Е „Мургавец” 11, ет.2,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Д „Мургавец” 9,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Б „Мургавец” 3,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А „Мургавец” 1,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Б „Мургавец” 3,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А „Мургавец” 1,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А „Мургавец” 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А „Мургавец” 1,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В „Мургавец” 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Е „Мургавец” 11,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В „Мургавец” 5,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Г „Мургавец” 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Д „Мургавец” 9,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Д „Мургавец” 9,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В „Мургавец” 5,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Г „Мургавец” 7,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Г „Мургавец” 7,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224 Г „Мургавец” 7,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Е „Бъндерица”  14,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Г „Бъндерица” 18,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 225б Д „Бъндерица” 16,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ет.6 ,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В „Сокол” 5,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Г „Сокол” 3,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А „Сокол” 19,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Д „Сокол” 1,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В „Батак” 48,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ет.4  ,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Б „Батак” 50,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Б „Сокол” 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Г „Батак” 46,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бл.4001 А „Сокол” 9,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Д „Батак” 44,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бл.4701 „Стою Шишков” 3,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Б „Сокол” 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А „Сокол” 2,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А „Сокол” 12,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Д „Сокол” 10,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В „Сокол” 6,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бл.4004 Г „Сокол” 8,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Б „Сокол” 17,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Г „Сокол” 13,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В „Сокол” 15,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Д „Сокол” 21,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В „Сокол” 25,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Г „Сокол” 23,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бл.4002 Д „Сокол” 11,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„Сокол”29,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А „Сокол” 29,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бл.4003  Б „Сокол” 27,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Б „Батак” 40,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Б „Батак” 40,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Б „Батак” 40,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Б „Батак” 40,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Б „Батак” 40,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В „Батак” 38,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Г „Батак” 36, ет.8, ап. 23/8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И  „Възход” 27,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  А „Батак” 42,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К „Възход” 25,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А „Варвара” 37,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„Детелина”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„Детелина” 5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„Детелина” 3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Б „Варвара” 35,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А „Варвара” 37,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Б „Варвара” 35,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Б „Варвара” 35,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А „Варвара” 37,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А „Варвара” 37,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А „Варвара” 37,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А „Варвара” 37, ет.6, ап. 15/99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А „Варвара” 37,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„Зефир” 4, ап. 66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ет.4, ап. 11/27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В „Елба” 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А „Елба” 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бл.4015а  Б „Елба” 4,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Б „Варвара” 35,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„Месемврия”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„Месемврия”  6 / 6а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„Месемврия”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„Месемврия”  8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„Месемврия” 22, ет.1,2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„Месемврия” 24а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Б „Елба” 23,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А „Възход” 43,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В „Възход” 39,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„Къпина” 27а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З „Възход” 29,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Ж „Възход” 31,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Е „Възход” 33,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Г „Възход” 37,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Д „Възход” 35,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Б „Варвара” 35,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Б „Варвара” 35,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„Арх.Камен Петков” 30, ет.1/съж.2/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„Армеец”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ет.5, ап. 19/39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Б „Крайречна” 16,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А „Крайречна” 26,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 А „Крайречна” 22,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 А „Крайречна” 22,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Б „Крайречна” 24,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„Батак” 35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ет.3 , ап. 201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ет.3 , ап. 202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ет.2 , ап. 106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ет.2 , ап. 105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ет.3 , ап. 203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ет.2 , ап. 104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ет.3 , ап. 204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ет.3 , ап. 206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ет.4 , ап. 303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ет.3 , ап. 205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ет.4, ап. 302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ет.4, ап. 301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ет.2 , ап. 103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ет.2 , ап. 102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А „Крайречна” 14,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   Б „Батак” 54,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бл.4052а А „Крайречна” 18,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бл.4052   Б „Батак” 54,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ет.2 , ап. 101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Б „Крайречна” 12,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Б „Крайречна” 12,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А „Крайречна” 14,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Б „Крайречна” 12,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А „Крайречна” 14,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Б „Крайречна” 12,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ет.4 , ап. 304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Б „Крайречна” 24,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Б „Крайречна” 24,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А „Калина” 63,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А „Калина” 63,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А „Калина” 63,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Б „Калина” 59,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А „Калина” 63,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Б „Калина” 59,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бл.4056 Б „Калина” 73,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бл.4056 Б „Калина” 73,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бл.4056 А „Калина” 75, ет.3, ап. 7/19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бл.4056 Б „Калина” 73,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бл.4056 А „Калина” 75,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бл.4056 Б „Калина” 73,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Б „Калина” 59,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В „Крайречна” 36,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Б „Калина” 59,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бл.4058 А „Крайна” 15,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В „Крайна” 3,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В „Крайна” 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Г „Крайна” 1,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Г „Крайна” 1,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Б „Крайна” 5,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бл.4057 Б „Калина” 59,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А „Крайна” 7, ет.5, ап. 14/50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А „Крайна” 7,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бл.4058 А „Крайна” 15,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бл.4059 А „Крайна” 7, ет.3, ап. 8/26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бл.4058 А „Крайна” 15,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бл.4058 Г „Крайна” 9,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В „Крайречна” 36,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Б „Крайречна” 24,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В „Крайречна” 36,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В „Крайречна” 36,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Б „Крайречна” 28,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Б „Крайречна” 28,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Б „Крайречна” 28,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Б „Крайречна” 28,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Б „Крайречна” 28,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А „Крайречна” 34,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Б „Крайречна” 28,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А „Крайречна” 30,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Б „Крайречна” 24,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А „Крайречна” 30,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бл.4053а Б „Крайречна” 24,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 А „Крайречна” 30,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А „Крайречна” 34, ет.4, ап. 15/27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В „Крайречна” 36,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А „Крайречна” 34,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А „Крайречна” 34,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Б „Крайречна” 38,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Б „Крайречна” 38,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Б „Крайречна” 38,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Б „Крайречна” 38,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бл.4055 А „Крайречна” 40,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А „Крайречна” 34,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Б „Крайречна” 32,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Б „Крайречна” 32,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А „Крайречна” 34,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Б „Крайречна” 32,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А „Крайречна” 34,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бл.4054а Б „Крайречна” 32,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Б „Варвара” 35,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ет.4 , ап. 305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ет.5, ап. 401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Е „Варвара” 27,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Е „Варвара” 27,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Е „Варвара” 27,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Ж „Варвара” 25,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„Ген. Радко Димитриев” 15, ет.15, ап. 48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А„Правда” 3, ет.5, ап. 12/23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А„Правда” 3, ет.7, ап. 20/37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ет.6, ап. 16/33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ет.5, ап. 14/28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А „Батак” 34,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ет.5, ап. 13/27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А„Правда” 3,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ет.4, ап. 10/21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ет.2, ап. 5/10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А„Правда” 3, ет.8, ап. 22/42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ет.3, ап. 7/15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А„Правда” 3, ет.8, ап. 23/43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бл.4017а Б„Правда” 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„Ген. Радко Димитриев” 61,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А „Батак” 34,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Е „Варвара” 27,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Г „Варвара” 31,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В „Варвара” 33,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Г „Варвара” 31,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Г „Варвара” 31,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Г „Варвара” 31,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Г „Варвара” 31,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Г „Варвара” 31,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бл.4017  Д „Варвара” 29,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ет.4 , ап. 306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А „Кемера” 21,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Б „Къпина” 13,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А „Кемера” 21,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А „Кемера” 21,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Б „Къпина” 13,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А „Кемера” 21,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Б „Кемера” 19,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Б „Кемера” 19,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В „Кемера” 17,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ет.5, ап. 405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ет.5, ап. 406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ет.5 , ап. 403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105  секция Д, ет.5 , ап. 402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бл.4051а А „Крайречна” 14,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бл.4034 Б „Кемера” 19,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 xml:space="preserve">„Богомил” 86а /съж.3/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 А „Крайречна” 10,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бл.4051 А „Крайречна” 10,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„Богомил” 88а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бл.4031 А „Къпина” 15,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„Варвара” 16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„Варвара”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„Варвара”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„Варвара” 20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„Варвара” 12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„Варна”,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„Варшава”  3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 xml:space="preserve">„Варвара” 10 /съж.2/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бл.4018   Б „Батак” 32,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 xml:space="preserve">„Варвара”  3 /съж.3/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 xml:space="preserve">„Варвара”  5 /съж.3/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„Варвара”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бл.4014  Б „Възход” 41,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А „Крайна” 12,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 /съж.2/,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„Прохлада” 36/съж.2/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Д „Крайна” 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Б „Крайна” 10,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В „Крайна” 8,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Г „Крайна” 6,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ет.1, ап. 2/14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В „Сокол” 16,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Д „Сокол” 20,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бл.4005 Г „Сокол” 18,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„Шумен” 37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„Шумен”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Б „Калина” 64, ет.8 ,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В „Калина” 62,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„Шумен”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„Цариградско шосе” 35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„Цариградско шосе” 13,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„Калина” 66,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„Цариградско шосе” 21, вх.Бет.1,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„Цариградско шосе” 23, вх.Ает.3,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„Цариградско шосе” 25, вх.Еет.1,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„Цариградско шосе” 29,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„Цариградско шосе” 21, вх.Бет.3,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Г „Калина” 60,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„Правда” 10/съж.3/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В „Ландос” 67,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ет.2, ап. 4/13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Б „Ландос” 69,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бл.4009а  А „Ландос” 71,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А „Елба” 21,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А „Калина” 58,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Б „Калина” 56,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бл.4010  В „Калина” 54,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бл.4000 А „Батак” 52, 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ет.5, ап. 14/44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ет.7, ап. 21/60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ет.4, ап. 12/30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ет.2, ап. 5/14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ет.4, ап. 12/33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Б „Елба” 34, ет.5, ап. 14/41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Д „Крайна” 22,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Б „Крайна” 16,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В „Крайна” 18,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Б „Крайна” 16,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Б „Крайна” 16,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А „Крайна” 14,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В „Крайна” 18,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Д „Крайна” 22,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В „Крайна” 18,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Д „Крайна” 22,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В „Крайна” 18,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Д „Крайна” 22,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бл.4007 А „Крайна” 14,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бл.4006 а Е „Крайна” 2,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В „Елба” 32,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vAlign w:val="bottom"/>
            <w:hideMark/>
          </w:tcPr>
          <w:p w:rsidR="002B01B5" w:rsidRPr="00F577B4" w:rsidRDefault="002B01B5" w:rsidP="002608A4">
            <w:pPr>
              <w:widowControl/>
              <w:autoSpaceDE/>
              <w:autoSpaceDN/>
              <w:adjustRightInd/>
              <w:jc w:val="left"/>
              <w:rPr>
                <w:rFonts w:eastAsia="Calibri"/>
                <w:color w:val="000000"/>
                <w:lang w:eastAsia="en-US"/>
              </w:rPr>
            </w:pPr>
            <w:r w:rsidRPr="00F577B4">
              <w:rPr>
                <w:rFonts w:eastAsia="Calibri"/>
                <w:color w:val="000000"/>
                <w:lang w:eastAsia="en-US"/>
              </w:rPr>
              <w:t>бл.4009 А „Елба” 36, ет.2, ап. 5</w:t>
            </w:r>
          </w:p>
        </w:tc>
      </w:tr>
      <w:tr w:rsidR="002B01B5" w:rsidRPr="00F577B4" w:rsidTr="002608A4">
        <w:trPr>
          <w:trHeight w:val="284"/>
        </w:trPr>
        <w:tc>
          <w:tcPr>
            <w:tcW w:w="959" w:type="dxa"/>
            <w:tcBorders>
              <w:top w:val="single" w:sz="4" w:space="0" w:color="auto"/>
              <w:left w:val="single" w:sz="4" w:space="0" w:color="auto"/>
              <w:bottom w:val="single" w:sz="4" w:space="0" w:color="auto"/>
              <w:right w:val="single" w:sz="4" w:space="0" w:color="auto"/>
            </w:tcBorders>
          </w:tcPr>
          <w:p w:rsidR="002B01B5" w:rsidRPr="00162FE3" w:rsidRDefault="002B01B5" w:rsidP="007C53C0">
            <w:pPr>
              <w:pStyle w:val="1"/>
              <w:rPr>
                <w:lang w:val="ru-RU"/>
              </w:rPr>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keepNext/>
              <w:keepLines/>
              <w:jc w:val="center"/>
              <w:rPr>
                <w:b/>
                <w:highlight w:val="red"/>
              </w:rPr>
            </w:pPr>
            <w:r w:rsidRPr="00F577B4">
              <w:rPr>
                <w:b/>
              </w:rPr>
              <w:t>Район „Западен”</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13, вх.Г,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23, вх.А, ет.8, ап. 22/42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22, вх.Д,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20, вх.Г,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26, вх.Е,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20, вх.Г,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19, вх.А,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19, вх.А,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17, вх.Б,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19, вх.А,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32, вх.И, ет.5,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16, вх.Б,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„Белмекен” 3,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„Свобода” 40, вх.Б,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73, вх.Е,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„Дрян” 6, вх.А,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„Дрян” 6, вх.А,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„Белмекен” 3, вх.В, ет.2 ,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„Дрян” 6, вх.А,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„Дрян” 4, вх.Б,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„Силистра” 4, вх.Б,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„Дрян” 2, вх.В, ет.2 /съж.2/,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„Дрян” 4, вх.Б,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15, вх.В,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15, вх.В,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13, вх.Г,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4, вх.Б,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 вх.А,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 вх.А,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4, вх.Б, ет.5  ,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2, вх.А, ет.3/съж.2/,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„Баучер” 24а, ет.2/съж.2/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„Баучер”  23, вх.А,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6, вх.В,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13, вх.Г,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6, вх.В,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9, вх.Б,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13, вх.Г,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13, вх.Г,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„Иван Ст. Гешев” 30, ет.4,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8, вх.Г,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12, вх.Е,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10, вх.Д,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10, вх.Д,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10, вх.Д,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„Белица” 10, вх.Д,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бл.2,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23, вх.Б,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бл.2,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бл.2,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ет.4,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ет.4,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139 Б,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„Солунска”  9, вх.А,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143, вх.В,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„Пепелаша” 11, вх.А,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„Пепелаша” 11, вх.А,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„Солунска”  9, вх.А,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12, вх.А,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„Солунска”  9, вх.А,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„Солунска” 11, вх.Б, ет. /съж.2/,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ет.2,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ет.3,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ет.3,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ет.3,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14, вх.Б,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бл.2, ет.1,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18, вх.А,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22, вх.В,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„Вечерница”  2,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„Вечерница”  2, вх.В,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„Вечерница”  2, вх.В,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„Вечерница”  2, вх.В,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„Вечерница”  4, вх.Б,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„Елин Пелин” 9, вх.Б,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„Елин Пелин” 1, вх.Б,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„Вечерница”  6, вх.А,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„Елин Пелин” 9, вх.Б, ет.5,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20, вх.Б, ет.4 ,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ет.2,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26, вх.Д,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26, вх.Д,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26, вх.Д,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26, вх.Д,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28, вх.Е,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„Звезда” 28, вх.Е, ет.6   , ап. 10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„Звезда” 28, вх.Е,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23, вх.Б,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82 бл.3,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29, вх.Г, ет.3 /съж.2/,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31,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2, вх.А,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2, вх.А,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„Гергана” 3, вх.Б, ет.1 /съж.2/,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2, вх.А,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„Гергана” 3, вх.Б,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„Гергана” 5,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„Гергана” 5, вх.В,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„Гергана” 5, вх.В,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„Гергана” 3, вх.Б,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7, вх.Г,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4, вх.Б,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4, вх.Б,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7, вх.Ж,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6, вх.В,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4, вх.Б,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6, вх.В,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5, вх.Е,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5, вх.Е,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4, вх.Б,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6, вх.В,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„Ружа” 13, ет.13, ап. 65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„Ясна Поляна” 3, вх.Б,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„Росен” 5,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5, вх.В,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„Равнища” 23, вх.Б,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„Равнища” 21, вх.В,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1, вх.А,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„Равнища” 31, вх.А, ет.7/съж.2/,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 Гавазов” 7, вх.В,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 Гавазов” 1, вх.В,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 Гавазов” 1, вх.В,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„Авлига” 11вх. А,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 Гавазов” 3, вх.А,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„Росен” 1,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5,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5, вх.В,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„Ранни лист” 12, вх.В, ет.8/съж.2/,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1вх. А, ет.1 ,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„Ранни лист” 12,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„Ранни лист” 10, вх.Б, ет.1/съж.2/,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„Ранни лист”  8, вх.А,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„Ранни лист” 10, вх.Б,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7, вх.Ж,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„Ясна Поляна” 7, вх.Б,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„Юндола” 30, вх.Д,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„Свобода” 32, вх.В,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„Ген. Колев”  3,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„Ген. Колев” 10,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„Свобода” 34, вх.Г,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„Свобода” 32,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„Пещерско шосе”  69, вх.Г,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„Маестро Атанасов”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23, вх.В, ет.5 ,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13,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„Свобода” 34, вх.Г,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55, вх.Б,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37, вх.В, ет.6/съж.3/,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„Свобода” 34, вх.Г,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45, вх.А,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47, вх.В, ет.4 ,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51, вх.А, ет.4 /съж.2/,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„Копривщица” 47,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13,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„Пепелаша”  5, вх.А,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„Чемшир”  6, вх.А,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„Чемшир”  1, вх.А,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9, вх.З,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„Маестро Атанасов”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18, вх.В,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„Маестро Атанасов”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„Юндола” 22, вх.А,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„Юндола” 26, вх.В,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„Юндола” 30, вх.Д,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„Юндола” 10, вх.А, ет.5   ,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18, вх.В,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20, вх. Г,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14, вх.А,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„Орфей” 22, вх.Д, ет.4, ап. 11/51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„Чемшир” 10, вх.В,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„Лерин” 25, ет.1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„Чемшир” 10, вх.В,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11, вх.Б, ет.7 ,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„Чемшир” 10, вх.В,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7, вх.Г,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„Дивна”  9 , вх.А, ет.3, ап. 6</w:t>
            </w:r>
          </w:p>
        </w:tc>
      </w:tr>
      <w:tr w:rsidR="002B01B5" w:rsidRPr="00F577B4" w:rsidTr="002608A4">
        <w:trPr>
          <w:trHeight w:val="284"/>
        </w:trPr>
        <w:tc>
          <w:tcPr>
            <w:tcW w:w="959" w:type="dxa"/>
            <w:tcBorders>
              <w:top w:val="single" w:sz="4" w:space="0" w:color="auto"/>
              <w:left w:val="single" w:sz="4" w:space="0" w:color="auto"/>
              <w:bottom w:val="single" w:sz="4" w:space="0" w:color="auto"/>
              <w:right w:val="single" w:sz="4" w:space="0" w:color="auto"/>
            </w:tcBorders>
          </w:tcPr>
          <w:p w:rsidR="002B01B5" w:rsidRPr="00162FE3" w:rsidRDefault="002B01B5" w:rsidP="007C53C0">
            <w:pPr>
              <w:pStyle w:val="1"/>
              <w:rPr>
                <w:lang w:val="ru-RU"/>
              </w:rPr>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keepNext/>
              <w:keepLines/>
              <w:jc w:val="center"/>
              <w:rPr>
                <w:b/>
                <w:highlight w:val="red"/>
              </w:rPr>
            </w:pPr>
            <w:r w:rsidRPr="00F577B4">
              <w:rPr>
                <w:b/>
              </w:rPr>
              <w:t>Район „Северен”</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„Борба” 9, ет.12 , ап. 56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В-4/съж.2/,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„Барикадите” 20, вх.Б,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„Барикадите” 14, ет.6                     ,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„Борба” 9,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„Борис Дякович”  2, вх.Вет.2, ап. 7/19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„Борба” 9, ет.15, ап. 73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„Борба” 9,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Г-10,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Г-9,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Г-8,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„Павел Бобеков” 4 къща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„Павел Бобеков” 6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„Панагюрище” 5а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„Факел” 1, вх.Б,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„Панагюрище”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Г-8/съж.2/,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„Тиса” 2, ет.3 /съж.2/,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„Тиса” 6,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Г-10,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„Хан Терелиг” 1, вх.А, ет.3,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„Хан Терелиг” 3, вх.Бет.12, ап. 89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Г-9,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„Харитон Куев”  5, ет.2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„Хан Терелиг” 3, вх.Б, ет.8, ап. 71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„Хан Терелиг” 5, вх.Вет.9, ап. 62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„Хан Терелиг” 5, вх.Вет.9, ап. 55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„Хан Терелиг” 5, вх.В, ет.1, ап. 1а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„Харитон Куев”  1 къща 1/2 част</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Шилев”  6, ет.2,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„Анри Барбюс” 16а ; б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37, ет.6/съж.2/,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37,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„Йоан Екзарх”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„Милеви Скали”  2, ет.10, ап. 35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ет.9 бл.3102, ап. 39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„Еледжик” 3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„Ян Хус”1, вх.А, ет.4/съж.2/,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ет.9 бл.3102, ап. 38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„Марица” 57, вх.В,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„Милеви Скали”  4, ет.10, ап. 36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„Милеви Скали”  6, ет.7,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„Разслатица”  2, вх.Е,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„Разслатица”  4, вх.Д,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„Портолагос” 27, ет.1/съж.2/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„Милеви Скали”  6, ет.11, ап. 43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„Найден Попстоянов” 5, 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„Никола Войновски” 28, вх.1,2,партер/съж.3/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„Николай  Хайтов” 27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„Кипарис”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„Марица” 51, вх.Б,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„Дунав”  73, вх.Гет.5, ап. 13/55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„Ален  мак” 2, вх.Б, ет.3,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Шилев”  8, ет.3,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Шилев” 10,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Шилев” 14, ет.8, ап. 37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Шилев” 24, вх.В,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Шилев”  6, ет.3,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Шилев”  4,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„Анри Барбюс”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„Дунав” 184, вх.А,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 ет.2  бл.3102,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ет.10 бл.3102, ап. 44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„Достоевски” 4б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„Добродол” 23, ет.1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„Дунав”  25,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ет.10 бл.3102, ап. 43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ет.9 бл.3102, ап. 37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ет.7 бл.3102,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ет.2 бл.3102,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ет.8 бл.3102,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ет.6 бл.3102,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„Победа” 21а, вх.С4, ет.6 бл.3102,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„Ген. Кутузов” 3, вх.Б,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В-4/съж.2/,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В-4,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 ет.6, ап. 46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 ет.11, ап. 77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99, вх.В, ет.10, ап. 82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 ет.10, ап. 66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99 , ет.8, ап. 53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 ет.6, ап. 47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вх.Бет.10, ап. 84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ет.9, ап. 57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 ет.9, ап. 80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вх.Бет.14, ап. 101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вх.Бет.10, ап. 87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вх.Бет.10, ап. 89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97, вх.Гет.7, ап. 45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 ет.9, ап. 59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97, вх.Гет.4,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97, вх.Гет.12, ап. 104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Г-4 „Фрезия”22,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Г-4 „Фрезия”24,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95, вх.Д, ет.14, ап. 90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148, ет.15 , ап. 68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146, ет.16, ап. 73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148,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97, вх.Гет.12, ап. 90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95, вх.Д, ет.5, ап. 38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95, вх.Д, ет.8, ап. 67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97, вх.Гет.11, ап. 80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97, вх.Г, ет.8, ап. 66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95, вх.Д, ет.6,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97, вх.Г, ет.6, ап. 36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95, вх.Д ет10, ап. 64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95, ет.13, ап. 84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101вх. Бет.13, ап. 93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136, вх.В,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 вх.А, ет.10, ап. 72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 вх.А, ет.10, ап. 86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Б-1 „Фрезия”4,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Б-1 „Фрезия”6,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Б-1 „Фрезия”2,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Б-1 „Фрезия”8,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Б-2 „Фрезия”3,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Б-2 „Фрезия”1,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Б-2 „Фрезия”5,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А-3 „Фрезия”44,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А-3 „Фрезия”40,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А-1 „Фрезия”11,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А-1 „Фрезия”13,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А-3 „Фрезия”42,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А-1 „Фрезия”15,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А-3 „Фрезия”38,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А-1 „Фрезия”9,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„Вук Караджич” 30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 вх.А, ет.10, ап. 84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В-1 „Фрезия”17,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103ет.12, ап. 103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 вх.А, ет.9, ап. 80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Г-3 „Фрезия”20,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 вх.А, ет.9, ап. 63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 вх.А, ет.4,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Левски” 103, вх.А, ет.8, ап. 64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Б-2 „Фрезия”7,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Г-3 „Фрезия”18,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Г-2 „Фрезия”14,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В-1 „Фрезия”19,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В-1 „Фрезия”21,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Г-2 „Фрезия”16,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В-1 „Фрезия”23,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Г-1 „Фрезия”12,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Г-1 „Фрезия”10,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125 А, ет.1ет.2, ет.3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В-4,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124ет.17, ап. 140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124ет.14, ап. 104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Б-3,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Б-3,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А-2,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„Брезовско шосе” 13, ет.2 /съж.2/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„Брезовско шосе” 13   /2-ра къща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„Брезовско шосе” 13   /1-ва къща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А-2,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А-2,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42, вх.А,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22, вх.Д,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А-2,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10, вх.Д,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6, вх.3, ет.15, ап. 73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8, вх.Е,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„Брезовско шосе”  2, ет.12, ап. 58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46, вх.Д, ет.3 ,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„Брезовска”  46, ет.8 ,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Б-3,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В-2/съж.2/,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В-3,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В-3,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В-3,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В-3,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„Брезовска”  40, вх.В, ет.10, ап. 48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Б-3,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Б-4,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В-2,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Б-4,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Б-4,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Модул , вх. Б-4,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50, вх.В,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124ет.16, ап. 135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52, вх.Б, ет.1 ,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99, вх.Б,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Г-6 „Фрезия”30,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Г-6 „Фрезия”32,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Г-5 „Фрезия”28,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Г-7 „Фрезия”34,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-Д-1 Напредък-34,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Г-7 „Фрезия”36,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-Д-1 Напредък-36,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 Г-5 „Фрезия”26,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 ет.3,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124ет.13, ап. 94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124ет.13, ап. 131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119, вх.Г,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124ет.12, ап. 89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 ет.6, ап. 41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„Васил Априлов” 124, ет.8, ап. 65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-Д-1 Напредък-38,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62, вх.В,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-Д-1 Напредък-40,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-Д-2 Напредък-28,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-Д-4 Напредък-16,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226, вх.А,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-Д-4 Напредък-14,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196, ет.6,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170, ет.8, ап. 45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„България” 190, вх.Е, ет.4,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-Д-2 Напредък-26,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-Д-4 Напредък-12,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„Иван  Драсов” 2, вх.Б, ет.1,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-Д-2 Напредък-30,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-Д-2 Напредък-32,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-Д-4 Напредък-10,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-Д-3 Напредък-18,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-Д-3 Напредък-22,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-Д-3 Напредък-20,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„Т.Каблешков”- М -Д-3 Напредък-24, ап. 4</w:t>
            </w:r>
          </w:p>
        </w:tc>
      </w:tr>
      <w:tr w:rsidR="002B01B5" w:rsidRPr="00F577B4" w:rsidTr="002608A4">
        <w:trPr>
          <w:trHeight w:val="284"/>
        </w:trPr>
        <w:tc>
          <w:tcPr>
            <w:tcW w:w="959" w:type="dxa"/>
            <w:tcBorders>
              <w:top w:val="single" w:sz="4" w:space="0" w:color="auto"/>
              <w:left w:val="single" w:sz="4" w:space="0" w:color="auto"/>
              <w:bottom w:val="single" w:sz="4" w:space="0" w:color="auto"/>
              <w:right w:val="single" w:sz="4" w:space="0" w:color="auto"/>
            </w:tcBorders>
          </w:tcPr>
          <w:p w:rsidR="002B01B5" w:rsidRPr="00162FE3" w:rsidRDefault="002B01B5" w:rsidP="007C53C0">
            <w:pPr>
              <w:pStyle w:val="1"/>
              <w:rPr>
                <w:lang w:val="ru-RU"/>
              </w:rPr>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keepNext/>
              <w:keepLines/>
              <w:jc w:val="center"/>
              <w:rPr>
                <w:b/>
                <w:highlight w:val="red"/>
              </w:rPr>
            </w:pPr>
            <w:r w:rsidRPr="00F577B4">
              <w:rPr>
                <w:b/>
              </w:rPr>
              <w:t>Район „Южен”</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„Горно Броди” 27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35, вх.Жет.6, ап. 20 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 Александров” 29 , ет.1, 2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 Александров” 40, вх.А,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„Ак. Петър Динеков” 27, вх.Д,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Хаджидимов” 14 , вх.Вет.7,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42, вх.Гет.4,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38, вх.Бет.6,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Талев”  65ет.15, ап. 72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Талев”  65, ет.9, ап. 43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42, вх.Гет.4,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Талев”  65, ет.7,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Талев”  65,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Талев”  58   1/3 ид.ч.от жил.и дв.м.</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Талев”  65, ет.6,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 Хаджидимов” 10 , вх.Ает.1,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92, вх.Вет.8,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44, вх.Дет.1,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56, вх.Иет.2,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56, вх.Иет.2,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56, вх.Иет.2 ,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56, вх.Иет.5,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54, вх.Зет.1,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52, вх.Жет.7,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52, вх.Жет.5,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46, вх.Гет.6,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52, вх.Жет.8,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69, вх.Ж,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56, вх.Иет.7,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Кондолов” 35, вх.Бет.3,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46, вх.Еет.1,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„Георги  Икономов” 20, вх.1, 2 /съж.2/ със.</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Кондолов” 19, вх.Вет.5,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„Трети март”  11, вх.В, ет.7, ап. 71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48, вх.Жет.6/съж.2/,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„Гаврил  Кръстевич” 8  1/4 ид. ч.</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„Трети март”  11, вх.В, ет.7, ап. 84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69, вх.Ж,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44, вх.Вет.6,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67, вх.Е,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„Даме Груев” 25, ет.1, 2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19, вх.Д,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19, вх.Д,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17, вх.Г,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19, вх.Д,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15, вх.В,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15, вх.В,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15, вх.В,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15, вх.В,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15, вх.В,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15,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19, вх.Д,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21, вх.Б,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53, вх.А,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55,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57, вх.А,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20, вх.1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57, вх.А,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23, вх.Ж,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23, вх.Ж,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21, вх.Е,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57, вх.А,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13, вх.Б,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67, вх.Е,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13, вх.Б,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13, вх.Б,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63, вх.Гет.8,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65, вх.Д,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„Даме Груев” 52, вх.Вет.4,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61, вх.В,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„Даме Груев” 52, вх.Вет.2,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„Даме Груев” 42, вх.Гет.6,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„Даме Груев” 38, вх.Еет.5,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„Даме Груев” 44, вх.Вет.3,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13, вх.Б,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61, вх.В,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61, вх.В, ет.4/съж.2/,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11, вх.А,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11, вх.А,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11, вх.А,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11, вх.А,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6, вх.В,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4, вх.Б,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2, вх.А,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„Енисей”  6, вх.В,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44, вх.Вет.3,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„Г. Кирков”  2,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50, вх.Е,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71, вх.Ает.2/съж.2/,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71вх.А,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72, вх.Вет.4,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73, вх.Бет.5,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75, вх.Вет.2,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76, вх.Дет.6/съж.2/,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73, вх.Бет.6,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79, вх.Дет.3,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Бъкстон” 21, вх. Ает.1,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Бъкстон” 48, вх. Бет.6,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4, вх.Б,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2, вх.А,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2, вх.А,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Бъкстон” 46, вх. Ает.3,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2, вх.А,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Бъкстон” 61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Бъкстон” 50, вх. Вет.4,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Бъкстон” 50, вх. Вет.3,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1, вх.А,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79, вх.Дет.7,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8, вх.Бет.3 /съж.2/ ,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79, вх.Дет.8,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„Бадемите” 25, вх.Дет.4, ап. 11/51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„Чорлу” 45/съж.3/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81, вх.Еет.5,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86, вх.Вет.6,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88, вх.Бет.8,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96, вх.Ает.3,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94, вх.Бет.7 ,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94, вх.Бет.1   ,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92, вх.Вет.7,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80, вх.Жет.1/съж.2/,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„Чорлу” 31 нег./съж.2/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„Бадемите” 23, вх.Гет.1,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80, вх.Жет.3,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80, вх.Жет.3  ,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81, вх.Еет.4,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„Арх. Евлоги” 20, вх. Гет.2             ,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„Чорлу”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81, вх.Е,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70, вх.Бет.1,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92, вх.Вет.7,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69, вх.Вет.6,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67, вх.Бет.4,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„Христо Караманджуков” 1, ет.2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60, вх.Вет.1/съж.2/,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59, вх.Ает.7,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60, вх.Вет.2/съж.2/,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60, вх.Вет.6,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61, вх.Бет.2,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61, вх.Бет.5,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61, вх.Бет.6,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59, вх.Ает.6,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59, вх.Ает.2,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56, вх.Бет.3,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58, вх.Ает.1 ,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58, вх.Ает.6,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59, вх.Ает.3,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58, вх.Ает.6 /съж.2/,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58, вх.Ает.8,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58, вх.Ает.8,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59, вх.Ает.1,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61, вх.Бет.7,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69, вх.Вет.1,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62, вх.Бет.5,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64, вх.Ает.8,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67, вх.Бет.1,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67, вх.Бет.3,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12, вх.В, ет.3 /съж.2/ ,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67, вх.Бет.1,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10, вх.А,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8, вх.Бет.7,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10, вх.А,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64, вх.Ает.1   ,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65, вх.Ает.4,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16, вх.А,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„Ал. Стамболийски” 65, вх.Ает.4,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„Бугариево” 47, вх.Вет.7,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„Бугариево” 47, вх.Вет.6,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„Ст. Стамболов” 21, вх.В,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„Бугариево” 45, вх.Бет.8,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„Бугариево” 14, вх.Ает.2,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„Бугариево” 10, вх.Бет.7,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16, вх.А,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„Бугариево” 43, вх.Ает.4,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„Бр. Шкорпил” 14, вх.Б,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37, вх.Гет.4,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54, вх.Е,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72, вх.Бет.8,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72, вх.Бет.6,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74, вх.Вет.8,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79, вх.Ает.3,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70, вх.Ает.1,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81, вх.Бет.3,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70, вх.А,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58,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58, ет.6,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66, вх.Бет.5,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58,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58,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58,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83, вх.Вет.6,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85, вх.Гет.5,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„Нева” 22,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„Нева” 22,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„Нева” 22,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„Никола  Димков”  25, ет.2, ап. А1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„Нева” 22,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83, вх.Вет.6,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„Нева” 22, ет.2,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17, вх. А,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87, вх.Дет.7,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17, вх. А,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89, вх.Еет.1,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89, вх.Еет.6,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56  съсобств.5/8ид.ч.</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„Никола  Димков”  25, ет.2, ап. Б2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55, вх.Еет.8,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55, вх.Еет.2,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11, вх.А, ет.2,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19, вх.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11, вх.Ает.2,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11, вх.Ает.5,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19, вх. Б,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13, вх.Бет.3,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21, вх. А,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„Македония” 91,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„Македония”  9, вх.А, ет.7, ап. 72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21, вх. 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„Македония” 25, вх.В, ет.7, ап. 66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„Македония” 37, вх.Б, ет.4 ,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55, вх.Еет.7,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13, вх.Бет.3,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15, вх.Вет.5,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26, вх.Бет.4, ап. 13/46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26, вх.Бет.2,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49, вх.В,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53, вх.Дет.7,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21, вх.Еет.8,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13, вх.Бет.7,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21, вх.Еет.5,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19, вх.Дет.5,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15, вх.Вет.7,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19, вх.Дет.7,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17, вх.Гет.1,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„Н. Вапцаров”  17, вх.Гет.7 ,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„Македония”  9, вх.А, ет.4, ап. 36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17, вх. 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17, вх. 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Тошев”101вх. Г, ет.4, ап. 10/46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В,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85, вх.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85, вх. А,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„Перуника” 36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А,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75, ет.13, ап. 78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 Васков”  9а, вх.А, ет.5, ап. 13/25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„П. Васков” 22а , ет.2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„Охрид”  2, вх. А,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„Охрид”  6, вх. В,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 Васков” 55, ет.16, ап. 80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81, вх. 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49, вх.Б, ет.4,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54, вх. А,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58, вх.В,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54, вх. А,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56, вх.Б,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„Пере Тошев” 54, вх. 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„Перуника” 55, ет.1, 2 /съж.5/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17, вх. А,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7, вх. В,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9, вх.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7, вх. В,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5, вх. А,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9, вх. Б,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5, вх. 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9, вх. Б,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11, вх. А,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17, вх. А,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9, вх. Б,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15, вх. Б,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15, вх. Б,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5, вх. 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Стоев”  50, ет.2,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„Петрова Нива” 47, ет.1/П.Стоев9/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„Петрова Нива” 50, ет.2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„Петрова Нива” 51 /съж.3/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„Пор. В. Стефов”  1, вх. 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Стоев”  19, вх.2, 3/съж.2/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„Петър Стоев”  15, ет.1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„Македония”  7, вх.Б, ет.1,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 xml:space="preserve">„Софлу” 37а </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„Лозарска”69, вх.В, ет.1,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„Репин” 22, ет.1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„Калиакра” 11, вх.Б, ет.7 /съж.2/,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 Нунков” 4, вх. Б, ет.3,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„Калиакра” 15, вх.Г,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вх.В,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вх.В,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вх.В,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вх.В, ет.7, ап. 20</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„Йордан Ковачев” 8, вх.В, ет.5, ап. 36</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„Славееви гори” 24, вх.В, ет.3, ап. 9</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„Йордан Ковачев” 8, вх.В, ет.6, ап. 44</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„Йордан Ковачев” 8, вх.В, ет.4, ап. 27</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„Славееви гори” 24, вх.В, ет.1/съж.2/,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 вх.А,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 вх.А,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 вх.А,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 вх.А, ет.8,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 вх.А,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вх.А,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вх.А,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вх.А,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вх.Б, ет.1, ап. 1</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„Йордан Ковачев” 8, вх.В, ет.3, ап. 18</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„Кичево”  6, вх.Б, ет.4, ап. 15</w:t>
            </w:r>
          </w:p>
        </w:tc>
      </w:tr>
      <w:tr w:rsidR="002B01B5" w:rsidRPr="00687904" w:rsidTr="002608A4">
        <w:tc>
          <w:tcPr>
            <w:tcW w:w="959" w:type="dxa"/>
            <w:tcBorders>
              <w:top w:val="single" w:sz="4" w:space="0" w:color="auto"/>
              <w:left w:val="single" w:sz="4" w:space="0" w:color="auto"/>
              <w:bottom w:val="single" w:sz="4" w:space="0" w:color="auto"/>
              <w:right w:val="single" w:sz="4" w:space="0" w:color="auto"/>
            </w:tcBorders>
          </w:tcPr>
          <w:p w:rsidR="002B01B5" w:rsidRPr="0068790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687904" w:rsidRDefault="002B01B5" w:rsidP="002608A4">
            <w:pPr>
              <w:widowControl/>
              <w:autoSpaceDE/>
              <w:autoSpaceDN/>
              <w:adjustRightInd/>
              <w:jc w:val="left"/>
              <w:rPr>
                <w:rFonts w:eastAsia="Calibri"/>
                <w:lang w:eastAsia="en-US"/>
              </w:rPr>
            </w:pPr>
            <w:r w:rsidRPr="00687904">
              <w:rPr>
                <w:rFonts w:eastAsia="Calibri"/>
                <w:lang w:eastAsia="en-US"/>
              </w:rPr>
              <w:t>„Йордан Ковачев” 8, вх.В,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„Йордан Ковачев” 4, вх.А, ет.6,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43, вх.А,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46, вх.Б,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39, вх.Д,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39, вх.Д,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47, вх.В,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„Охрид” 33, ет.2   1/2 ид.ч.</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47, вх.В,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„Иван Гарванов” 54, ет.15 /съж.2/, ап. 72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52, вх.Д,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„Иван Гарванов” 54а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48,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„Йордан Ковачев” 4, вх.А, ет.6, ап. 14/38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37, вх.Гет.2,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37, вх.Гет.1 /съж.2/,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„Йордан Ковачев” 4, вх.А, ет.3, ап. 4/10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„Йордан Ковачев” 4, вх.А, ет.2,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„Йордан Ковачев” 4, вх.А, ет.3, ап. 5/11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„Йордан Ковачев” 4, вх.А, ет.5, ап. 10/28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вх.В, ет.7 ,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25, вх.А,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25, вх.А,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37, вх.Гет.1,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25, вх.А,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29, вх.В,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27, вх.Б,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„Лозарска” 8 , вх.А,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10, вх.Г,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12, вх.Д,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„Скопие”  96, вх. В,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„Скопие”  96, вх. В,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„Коматевско шосе” 9,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„Коматевско шосе” 9, ет.4,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„Скопие”  96, вх. В,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„Коматевско шосе” 9, ет.5,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„Скопие” 100, вх. А,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64, вх.А,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50, вх.Г,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„Славееви гори” 24, вх.А,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52, вх.Д,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52, вх.Д,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48, вх.В,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„Коматевско шосе” 9, ет.6,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2, вх.Б, ет.4 /съж.2/, ап. 43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„Лазар Маджаров” 7 /съж.2/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„Лазар Маринчевки” 4, ет.1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„Лазар Маринчевки”16, ет.1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4, вх.А, ет.6*, ап. 60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2, вх.Б, ет.1,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4, вх.А, ет.6 , ап. 57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4, вх.А,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4, вх.А, ет.4, ап. 35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2, вх.Б, ет.5, ап. 51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„Кукуш”  2, вх.Б, ет.7, ап. 75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44, вх.А, ет.4,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10, вх.Г,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44, вх.А,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42, вх.Д,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20, вх.Г,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20, вх.Г,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22, вх.Д,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24, вх.А,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20, вх.Г,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26, вх.Б,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18, вх.В,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16, вх.Б,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12, вх.Д,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18, вх.В,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14, вх.А,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14, вх.А,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44, вх.А,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28, вх.В,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30, вх.Г,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34, вх.А,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32, вх.Д,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34, вх.А, ет.8,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40, вх.Г,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32, вх.Д,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28, вх.В,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32, вх.Д,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32, вх.Д,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30, вх.Г,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32, вх.Д,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30, вх.Г,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„Кичево” 32, вх.Д,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„Охрид”  6, вх. В, ет.5, ап. 20</w:t>
            </w:r>
          </w:p>
        </w:tc>
      </w:tr>
      <w:tr w:rsidR="002B01B5" w:rsidRPr="00F577B4" w:rsidTr="002608A4">
        <w:trPr>
          <w:trHeight w:val="284"/>
        </w:trPr>
        <w:tc>
          <w:tcPr>
            <w:tcW w:w="959" w:type="dxa"/>
            <w:tcBorders>
              <w:top w:val="single" w:sz="4" w:space="0" w:color="auto"/>
              <w:left w:val="single" w:sz="4" w:space="0" w:color="auto"/>
              <w:bottom w:val="single" w:sz="4" w:space="0" w:color="auto"/>
              <w:right w:val="single" w:sz="4" w:space="0" w:color="auto"/>
            </w:tcBorders>
          </w:tcPr>
          <w:p w:rsidR="002B01B5" w:rsidRPr="00162FE3" w:rsidRDefault="002B01B5" w:rsidP="007C53C0">
            <w:pPr>
              <w:pStyle w:val="1"/>
              <w:rPr>
                <w:lang w:val="ru-RU"/>
              </w:rPr>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keepNext/>
              <w:keepLines/>
              <w:jc w:val="center"/>
              <w:rPr>
                <w:b/>
                <w:highlight w:val="red"/>
              </w:rPr>
            </w:pPr>
            <w:r w:rsidRPr="00F577B4">
              <w:rPr>
                <w:b/>
              </w:rPr>
              <w:t>Район „Тракия”</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Г, ет.13,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бл.332 В,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Г,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Г,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Д,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В,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Д,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Д,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Д,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Д,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В,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51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В,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Б,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А,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А,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Б,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Б,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Б,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Б,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51 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51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А,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55,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56,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53,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62 Г,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70 Е, ет.5,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71 Е, ет.3,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70 Е, ет.4,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Е, ет.11, ап. 35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А, ет.13,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Е, ет.11,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Г, ет.11 /съж.3/,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В, ет.8,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Г, ет. 3 /съж.2/,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Д, ет. 5,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Г, ет. 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52 Г, ет. 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77 Б,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50  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49 В, ет.6,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Б,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ет.1 ,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А,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ет.7,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44 Д, ет.6 /съж.2/,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ет.8,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44 Г, ет.7,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44 В, ет.6,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42 А,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42 Г,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43 A, ет.7,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44 Г, ет.2,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43 Б,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43 В, ет.3,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44 В, ет.3,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43 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ет.9,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49 Г, ет.6,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В, ет.9,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Г, ет.8, ап. 40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48 А,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48 А,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48 А, ет.8,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48 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48 Б,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49 В,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49 В, ет.4,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49 В, ет.3,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48 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45 Г,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Б,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Б, ет.5 /съж.2/,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А,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А,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Б,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А,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Б,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47 А,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42 А,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80 Г,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А,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Е,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Ж,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Ж, ет.2,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Г, ет.7,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Ж, ет.6,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Ж, ет.8, ап. 38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бл.100 А,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Ж, ет.7,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Г, ет.6,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бл.100 З,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В, ет.5,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Б,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Б,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Б,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В,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84 Б,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Г,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Д,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Е,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Д,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бл.100 З,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Б,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бл.100 З, ет.2,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бл.105 Д,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Б, ет.5,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Б, ет.8, ап. 37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В,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Б,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В, ет.2,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В, ет.8, ап. 38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Г,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В, ет.4,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Б,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бл.100 З, ет.5,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А, ет.7, ап. 32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А, ет.5,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бл.105 Д,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бл.106 А, ет.6,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бл.106 А, ет.8, ап. 36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А, ет.7,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бл.106 Е,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бл.106 Ж,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А, ет.3,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бл.106 Ж,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80 Г,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Б,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А,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А, ет.2,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А,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А, ет.1,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ет.5,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ет.5,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В, ет.6,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ет.6,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В, ет.4,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Б, ет.4,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А, ет.4,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А, ет.4,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А,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Б, ет.8, ап. 36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А, ет.5*,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А, ет.7*, ап. 33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Б,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 А, ет.6,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ет.6,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А,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ет.7,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Г,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В, ет.8, ап. 36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Г,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Г,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В,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Г, ет.6,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83 А,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Г, ет.6,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В,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Б, ет.4,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А, ет.4,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Г,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Д,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Д, ет.6,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А, ет.5,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Д, ет.6,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82 А,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Д, ет.8, ап. 37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35 В, ет.8 /съж.2/,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Г, ет.4,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34 Б, ет.2, ап. 7/15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 В,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 В,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бл.399 Б, ет.3,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 Г,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А,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 Д,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А, ет.2 секция -Б1,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А,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А, ет.3 секция -Б1,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А, ет.5 секция -Б1,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Г, ет.3 секция -Б4,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Г, ет.2 секция -Б4,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Г, ет.2 секция -Б4,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А, ет.4 секция -Б1,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Г, ет.2 секция -Б4,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В, ет.2 секция -Б3,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А, ет.6 секция -Б1,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В, ет.7 секция -Б3,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Б,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Г, ет.4 секция -Б4,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Б, ет.6,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Г,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7 Ж,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А,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А, ет.3,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7 Д,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А, ет.4,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Б,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Б,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А, ет.5,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 Ж,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Б,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 Ж,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 Ж,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Г,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 Д,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 А,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5 Ж,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 В,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 Г,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 Д,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 Г,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Б, ет.7,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Г, ет.5 секция -Б4,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А, ет.2 секция -А1,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вх.Гет.6 зона А-3,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вх.Гет.6 зона А-3,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вх.Гет.6 зона А-3,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вх.Гет.7 зона А-3,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вх.Гет.5 зона А-3,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вх.Гет.5 зона А-3,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вх.Гет.4 зона А-3,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вх.Гет.5 зона А-3,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вх.Гет.7 зона А-3,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вх.Гет.4 зона А-3,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вх.Гет.7 зона А-3,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вх.Гет.8 зона А-3,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59бл.172, вх.Гет.10 зона А-3,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59бл.172, вх.Гет.10 зона А-3,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59бл.172, вх.Гет.10 зона А-3,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вх.Гет.8  зона А-3,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вх.Гет.9 зона А-3,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вх.Гет.9 зона А-3,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вх.Гет.8 зона А-3,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вх.Гет.9 зона А-3,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вх.Гет.4 зона А-3,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 вх. Г, ет.6 секция -Б4,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вх.Гет.3 зона А-3,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вх.Гет.3 зона А-3,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В, ет.4 секция -А3,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В, ет.3 секция -А3,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В, ет.2 секция -А3,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В, ет.5 секция -А3,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В, ет.2 секция -А3,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А, ет.3 секция -А1,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А, ет.2 секция- А1,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А, ет.6 секция -А1,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В, ет.6 секция -А3,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59 бл.172, вх.Гет.3 зона А-3,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ет.2 секциа -А4,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ет.3 секция -А4,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ет.6 секция -А4,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ет.6 секция -А4,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ет.5 секция -А4,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ет.2 секция -А4,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ет.5 секция -А4,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ет.4 секция -А4,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ет.3 секция -А4,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„Освобождение” 39а, вх. Г, ет.4 секция -А4,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35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В,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В, ет.7,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Б,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Б,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А,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Г,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Г,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А,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Г,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26, ет.9, ап. 46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27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27 Б,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27 В,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27 В,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27 В,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28 Г,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26, ет.7,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29 А, ет.4,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29 В, ет.6,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ет.13, ап. 68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ет.14, ап. 72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ет.15, ап. 71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ет.13, ап. 67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33а А, ет.9, ап. 45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34 А,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33а 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 9, ап. 51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29 Б,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 8, ап. 40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 4,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31 Б,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31 В,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31 Г,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33, ет. 5,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31 Г, ет.8 /съж.2/,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31 Д, ет.7 /съж.2/,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В,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26 А,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ет.15, ап. 71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Б,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Б,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Б,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Б,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Г,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12 В, ет.5,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12 Г,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12 А, ет.3,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13а А, ет.1, ап. 1а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Б,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A,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 Г,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8а А, ет.6,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8а А, ет.7,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A, ет.7,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8а В,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A,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11 A,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9 В, ет.6,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13а А,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ет.15, ап. 72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14 Б,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Б, ет.10, ап. 58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 6, ап. 35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 8, ап. 40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 8, ап. 42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 5 ,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 9, ап. 46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ет.11, ап. 54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ет.13, ап. 63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ет.10, ап. 53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 5,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Б, ет.10, ап. 51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22, ет. 4,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21, ет.14, ап. 67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Б, ет.12, ап. 64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Б, ет.13, ап. 67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В, ет.2,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21, ет.15, ап. 71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В, ет.3,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Г, ет.5,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Г, ет.8, ап. 39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15  Г,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Г, ет.4,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Г, ет.6,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 81а Б,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Д,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А,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А,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ет.6,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А,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А,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бл.250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бл.250 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бл.250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А,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бл.251 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бл.258а,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бл.258а,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ет.7 ,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бл.249 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Г,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бл.267 Б,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бл.268  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бл.268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бл.267 Б,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бл.268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бл.268  Б,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бл.268  Б,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бл.268  Б,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бл.267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Б,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бл.267 А,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бл.266 Б,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Г,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Г,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Г, ет.7,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бл.267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Г,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бл.266 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бл.266 Б,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Г,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бл.268  Б, ет.7 /съж.3/,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бл.249 Б,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бл.248 А,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бл.214 А,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бл.214 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бл.214 В,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бл.216 Б,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бл.214 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ет.5,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бл.219 Г,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ет.4 ,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Б,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бл.219 Г,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бл.249 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бл.220,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бл.220,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бл.242,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бл.244 А,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бл.244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бл.244 Б,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бл.244 Г,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бл.248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бл.244 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бл.242 А,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бл.220,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бл.236 Г,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бл.236 В,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бл.220,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бл.223 А,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бл.223 В,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бл.236 В,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бл.234,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бл.236 Б,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бл.236 В,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бл.236 Б,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бл.272 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бл.315,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бл.316,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бл.316,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бл.315 А,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бл.317,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бл.318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бл.318 А,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бл.317, ет.3 ,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бл.314 Г,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бл.318 А,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бл.314 Г,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бл.314 В,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бл.288 Б,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бл.288 Б,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бл.290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бл.314 В,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бл.312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бл.314 А,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бл.314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бл.312 А,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бл.318 А,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бл.287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бл.319 В,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бл.322 Б,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бл.331 Б, ет.7 /съж.3/,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бл.331 Б,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бл.331 Б, ет.8 , ап. 23/65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бл.331 Б,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бл.332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бл.332 Б,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бл.331 В,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бл.322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бл.326 Г,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бл.326 В,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бл.322 В, ет.5,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бл.322 В,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бл.322 Г, ет.6,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бл.326 В,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бл.322 Г,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бл.326 А,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бл.326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бл.322 Г, ет.7,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бл.271  Б,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бл.286 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бл.283 В,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бл.275 A,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бл.275 A,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бл.275 A,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бл.275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В,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бл.272 А,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бл.272 Б,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бл.272 В, ет.1,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Г,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А,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В,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В,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бл.274 В,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бл.277 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бл.283 В,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бл.277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бл.277 Б,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бл.281 Б,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бл.281 В,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бл.281 В,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бл.280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бл.282 В,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бл.283 Б,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бл.283 Б,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бл.283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В,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бл.277 Б,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Б, ет.8,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Б,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бл.277 Б,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бл.277 Б,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А, ет.2,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Б, ет.8,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А,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Б,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бл.278  А, ет.7,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ет.3,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бл.265 Г,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ет.7 А,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бл.107  Е,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Б,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А,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В,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Г,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Г,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В, ет.8,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Д,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А, ет.6,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А, ет.7,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Г, ет.6/съж.2/,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В, ет.5,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А, ет.6,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В, ет.4,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Б,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Б, ет.5,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Б, ет.7, ап. 34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Д,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бл.108  Г, ет.8, ап. 36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А,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Е,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Е,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бл.155а Б, ет.8,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Г,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А,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А,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А,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В, ет.8 /съж.2/,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А,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В, ет.6 ,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Б,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Б,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Б,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В, ет.7, ап. 28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В,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В,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В,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бл.109 Б,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Е,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Е,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Е,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Е,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Д,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Д,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бл.213а А,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Д,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Е,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Г, ет.8,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Е,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бл.153  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А,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А,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бл.154 А, ет.4 ,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бл.153  А, ет.7,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бл.153  Д,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бл.153  Г,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бл.153  В,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бл.153  Д,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Г,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бл.109 В,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Г,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Г,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А,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бл.131 Ж,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бл.131 Ж,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А,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бл.126  Е,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бл.126  А, ет.7,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бл.109 Е,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бл.126  В,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А,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Г,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Б,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Г,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В,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В,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Б,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Б,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бл.150  Б, ет.5,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Б,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бл.155 Б,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Б,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ет.7, ап. 21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ет.7,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ет.8, ап. 31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Б,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ет.9, ап. 30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ет.8,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бл.195  А,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бл.190 Ж, ет.3,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бл.191 Г,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бл.191 Г, ет.7,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бл.191 Г, ет.7,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бл.191 Г, ет.8, ап. 27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ет.4,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бл.191 Г, ет.8,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бл.190 Ж, ет.2, ап. 4а</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бл.196  Б, ет.6, ап. 18/66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бл.199  Б,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ет.1, ап. 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бл.210,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бл.212,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бл.199  Б,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бл.210,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бл.210,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бл.199  Б,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бл.199  Б, ет.6, ап. 23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бл.206 А, ет.4,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бл.210, ет.4,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бл.206 А, ет.4*,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бл.208 В,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бл.210,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бл.210,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бл.206 А, ет.5,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бл.190 А, ет.8, ап. 19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бл.186 Д, ет.4, ап. 15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бл.194 Д, ет.9, ап. 29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бл.186 Д,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Б, ет.2, ап. 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Б,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Б,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А,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Б,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Б,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ет.1, ап. 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Б,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А,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А,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бл.178  А,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бл.186 Д,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В, ет.1, ап. 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В, ет.2, ап. 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бл.178  Б, ет.6,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В, ет.3, ап. 10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В,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бл.160 , ет.3,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В, ет.4, ап. 14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ет.3, ап. 12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бл.156 Б, ет.6,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ет.5, ап. 17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бл.185 А,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бл.185 Б, ет.1, ап. 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бл.185 В, ет.5, ап. 18</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бл.185 А, ет.4 /съж.2/, ап. 16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бл.185 В, ет.7,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бл.185 Г, ет.7 /съж.3/, ап. 25</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ет.4, ап. 13</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бл.185 Г, ет.3, ап. 9</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бл.184  В, ет.3, ап. 11</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бл.184  В, ет.2, ап. 7</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ет.6, ап. 22</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ет.6, ап. 24</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ет.7, ап. 26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В, ет.5, ап. 20</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Г, ет.2, ап. 6</w:t>
            </w:r>
          </w:p>
        </w:tc>
      </w:tr>
      <w:tr w:rsidR="002B01B5" w:rsidRPr="00F577B4" w:rsidTr="002608A4">
        <w:tc>
          <w:tcPr>
            <w:tcW w:w="959" w:type="dxa"/>
            <w:tcBorders>
              <w:top w:val="single" w:sz="4" w:space="0" w:color="auto"/>
              <w:left w:val="single" w:sz="4" w:space="0" w:color="auto"/>
              <w:bottom w:val="single" w:sz="4" w:space="0" w:color="auto"/>
              <w:right w:val="single" w:sz="4" w:space="0" w:color="auto"/>
            </w:tcBorders>
          </w:tcPr>
          <w:p w:rsidR="002B01B5" w:rsidRPr="00F577B4" w:rsidRDefault="002B01B5" w:rsidP="007C53C0">
            <w:pPr>
              <w:pStyle w:val="a"/>
            </w:pPr>
          </w:p>
        </w:tc>
        <w:tc>
          <w:tcPr>
            <w:tcW w:w="8931" w:type="dxa"/>
            <w:tcBorders>
              <w:top w:val="single" w:sz="4" w:space="0" w:color="auto"/>
              <w:left w:val="single" w:sz="4" w:space="0" w:color="auto"/>
              <w:bottom w:val="single" w:sz="4" w:space="0" w:color="auto"/>
              <w:right w:val="single" w:sz="4" w:space="0" w:color="auto"/>
            </w:tcBorders>
            <w:hideMark/>
          </w:tcPr>
          <w:p w:rsidR="002B01B5" w:rsidRPr="00F577B4" w:rsidRDefault="002B01B5" w:rsidP="002608A4">
            <w:pPr>
              <w:widowControl/>
              <w:autoSpaceDE/>
              <w:autoSpaceDN/>
              <w:adjustRightInd/>
              <w:jc w:val="left"/>
              <w:rPr>
                <w:rFonts w:eastAsia="Calibri"/>
                <w:lang w:eastAsia="en-US"/>
              </w:rPr>
            </w:pPr>
            <w:r w:rsidRPr="00F577B4">
              <w:rPr>
                <w:rFonts w:eastAsia="Calibri"/>
                <w:lang w:eastAsia="en-US"/>
              </w:rPr>
              <w:t>ЖК Тракия, бл.182  Г, ет.3, ап. 12</w:t>
            </w:r>
          </w:p>
        </w:tc>
      </w:tr>
    </w:tbl>
    <w:p w:rsidR="00162FE3" w:rsidRPr="00C72EDB" w:rsidRDefault="00162FE3" w:rsidP="00162FE3">
      <w:pPr>
        <w:pStyle w:val="2"/>
      </w:pPr>
      <w:bookmarkStart w:id="8" w:name="%252525252525252525D1%252525252525252525"/>
      <w:bookmarkStart w:id="9" w:name="_Toc458526302"/>
      <w:bookmarkEnd w:id="6"/>
      <w:bookmarkEnd w:id="7"/>
      <w:bookmarkEnd w:id="8"/>
      <w:r w:rsidRPr="00C72EDB">
        <w:t>ІІ.1.2. Предоставяне на нежилищни имоти под наем</w:t>
      </w:r>
    </w:p>
    <w:p w:rsidR="00162FE3" w:rsidRPr="00E12A82" w:rsidRDefault="00162FE3" w:rsidP="00162FE3">
      <w:pPr>
        <w:pStyle w:val="4"/>
        <w:rPr>
          <w:rStyle w:val="30"/>
          <w:b/>
          <w:bCs/>
        </w:rPr>
      </w:pPr>
      <w:r w:rsidRPr="00E12A82">
        <w:t xml:space="preserve">ІІ.1.2.0 Нежилищни имоти предоставени за управление на община </w:t>
      </w:r>
      <w:r w:rsidRPr="00E12A82">
        <w:rPr>
          <w:rStyle w:val="30"/>
          <w:b/>
          <w:bCs/>
        </w:rPr>
        <w:t>Пловдив</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bottom w:w="57" w:type="dxa"/>
        </w:tblCellMar>
        <w:tblLook w:val="01E0"/>
      </w:tblPr>
      <w:tblGrid>
        <w:gridCol w:w="7"/>
        <w:gridCol w:w="961"/>
        <w:gridCol w:w="8602"/>
      </w:tblGrid>
      <w:tr w:rsidR="00162FE3" w:rsidRPr="00FB1944" w:rsidTr="00FF4A1F">
        <w:trPr>
          <w:trHeight w:val="340"/>
        </w:trPr>
        <w:tc>
          <w:tcPr>
            <w:tcW w:w="506" w:type="pct"/>
            <w:gridSpan w:val="2"/>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4"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C51F75" w:rsidTr="00FF4A1F">
        <w:tblPrEx>
          <w:tblLook w:val="00A0"/>
        </w:tblPrEx>
        <w:tc>
          <w:tcPr>
            <w:tcW w:w="506" w:type="pct"/>
            <w:gridSpan w:val="2"/>
            <w:vAlign w:val="center"/>
          </w:tcPr>
          <w:p w:rsidR="00162FE3" w:rsidRPr="00C51F75" w:rsidRDefault="00162FE3" w:rsidP="00162FE3">
            <w:pPr>
              <w:pStyle w:val="1"/>
              <w:numPr>
                <w:ilvl w:val="0"/>
                <w:numId w:val="3"/>
              </w:numPr>
            </w:pPr>
          </w:p>
        </w:tc>
        <w:tc>
          <w:tcPr>
            <w:tcW w:w="4494" w:type="pct"/>
            <w:vAlign w:val="center"/>
          </w:tcPr>
          <w:p w:rsidR="00162FE3" w:rsidRPr="00C51F75" w:rsidRDefault="00162FE3" w:rsidP="00FF4A1F">
            <w:pPr>
              <w:pStyle w:val="afa"/>
            </w:pPr>
            <w:r w:rsidRPr="00C51F75">
              <w:t>Район „Централен“</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„Асеновградско шосе“ № 8 /Колодрума/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„Алеко Константинов” №11</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rsidRPr="00972534">
              <w:t>ул. „Антим I“ № 2в, /ул. „Христо Г. Данов“ №</w:t>
            </w:r>
            <w:r>
              <w:t xml:space="preserve"> 5/, ет. 1 ет. 2 съсобственост</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„Богомил“ № 21</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Ул. „Витоша“ 1а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„Гладстон“ № 32</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ул.”Гладстон” № 15</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ул.”Д-р Г.Вълкович” №3</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„Димитър Цончев“ № 11</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„Железарска“ №1а /ул. „Райко Даскалов“ № 2/</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„Иван Вазов” № 39</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ул.”Княз А</w:t>
            </w:r>
            <w:r>
              <w:t>лександър І Батенберг” №27.</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Кн</w:t>
            </w:r>
            <w:r>
              <w:t>яз Александър I Батенберг” № 29</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Кня</w:t>
            </w:r>
            <w:r>
              <w:t>з Александър I Батенберг” № 29а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„К</w:t>
            </w:r>
            <w:r>
              <w:t>няз Александър І Батемберг” №52</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ул.”Лейди Странгфорд” № 5</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ул.”Марин Дринов” №2, сглобяем павилион с идентификатор 56784.523.753.1, с обща площ 176 кв.м., попадащ в хипо</w:t>
            </w:r>
            <w:r>
              <w:t>тезата на чл. 56, ал. 2 от ЗОС.</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„Мортагон”№1</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„Райко Даскалов“ № 1</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„Райко Даскалов“ № 42</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„Райко Даскалов“ № 45</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ул.”Райко</w:t>
            </w:r>
            <w:r>
              <w:t xml:space="preserve"> Даскалов” №53, /дом „Левски” /</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бул.”Руски” №86</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Част от недвижим имот – частна общинска собственост, находящ се в гр. Пловдив, район „Центра</w:t>
            </w:r>
            <w:r>
              <w:t>лен”, ул.”Христо Г. Данов” №36 - ресторант</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„Христо Г. Данов“ № 41</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Ул. „Хр. Г. Данов” №21 (9/10 части от имота)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„Цанко Дюстабанов” №47</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бул. „</w:t>
            </w:r>
            <w:r>
              <w:t>Цар Борис ІІІ Обединител” № 62А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бул. „Цар Борис III – Обединител” и бул. „6-ти септември”, представляващ пешеходен подлез до баня „Старинна” („Чифте баня”),а именно: сграда с идентификатор 56784.520.1398.1 подлез до Чифте баня</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бул.”Шести септември”, подлез на пл.”Съединение”, представляващ сграда с идентификатор 56784.518.1298.1 по КК и КР на гр.Пловдив,</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бул. „Цар Борис III Обединител”, подлез до ПУ „Паисий Хилендарски”, представляващ сграда с идентификатор 56784.522.2347.1 по КК и КР на гр.Пловдив,</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Пешеходен подлез пред „Централна гара”, представляващ недвижим имот – публична общинска собственост, находящ се в гр. Пловдив, р-н Централен, бул. „Хр. Ботев” пред Централна ЖП гара по плана на IV гр.ч., одобрен със Заповед №220/1980г., при граници: на север градинката пред Централна гара, изток-запад - бул. „Хр. Ботев”, на юг-гарово съоръжение, с площ на цялото съоръжение около 670 кв.м.актуван с АПОС № 458/29.05.2000г.</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Недвижим имот, находящ се през бул. „Шести септември”, свързаващ ул. „Райко Даскалов” (подлез „Аптека Марица”)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r>
              <w:t xml:space="preserve"> </w:t>
            </w:r>
          </w:p>
        </w:tc>
        <w:tc>
          <w:tcPr>
            <w:tcW w:w="4494" w:type="pct"/>
          </w:tcPr>
          <w:p w:rsidR="00162FE3" w:rsidRPr="00972534" w:rsidRDefault="00162FE3" w:rsidP="00FF4A1F">
            <w:r w:rsidRPr="00972534">
              <w:t>бул. „Шести септември” № 163</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бул. </w:t>
            </w:r>
            <w:r>
              <w:t>„Шести септември“ № 193</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 xml:space="preserve">ул.”Софроний Врачански” № 6 </w:t>
            </w:r>
            <w:r w:rsidRPr="00972534">
              <w:t>/етаж от къща/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 xml:space="preserve">ул. „Абаджийска” № 1, ет. 4 </w:t>
            </w:r>
            <w:r w:rsidRPr="00972534">
              <w:t>/етаж от къща/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„Кня</w:t>
            </w:r>
            <w:r>
              <w:t xml:space="preserve">з Богориди” № 1, ет. 2 и ет. 3 </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ул. „Райко Даскалов” № 29, представляващ двуетажен магазин М2 с идентификатор 56784.518.1176.1.47 по кадастралната карта и кадастралните регистри на гр. Пловдив, </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ул.”22 септември” №1, самостоятелен обект с идентификатор 56784.521.583.1.1 по КК и КР на гр. Пловдив, с площ 46,46 кв.м.</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ул. „Стоян Чалъков” № 1, сграда с идентификатор 56784.519.692.1 със застроена площ 225 кв.м., брой етажи: 3, попадаща в ПИ с идентификатор 56784.519.692 с </w:t>
            </w:r>
            <w:r w:rsidRPr="00972534">
              <w:lastRenderedPageBreak/>
              <w:t>площ 345 кв.м., актуван с АОС № 1554/14.12.2013г.*</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ул.”Стръмна” № 1а, сграда с идентификатор 56784.519.519.1 със застроена площ 44 кв.м., брой етажи: 2 и сграда с идентификатор 56784.519.519.2 със застроена площ от 22 кв.м., брой етажи: 1, попадаща в ПИ с идентификатор 56784.519.519  с площ 171 кв.м., актуван с АЧОС № 1575/12.03.2014</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ул. „Д-р Чомаков” №9, ПИ с идентификатор 56784.519.1128 по КК и КР на гр. Пловдив с площ 121 кв.м.</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част от недвижим имот – публична общинска собственост, находящ се в гр. Пловдив, а именно: помещение в западната част на подлеза на ул. „Гладстон” с площ 42,50 кв.м., актувано с акт за публична общинска собственост № 888/17.12.2002 г. и помещение в западната част на подлеза на ул. „Гладстон” с площ 70 кв.м., актувано с акт за публична общинска собственост № 887/17.12.2002 г. или общо 112,5 кв.м., като помещенията попадат в ПИ с идентификатор 56784.521.1435, по кадастралната карта и кадастралните регистри, одобрени със заповед № РД-18-48 от 03.06.2009 на Изпълнителния директор на АГКК.</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пл. „Централен” №1, 10 кв.м. от източното помещение в двуетажна сграда с идентификатор 56784.522.937.2  по КК и КР на гр. Пловдив.</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недвижим имот – публична общинска собственост, находящ се в гр. Пловдив, ул. „Кирил Нектариев”№ 21, ПИ с идентификатор 56784.519.472 с площ 274 кв.м., ведно с построената сграда с идентификатор56784.519.472.1 със застроена площ 138 кв.м., брой етажи: 2, с избен етаж с площ 82,14 кв.м., актуван с АПОС № 1706/10.12.2015г.</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бул. „Христо Ботев“ № 1  – недвижим имот – публична общинска собственост, сграда с идентификатор 56784.522.2334.7 с площ 126 кв.м., 2 етажа.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8E7B54" w:rsidRDefault="00162FE3" w:rsidP="00FF4A1F">
            <w:pPr>
              <w:rPr>
                <w:lang w:val="ru-RU"/>
              </w:rPr>
            </w:pPr>
            <w:r w:rsidRPr="008E7B54">
              <w:rPr>
                <w:lang w:val="ru-RU"/>
              </w:rPr>
              <w:t>ул. „Йоаким Груев“ № 13, гр. Пловдив, а именно: подземен, партер и първи етаж от масивна офис сграда, със застроена площ от 176,74 кв.м.</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4F6997" w:rsidRDefault="00162FE3" w:rsidP="00FF4A1F">
            <w:r w:rsidRPr="008012D3">
              <w:t xml:space="preserve">недвижим имот, находящ се в гр.Пловдив, район „Централен” бул.”Шести септември” № 179, представляващ съгласно Акт за общинска собственост № 63 от 28.11.1997г. дворно място, цялото от 1220 кв.м., пар.V-Паметник на културата, кв.408 – стар по плана на ЦГЧ, одобрен със Заповед № 1155/29.11.1982г. и Заповед № ОА-2120/16.11.1992г., ведно с масивна едноетажна сграда с площ 860 кв.м. с </w:t>
            </w:r>
            <w:r w:rsidRPr="00904969">
              <w:t>проход</w:t>
            </w:r>
            <w:r w:rsidRPr="00904969">
              <w:rPr>
                <w:b/>
              </w:rPr>
              <w:t xml:space="preserve"> </w:t>
            </w:r>
            <w:r w:rsidRPr="00F70275">
              <w:t>/Баня Старинна/</w:t>
            </w:r>
            <w:r w:rsidRPr="00904969">
              <w:rPr>
                <w:b/>
              </w:rPr>
              <w:t xml:space="preserve"> </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04969" w:rsidRDefault="00162FE3" w:rsidP="00FF4A1F">
            <w:r w:rsidRPr="00904969">
              <w:t xml:space="preserve">ул. „Съборна“ № 8. представляващ </w:t>
            </w:r>
            <w:r>
              <w:t>два самостоятелни обекта</w:t>
            </w:r>
            <w:r w:rsidRPr="00904969">
              <w:t>, разположени на първи етаж в сграда с идентификатор 56784.519.700.3 по КК и КР на гр.Пловдив,</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F20747" w:rsidRDefault="00162FE3" w:rsidP="00FF4A1F">
            <w:r w:rsidRPr="008E7B54">
              <w:rPr>
                <w:lang w:val="ru-RU"/>
              </w:rPr>
              <w:t xml:space="preserve">обект – общинска собственост с приблизителна площ от 50 кв.м. /съгласно одобрен от Гл.архитект на район „Централен“ проект/, находящ се в северната част на УПИ </w:t>
            </w:r>
            <w:r w:rsidRPr="00BC4AE6">
              <w:rPr>
                <w:lang w:val="en-US"/>
              </w:rPr>
              <w:t>IV</w:t>
            </w:r>
            <w:r w:rsidRPr="008E7B54">
              <w:rPr>
                <w:lang w:val="ru-RU"/>
              </w:rPr>
              <w:t xml:space="preserve"> – зеленина, арх.проучване и открит театър, кв.122 по плана на Старинна градска част, одобрен със Заповед № ОА-1927/29.12.2000 г. с площ 3330 кв.м., находящ се в гр. </w:t>
            </w:r>
            <w:r w:rsidRPr="00162FE3">
              <w:rPr>
                <w:lang w:val="ru-RU"/>
              </w:rPr>
              <w:t xml:space="preserve">Пловдив, ул. </w:t>
            </w:r>
            <w:r w:rsidRPr="008E7B54">
              <w:rPr>
                <w:lang w:val="ru-RU"/>
              </w:rPr>
              <w:t>„Кирил Нектариев“, който имот по КК и КР на гр.Пловдив представлява ПИ с идентификатор 56784.519.955 по КК и КР на гр. Пловдив, с площ 4522 кв.м., трайно предназначение на територията: урбанизирана, начин на трайно ползване: за археологически паметник на културата;</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646E02" w:rsidRDefault="00162FE3" w:rsidP="00FF4A1F">
            <w:r>
              <w:t>ул. „Лютиче“ № 1</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ул. „Патриарх Евтимий” №30</w:t>
            </w:r>
          </w:p>
        </w:tc>
      </w:tr>
      <w:tr w:rsidR="00162FE3" w:rsidRPr="00AB5B9B"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ул. „Георги Измирлиев” №35</w:t>
            </w:r>
          </w:p>
        </w:tc>
      </w:tr>
      <w:tr w:rsidR="00162FE3" w:rsidRPr="00C51F75" w:rsidTr="00FF4A1F">
        <w:tblPrEx>
          <w:tblLook w:val="00A0"/>
        </w:tblPrEx>
        <w:tc>
          <w:tcPr>
            <w:tcW w:w="506" w:type="pct"/>
            <w:gridSpan w:val="2"/>
            <w:vAlign w:val="center"/>
          </w:tcPr>
          <w:p w:rsidR="00162FE3" w:rsidRPr="00C51F75" w:rsidRDefault="00162FE3" w:rsidP="00162FE3">
            <w:pPr>
              <w:pStyle w:val="1"/>
              <w:numPr>
                <w:ilvl w:val="0"/>
                <w:numId w:val="1"/>
              </w:numPr>
            </w:pPr>
          </w:p>
        </w:tc>
        <w:tc>
          <w:tcPr>
            <w:tcW w:w="4494" w:type="pct"/>
            <w:vAlign w:val="center"/>
          </w:tcPr>
          <w:p w:rsidR="00162FE3" w:rsidRPr="00C51F75" w:rsidRDefault="00162FE3" w:rsidP="00FF4A1F">
            <w:pPr>
              <w:pStyle w:val="afa"/>
            </w:pPr>
            <w:r w:rsidRPr="00C51F75">
              <w:t>Район „Източен“</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w:t>
            </w:r>
            <w:r w:rsidRPr="00972534">
              <w:t>л. „Ландос“ № 6 сутерен и двуетажна масивна сграда</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„Пламък“ № 2</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Пламък” № 10 , /ул. „Къпина“ № 27/, - р-</w:t>
            </w:r>
            <w:r>
              <w:t>н “Източен”- павилион 140 кв.м.</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бул.”Източен” №10 </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бул. „Шести септември“ № 274 /бивш х-л „Ванко 1”/</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t>ул. „Босилек” №17, бл.215, ап.2/11</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Default="00162FE3" w:rsidP="00FF4A1F">
            <w:r>
              <w:t>ул. „Пламък” №14</w:t>
            </w:r>
          </w:p>
        </w:tc>
      </w:tr>
      <w:tr w:rsidR="00162FE3" w:rsidRPr="00C51F75" w:rsidTr="00FF4A1F">
        <w:tblPrEx>
          <w:tblLook w:val="00A0"/>
        </w:tblPrEx>
        <w:tc>
          <w:tcPr>
            <w:tcW w:w="506" w:type="pct"/>
            <w:gridSpan w:val="2"/>
            <w:vAlign w:val="center"/>
          </w:tcPr>
          <w:p w:rsidR="00162FE3" w:rsidRPr="00C51F75" w:rsidRDefault="00162FE3" w:rsidP="00162FE3">
            <w:pPr>
              <w:pStyle w:val="1"/>
              <w:numPr>
                <w:ilvl w:val="0"/>
                <w:numId w:val="1"/>
              </w:numPr>
            </w:pPr>
          </w:p>
        </w:tc>
        <w:tc>
          <w:tcPr>
            <w:tcW w:w="4494" w:type="pct"/>
            <w:vAlign w:val="center"/>
          </w:tcPr>
          <w:p w:rsidR="00162FE3" w:rsidRPr="00C51F75" w:rsidRDefault="00162FE3" w:rsidP="00FF4A1F">
            <w:pPr>
              <w:pStyle w:val="afa"/>
            </w:pPr>
            <w:r w:rsidRPr="00C51F75">
              <w:t>Район „Западен“</w:t>
            </w:r>
          </w:p>
        </w:tc>
      </w:tr>
      <w:tr w:rsidR="00162FE3" w:rsidRPr="00972534" w:rsidTr="00FF4A1F">
        <w:tblPrEx>
          <w:tblLook w:val="00A0"/>
        </w:tblPrEx>
        <w:tc>
          <w:tcPr>
            <w:tcW w:w="506" w:type="pct"/>
            <w:gridSpan w:val="2"/>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Гребна база- трибуни, сграда  с идентификатор 56784.510.295.2 по КК и КР </w:t>
            </w:r>
            <w:r>
              <w:t>на гр.Пловдив, с площ 621 кв.м.</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„Ясна поляна”, представляващ поземлен имот с идентификатор 56784.510.</w:t>
            </w:r>
            <w:r>
              <w:t>663</w:t>
            </w:r>
            <w:r w:rsidRPr="00972534">
              <w:t>, по КК и КР на гр. Пловдив</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vAlign w:val="center"/>
          </w:tcPr>
          <w:p w:rsidR="00162FE3" w:rsidRPr="00972534" w:rsidRDefault="00162FE3" w:rsidP="00FF4A1F">
            <w:r w:rsidRPr="00972534">
              <w:t>Гребна база – кулата, сграда с идентификатор 56784. 510.295.1 по КК и КР на гр.Пловдив.</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vAlign w:val="center"/>
          </w:tcPr>
          <w:p w:rsidR="00162FE3" w:rsidRPr="00973653" w:rsidRDefault="00162FE3" w:rsidP="00FF4A1F">
            <w:pPr>
              <w:rPr>
                <w:highlight w:val="yellow"/>
              </w:rPr>
            </w:pPr>
            <w:r w:rsidRPr="00973653">
              <w:t>Част от ПИ с идентификатор 56784.511.9586 по КК и КР на гр. Пловдив – спорт, ул. „Солунска“, с площ 5081 кв.м.</w:t>
            </w:r>
          </w:p>
        </w:tc>
      </w:tr>
      <w:tr w:rsidR="00162FE3" w:rsidRPr="00C51F75" w:rsidTr="00FF4A1F">
        <w:tblPrEx>
          <w:tblLook w:val="00A0"/>
        </w:tblPrEx>
        <w:trPr>
          <w:gridBefore w:val="1"/>
          <w:wBefore w:w="4" w:type="pct"/>
        </w:trPr>
        <w:tc>
          <w:tcPr>
            <w:tcW w:w="502" w:type="pct"/>
            <w:vAlign w:val="center"/>
          </w:tcPr>
          <w:p w:rsidR="00162FE3" w:rsidRPr="008E7B54" w:rsidRDefault="00162FE3" w:rsidP="00162FE3">
            <w:pPr>
              <w:pStyle w:val="1"/>
              <w:numPr>
                <w:ilvl w:val="0"/>
                <w:numId w:val="1"/>
              </w:numPr>
              <w:rPr>
                <w:lang w:val="ru-RU"/>
              </w:rPr>
            </w:pPr>
          </w:p>
        </w:tc>
        <w:tc>
          <w:tcPr>
            <w:tcW w:w="4494" w:type="pct"/>
            <w:vAlign w:val="center"/>
          </w:tcPr>
          <w:p w:rsidR="00162FE3" w:rsidRPr="00C51F75" w:rsidRDefault="00162FE3" w:rsidP="00FF4A1F">
            <w:pPr>
              <w:pStyle w:val="afa"/>
            </w:pPr>
            <w:r w:rsidRPr="00C51F75">
              <w:t>Район „Северен“</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„Васил Левски“ № 14 – подблоково прос</w:t>
            </w:r>
            <w:r>
              <w:t>транство с площ от 105,38 кв.м.</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t>ул. „Брезовско шосе“ № 126</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Default="00162FE3" w:rsidP="00FF4A1F">
            <w:r>
              <w:t>Ул. „Брезовско шосе” №3</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t>бул. „Марица” №21</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Default="00162FE3" w:rsidP="00FF4A1F">
            <w:r>
              <w:t>бул. „Марица” №51</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„Па</w:t>
            </w:r>
            <w:r>
              <w:t>нтелей Генов“ № 1, 428,54 кв.м.</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ул.”Средец” №</w:t>
            </w:r>
            <w:r>
              <w:t xml:space="preserve"> 6, павилион с площ от 10,5кв.м.</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ул. „Средец“ № 26, с АОС № 694/01.07.2004г., представляващ трети етаж от масивна триетажна сграда със застроена площ 210 кв.м., </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C37152">
              <w:t>ул. „Пазарище“ № 1- самостоятелен обект с идентификатор 56784.505.117.2.70 по КК и КР на гр. Пловдив с площ 75,86 кв.м., актуван с АЧОС № 1463/10.05.2016г.</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“Филипов</w:t>
            </w:r>
            <w:r>
              <w:t>о” № 15 - павилион  54.00 кв.м.</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ул.”Сърнена гора” №1 сграда с идентификатор 56784.506.536.1 по кадастралната карта и кадастралните регистри с площ 204 кв.м., без помещение с площ 26 кв.м., попадащо в югозападната част на сградата или общинската площ е 178 кв.м., пред</w:t>
            </w:r>
            <w:r>
              <w:t>ставляваща сграда на един етаж.</w:t>
            </w:r>
          </w:p>
        </w:tc>
      </w:tr>
      <w:tr w:rsidR="00162FE3" w:rsidRPr="00C51F75" w:rsidTr="00FF4A1F">
        <w:tblPrEx>
          <w:tblLook w:val="00A0"/>
        </w:tblPrEx>
        <w:trPr>
          <w:gridBefore w:val="1"/>
          <w:wBefore w:w="4" w:type="pct"/>
        </w:trPr>
        <w:tc>
          <w:tcPr>
            <w:tcW w:w="502" w:type="pct"/>
            <w:vAlign w:val="center"/>
          </w:tcPr>
          <w:p w:rsidR="00162FE3" w:rsidRPr="008E7B54" w:rsidRDefault="00162FE3" w:rsidP="00162FE3">
            <w:pPr>
              <w:pStyle w:val="1"/>
              <w:numPr>
                <w:ilvl w:val="0"/>
                <w:numId w:val="1"/>
              </w:numPr>
              <w:rPr>
                <w:lang w:val="ru-RU"/>
              </w:rPr>
            </w:pPr>
          </w:p>
        </w:tc>
        <w:tc>
          <w:tcPr>
            <w:tcW w:w="4494" w:type="pct"/>
            <w:vAlign w:val="center"/>
          </w:tcPr>
          <w:p w:rsidR="00162FE3" w:rsidRPr="00C51F75" w:rsidRDefault="00162FE3" w:rsidP="00FF4A1F">
            <w:pPr>
              <w:pStyle w:val="afa"/>
            </w:pPr>
            <w:r w:rsidRPr="00C51F75">
              <w:t>Район „Южен“</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кв. „Беломорски“ – едноетажна масивна сграда с площ от 139 кв.м. </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t>ул. „Бугариево“ № 20</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t>Ул.“Братя Бъкстон“ № 61</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t>ул.</w:t>
            </w:r>
            <w:r>
              <w:rPr>
                <w:lang w:val="en-US"/>
              </w:rPr>
              <w:t xml:space="preserve"> </w:t>
            </w:r>
            <w:r w:rsidRPr="00972534">
              <w:t xml:space="preserve">„Йордан Ковачев” №2, </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t>ул. “Кичево” № 60</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„Павел Калпакчи</w:t>
            </w:r>
            <w:r>
              <w:t>ев“ № 36 с площ от 341,00 кв.м.</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t>ул.</w:t>
            </w:r>
            <w:r w:rsidRPr="00972534">
              <w:t>”Петър Стоев” №50, самостоятелен обект с идентификатор 56784.531.1236.1.18, брой нива на обекта: 1, представляващ склад С1, етаж 1 с площ 7,94 кв.м. /склад/</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ул.”Трети март” № 28, подбло</w:t>
            </w:r>
            <w:r>
              <w:t xml:space="preserve">кови помещения </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w:t>
            </w:r>
            <w:r>
              <w:t xml:space="preserve">. „Трети март“ № 30 </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Недвижим имот - публична общинска собственост, находящ се в гр. Пловдив, район “Южен”, представляващ поземлен имот с идентификатор 56784.530.9709 по КК и КР на гр.Пловдив, а именно: “Работнически спортен център”, с площ по кадастрална карта 82 280 кв.м., актуван с акт за публична общинска собственост № 125/16.07.1998г. н</w:t>
            </w:r>
            <w:r>
              <w:t>а район „Южен”, Община Пловдив.</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C37152">
              <w:t>недвижим имот – публична общинска собственост, находящ се в гр. Пловдив, бул. „Цар Борис III Обединител“, а именно: сграда с идентификатор 56784.530.9709.12</w:t>
            </w:r>
          </w:p>
        </w:tc>
      </w:tr>
      <w:tr w:rsidR="00162FE3" w:rsidRPr="00AB5B9B"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C37152" w:rsidRDefault="00162FE3" w:rsidP="00FF4A1F">
            <w:r>
              <w:t xml:space="preserve">бул. „Никола Вапцаров” №7 </w:t>
            </w:r>
          </w:p>
        </w:tc>
      </w:tr>
      <w:tr w:rsidR="00162FE3" w:rsidRPr="00C51F75" w:rsidTr="00FF4A1F">
        <w:tblPrEx>
          <w:tblLook w:val="00A0"/>
        </w:tblPrEx>
        <w:trPr>
          <w:gridBefore w:val="1"/>
          <w:wBefore w:w="4" w:type="pct"/>
        </w:trPr>
        <w:tc>
          <w:tcPr>
            <w:tcW w:w="502" w:type="pct"/>
            <w:vAlign w:val="center"/>
          </w:tcPr>
          <w:p w:rsidR="00162FE3" w:rsidRPr="00C51F75" w:rsidRDefault="00162FE3" w:rsidP="00162FE3">
            <w:pPr>
              <w:pStyle w:val="1"/>
              <w:numPr>
                <w:ilvl w:val="0"/>
                <w:numId w:val="1"/>
              </w:numPr>
            </w:pPr>
          </w:p>
        </w:tc>
        <w:tc>
          <w:tcPr>
            <w:tcW w:w="4494" w:type="pct"/>
            <w:vAlign w:val="center"/>
          </w:tcPr>
          <w:p w:rsidR="00162FE3" w:rsidRPr="00C51F75" w:rsidRDefault="00162FE3" w:rsidP="00FF4A1F">
            <w:pPr>
              <w:pStyle w:val="afa"/>
            </w:pPr>
            <w:r w:rsidRPr="00C51F75">
              <w:t xml:space="preserve">Район „Тракия“ </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 xml:space="preserve">ул. „Йоан Кукузел“ № 1, </w:t>
            </w:r>
            <w:r>
              <w:t>сграда</w:t>
            </w:r>
            <w:r w:rsidRPr="00972534">
              <w:t xml:space="preserve"> с идентификатор 56784.540.202.5  по </w:t>
            </w:r>
            <w:r>
              <w:t>КК</w:t>
            </w:r>
            <w:r w:rsidRPr="00972534">
              <w:t xml:space="preserve"> и </w:t>
            </w:r>
            <w:r>
              <w:t>КР</w:t>
            </w:r>
            <w:r w:rsidRPr="00972534">
              <w:t>,  със застроена площ 156 кв.м., с предназначение на самостоятелния обект: Административна делова сграда, брой етажи 2, разположена в поземлен имот с идентификатор 56784.540.202, включен в УПИ I – комплексно застрояване, кв. 4, по плана на жил. група А-9, актуван с Акт за частна общинска собственост № 1772/02.09.2011г.на район „Тракия“, община Пловдив.</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ЖР „Тракия”, бл.52, подблок</w:t>
            </w:r>
            <w:r>
              <w:t>ово помещение с площ 34,04кв.м.</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972534">
              <w:t>ул. „Цариградско шосе” №108, /лечебното заведение СБПФЗАЛ „Д.П.Кудоглу”/</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972534" w:rsidRDefault="00162FE3" w:rsidP="00FF4A1F">
            <w:r w:rsidRPr="006B1CD3">
              <w:t>ЖР „Тракия” до бл.274, сграда с идентификатор 56784.540.85.2, със застроена площ 50 кв.м., по КК и КР на гр. Пловдив</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Pr="006B1CD3" w:rsidRDefault="00162FE3" w:rsidP="00FF4A1F">
            <w:r>
              <w:t>Самостоятелен обект с идентификатор 56784.540.227.1.155 по КК и КР на гр. Пловдив, представляващ ресторант на ет.1, вх.”В”, бл.16, зона А-9, ЖР.”Тракия”..</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tcPr>
          <w:p w:rsidR="00162FE3" w:rsidRDefault="00162FE3" w:rsidP="00FF4A1F">
            <w:r w:rsidRPr="000207DC">
              <w:t>Административна сграда с площ от 813,29 кв.м., находяща се в УПИ V-комплексно застрояване и обществени мероприятия, кв.25 по плана на ЖР „Тракия” – гр. Пловдив.</w:t>
            </w:r>
          </w:p>
        </w:tc>
      </w:tr>
      <w:tr w:rsidR="00162FE3" w:rsidRPr="00C51F75" w:rsidTr="00FF4A1F">
        <w:tblPrEx>
          <w:tblLook w:val="00A0"/>
        </w:tblPrEx>
        <w:trPr>
          <w:gridBefore w:val="1"/>
          <w:wBefore w:w="4" w:type="pct"/>
        </w:trPr>
        <w:tc>
          <w:tcPr>
            <w:tcW w:w="502" w:type="pct"/>
            <w:vAlign w:val="center"/>
          </w:tcPr>
          <w:p w:rsidR="00162FE3" w:rsidRPr="00C51F75" w:rsidRDefault="00162FE3" w:rsidP="00162FE3">
            <w:pPr>
              <w:pStyle w:val="1"/>
              <w:numPr>
                <w:ilvl w:val="0"/>
                <w:numId w:val="1"/>
              </w:numPr>
            </w:pPr>
          </w:p>
        </w:tc>
        <w:tc>
          <w:tcPr>
            <w:tcW w:w="4494" w:type="pct"/>
            <w:vAlign w:val="center"/>
          </w:tcPr>
          <w:p w:rsidR="00162FE3" w:rsidRPr="00C51F75" w:rsidRDefault="00162FE3" w:rsidP="00FF4A1F">
            <w:pPr>
              <w:pStyle w:val="afa"/>
            </w:pPr>
            <w:r w:rsidRPr="009B2FB4">
              <w:t>с. Лозенец</w:t>
            </w:r>
            <w:r w:rsidRPr="00C51F75">
              <w:t xml:space="preserve"> </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vAlign w:val="center"/>
          </w:tcPr>
          <w:p w:rsidR="00162FE3" w:rsidRPr="00AB5B9B" w:rsidRDefault="00162FE3" w:rsidP="00FF4A1F">
            <w:pPr>
              <w:ind w:left="72"/>
            </w:pPr>
            <w:r>
              <w:t>ПИ с идентификатор 44094.501.76 по КК и КР на гр. Бургас, с площ 1173 кв.м., за който ПИ е отреден УПИ ІІІ – 76 по регулационния план на с. Лозенец</w:t>
            </w:r>
          </w:p>
        </w:tc>
      </w:tr>
      <w:tr w:rsidR="00162FE3" w:rsidRPr="00C51F75" w:rsidTr="00FF4A1F">
        <w:tblPrEx>
          <w:tblLook w:val="00A0"/>
        </w:tblPrEx>
        <w:trPr>
          <w:gridBefore w:val="1"/>
          <w:wBefore w:w="4" w:type="pct"/>
        </w:trPr>
        <w:tc>
          <w:tcPr>
            <w:tcW w:w="502" w:type="pct"/>
            <w:vAlign w:val="center"/>
          </w:tcPr>
          <w:p w:rsidR="00162FE3" w:rsidRPr="008E7B54" w:rsidRDefault="00162FE3" w:rsidP="00162FE3">
            <w:pPr>
              <w:pStyle w:val="1"/>
              <w:numPr>
                <w:ilvl w:val="0"/>
                <w:numId w:val="1"/>
              </w:numPr>
              <w:rPr>
                <w:lang w:val="ru-RU"/>
              </w:rPr>
            </w:pPr>
          </w:p>
        </w:tc>
        <w:tc>
          <w:tcPr>
            <w:tcW w:w="4494" w:type="pct"/>
            <w:vAlign w:val="center"/>
          </w:tcPr>
          <w:p w:rsidR="00162FE3" w:rsidRPr="00C51F75" w:rsidRDefault="00162FE3" w:rsidP="00FF4A1F">
            <w:pPr>
              <w:pStyle w:val="afa"/>
            </w:pPr>
            <w:r w:rsidRPr="009B2FB4">
              <w:t>гр. Карлово</w:t>
            </w:r>
          </w:p>
        </w:tc>
      </w:tr>
      <w:tr w:rsidR="00162FE3" w:rsidRPr="00972534" w:rsidTr="00FF4A1F">
        <w:tblPrEx>
          <w:tblLook w:val="00A0"/>
        </w:tblPrEx>
        <w:trPr>
          <w:gridBefore w:val="1"/>
          <w:wBefore w:w="4" w:type="pct"/>
        </w:trPr>
        <w:tc>
          <w:tcPr>
            <w:tcW w:w="502" w:type="pct"/>
            <w:vAlign w:val="center"/>
          </w:tcPr>
          <w:p w:rsidR="00162FE3" w:rsidRPr="00972534" w:rsidRDefault="00162FE3" w:rsidP="00162FE3">
            <w:pPr>
              <w:pStyle w:val="a"/>
              <w:ind w:left="792" w:hanging="432"/>
            </w:pPr>
          </w:p>
        </w:tc>
        <w:tc>
          <w:tcPr>
            <w:tcW w:w="4494" w:type="pct"/>
            <w:vAlign w:val="center"/>
          </w:tcPr>
          <w:p w:rsidR="00162FE3" w:rsidRDefault="00162FE3" w:rsidP="00FF4A1F">
            <w:pPr>
              <w:ind w:left="72"/>
            </w:pPr>
            <w:r w:rsidRPr="00972534">
              <w:t>Недвижим имот – публична общинска собственост, находящ се</w:t>
            </w:r>
            <w:r>
              <w:t xml:space="preserve"> </w:t>
            </w:r>
            <w:r w:rsidRPr="00972534">
              <w:t xml:space="preserve">в гр. Карлово, кв. </w:t>
            </w:r>
            <w:r>
              <w:t xml:space="preserve">   </w:t>
            </w:r>
            <w:r w:rsidRPr="00972534">
              <w:t>165, парцел I,представляващ масивна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града, 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bl>
    <w:p w:rsidR="00162FE3" w:rsidRPr="00E12A82" w:rsidRDefault="00162FE3" w:rsidP="00162FE3">
      <w:pPr>
        <w:pStyle w:val="4"/>
      </w:pPr>
      <w:r w:rsidRPr="00E12A82">
        <w:t>ІІ.1.2.1 Нежилищни имоти предоставени за управление на район „Централен”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0"/>
              </w:numPr>
            </w:pPr>
          </w:p>
        </w:tc>
        <w:tc>
          <w:tcPr>
            <w:tcW w:w="4499" w:type="pct"/>
          </w:tcPr>
          <w:p w:rsidR="00162FE3" w:rsidRPr="00BE5775" w:rsidRDefault="00162FE3" w:rsidP="00FF4A1F">
            <w:r>
              <w:t xml:space="preserve">Гараж – 20 кв.м., находящ се на ул. „Теодосий Търновски“ – </w:t>
            </w:r>
            <w:r w:rsidRPr="000D7FEC">
              <w:t>АОС № 1438/19.09.2012г.;</w:t>
            </w:r>
          </w:p>
        </w:tc>
      </w:tr>
      <w:tr w:rsidR="00162FE3" w:rsidRPr="00BE5775" w:rsidTr="00FF4A1F">
        <w:tblPrEx>
          <w:tblLook w:val="00A0"/>
        </w:tblPrEx>
        <w:tc>
          <w:tcPr>
            <w:tcW w:w="501" w:type="pct"/>
            <w:vAlign w:val="center"/>
          </w:tcPr>
          <w:p w:rsidR="00162FE3" w:rsidRPr="00BE5775" w:rsidRDefault="00162FE3" w:rsidP="00FF4A1F">
            <w:pPr>
              <w:pStyle w:val="1"/>
              <w:numPr>
                <w:ilvl w:val="0"/>
                <w:numId w:val="3"/>
              </w:numPr>
            </w:pPr>
          </w:p>
        </w:tc>
        <w:tc>
          <w:tcPr>
            <w:tcW w:w="4499" w:type="pct"/>
          </w:tcPr>
          <w:p w:rsidR="00162FE3" w:rsidRDefault="00162FE3" w:rsidP="00FF4A1F">
            <w:r>
              <w:t>Втори етаж от двуетажна сграда със застроена площ от 90 км.м., находяща се на ул. „Мортагон“ № 2;</w:t>
            </w:r>
          </w:p>
        </w:tc>
      </w:tr>
      <w:tr w:rsidR="00162FE3" w:rsidRPr="00BE5775" w:rsidTr="00FF4A1F">
        <w:tblPrEx>
          <w:tblLook w:val="00A0"/>
        </w:tblPrEx>
        <w:tc>
          <w:tcPr>
            <w:tcW w:w="501" w:type="pct"/>
            <w:vAlign w:val="center"/>
          </w:tcPr>
          <w:p w:rsidR="00162FE3" w:rsidRPr="00BE5775" w:rsidRDefault="00162FE3" w:rsidP="00FF4A1F">
            <w:pPr>
              <w:pStyle w:val="1"/>
              <w:numPr>
                <w:ilvl w:val="0"/>
                <w:numId w:val="3"/>
              </w:numPr>
            </w:pPr>
          </w:p>
        </w:tc>
        <w:tc>
          <w:tcPr>
            <w:tcW w:w="4499" w:type="pct"/>
          </w:tcPr>
          <w:p w:rsidR="00162FE3" w:rsidRDefault="00162FE3" w:rsidP="00FF4A1F">
            <w:r>
              <w:t>½ ид. части от самостоятелен обект, целия с площ 40 кв.м. на първи етаж и ½ ид. част от изба цялата сплощ 52 кв.м., с предназначение по АОС за търговска дейност, намиращи се на ул. „Златарска“ № 2;</w:t>
            </w:r>
          </w:p>
        </w:tc>
      </w:tr>
      <w:tr w:rsidR="00162FE3" w:rsidRPr="00BE5775" w:rsidTr="00FF4A1F">
        <w:tblPrEx>
          <w:tblLook w:val="00A0"/>
        </w:tblPrEx>
        <w:tc>
          <w:tcPr>
            <w:tcW w:w="501" w:type="pct"/>
            <w:vAlign w:val="center"/>
          </w:tcPr>
          <w:p w:rsidR="00162FE3" w:rsidRPr="00BE5775" w:rsidRDefault="00162FE3" w:rsidP="00FF4A1F">
            <w:pPr>
              <w:pStyle w:val="1"/>
              <w:numPr>
                <w:ilvl w:val="0"/>
                <w:numId w:val="3"/>
              </w:numPr>
            </w:pPr>
          </w:p>
        </w:tc>
        <w:tc>
          <w:tcPr>
            <w:tcW w:w="4499" w:type="pct"/>
          </w:tcPr>
          <w:p w:rsidR="00162FE3" w:rsidRPr="0093008F" w:rsidRDefault="00162FE3" w:rsidP="00FF4A1F">
            <w:r>
              <w:t xml:space="preserve">Помещение с площ 202,36 кв.м. – по проект сладкарница, находящо се на бул. „Цар Борис </w:t>
            </w:r>
            <w:r>
              <w:rPr>
                <w:lang w:val="en-US"/>
              </w:rPr>
              <w:t>III</w:t>
            </w:r>
            <w:r>
              <w:t xml:space="preserve"> Обединител“ № 147, вх. А, ет. 1 с изба 14,80 кв.м.;</w:t>
            </w:r>
          </w:p>
        </w:tc>
      </w:tr>
      <w:tr w:rsidR="00162FE3" w:rsidRPr="00BE5775" w:rsidTr="00FF4A1F">
        <w:tblPrEx>
          <w:tblLook w:val="00A0"/>
        </w:tblPrEx>
        <w:tc>
          <w:tcPr>
            <w:tcW w:w="501" w:type="pct"/>
            <w:vAlign w:val="center"/>
          </w:tcPr>
          <w:p w:rsidR="00162FE3" w:rsidRPr="009B6F69" w:rsidRDefault="00162FE3" w:rsidP="00FF4A1F">
            <w:pPr>
              <w:pStyle w:val="1"/>
              <w:numPr>
                <w:ilvl w:val="0"/>
                <w:numId w:val="3"/>
              </w:numPr>
              <w:rPr>
                <w:lang w:val="ru-RU"/>
              </w:rPr>
            </w:pPr>
          </w:p>
        </w:tc>
        <w:tc>
          <w:tcPr>
            <w:tcW w:w="4499" w:type="pct"/>
          </w:tcPr>
          <w:p w:rsidR="00162FE3" w:rsidRDefault="00162FE3" w:rsidP="00FF4A1F">
            <w:r w:rsidRPr="008E7B54">
              <w:t>Спортна площадка находяща се в гр. Пловдив, югоизточно от жилищен блок на бул. „Копривщица” №22 и 24, УПИ I- компл. застр. и зеленина, кв.30, по плана на кв. Младежки хълм-гр. Пловдив, площ на спортната площадка 700 кв.м.</w:t>
            </w:r>
          </w:p>
        </w:tc>
      </w:tr>
      <w:tr w:rsidR="00162FE3" w:rsidRPr="00BE5775" w:rsidTr="00FF4A1F">
        <w:tblPrEx>
          <w:tblLook w:val="00A0"/>
        </w:tblPrEx>
        <w:tc>
          <w:tcPr>
            <w:tcW w:w="501" w:type="pct"/>
            <w:vAlign w:val="center"/>
          </w:tcPr>
          <w:p w:rsidR="00162FE3" w:rsidRPr="008E7B54" w:rsidRDefault="00162FE3" w:rsidP="00FF4A1F">
            <w:pPr>
              <w:pStyle w:val="1"/>
              <w:numPr>
                <w:ilvl w:val="0"/>
                <w:numId w:val="3"/>
              </w:numPr>
              <w:rPr>
                <w:lang w:val="ru-RU"/>
              </w:rPr>
            </w:pPr>
          </w:p>
        </w:tc>
        <w:tc>
          <w:tcPr>
            <w:tcW w:w="4499" w:type="pct"/>
          </w:tcPr>
          <w:p w:rsidR="00162FE3" w:rsidRDefault="00162FE3" w:rsidP="00FF4A1F">
            <w:r w:rsidRPr="008E7B54">
              <w:t>Спортна площадка, находящ се в гр. Пловдив, югоизточно от жилищен блок на ул. „Загоре” №17, УПИ I – жил. комп., кв.425 по план на Русин махала – гр. Пловдив, с площ на спортна площадка – 626 кв.м.</w:t>
            </w:r>
          </w:p>
        </w:tc>
      </w:tr>
      <w:tr w:rsidR="00162FE3" w:rsidRPr="00BE5775" w:rsidTr="00FF4A1F">
        <w:tblPrEx>
          <w:tblLook w:val="00A0"/>
        </w:tblPrEx>
        <w:tc>
          <w:tcPr>
            <w:tcW w:w="501" w:type="pct"/>
            <w:vAlign w:val="center"/>
          </w:tcPr>
          <w:p w:rsidR="00162FE3" w:rsidRPr="008E7B54" w:rsidRDefault="00162FE3" w:rsidP="00FF4A1F">
            <w:pPr>
              <w:pStyle w:val="1"/>
              <w:numPr>
                <w:ilvl w:val="0"/>
                <w:numId w:val="3"/>
              </w:numPr>
              <w:rPr>
                <w:lang w:val="ru-RU"/>
              </w:rPr>
            </w:pPr>
          </w:p>
        </w:tc>
        <w:tc>
          <w:tcPr>
            <w:tcW w:w="4499" w:type="pct"/>
          </w:tcPr>
          <w:p w:rsidR="00162FE3" w:rsidRDefault="00162FE3" w:rsidP="00FF4A1F">
            <w:r w:rsidRPr="008E7B54">
              <w:t>Спортна площадка находяща се в гр. Пловдив, североизточно от жилищен блок на ул. „Капитан Райчо” №79,81,83, УПИ I- компл. застр., кв.467 по плана на Трета градска част- гр. Пловдив, площ на спортната площадка 646 кв.м.</w:t>
            </w:r>
          </w:p>
        </w:tc>
      </w:tr>
      <w:tr w:rsidR="00162FE3" w:rsidRPr="00BE5775" w:rsidTr="00FF4A1F">
        <w:tblPrEx>
          <w:tblLook w:val="00A0"/>
        </w:tblPrEx>
        <w:tc>
          <w:tcPr>
            <w:tcW w:w="501" w:type="pct"/>
            <w:vAlign w:val="center"/>
          </w:tcPr>
          <w:p w:rsidR="00162FE3" w:rsidRPr="008E7B54" w:rsidRDefault="00162FE3" w:rsidP="00FF4A1F">
            <w:pPr>
              <w:pStyle w:val="1"/>
              <w:numPr>
                <w:ilvl w:val="0"/>
                <w:numId w:val="3"/>
              </w:numPr>
              <w:rPr>
                <w:lang w:val="ru-RU"/>
              </w:rPr>
            </w:pPr>
          </w:p>
        </w:tc>
        <w:tc>
          <w:tcPr>
            <w:tcW w:w="4499" w:type="pct"/>
          </w:tcPr>
          <w:p w:rsidR="00162FE3" w:rsidRDefault="00162FE3" w:rsidP="00FF4A1F">
            <w:r w:rsidRPr="008E7B54">
              <w:t>Спортна площадка находяща се в гр. Пловдив, източно от жилищен блок на бул. ”Свобода” № 6,10,12,14,16,18, УПИ II- зеленина, кв. 19 по плана на Младежки хълм - гр. Пловдив, площ на спортната площадка 595 кв.м.</w:t>
            </w:r>
          </w:p>
        </w:tc>
      </w:tr>
    </w:tbl>
    <w:p w:rsidR="00162FE3" w:rsidRPr="00C72EDB" w:rsidRDefault="00162FE3" w:rsidP="00162FE3">
      <w:pPr>
        <w:pStyle w:val="4"/>
      </w:pPr>
      <w:r w:rsidRPr="00C72EDB">
        <w:t>ІІ.1.2.</w:t>
      </w:r>
      <w:r>
        <w:t>2</w:t>
      </w:r>
      <w:r w:rsidRPr="00C72EDB">
        <w:t xml:space="preserve"> Нежилищни имоти предоставени за управление на район „</w:t>
      </w:r>
      <w:r>
        <w:t>Източен</w:t>
      </w:r>
      <w:r w:rsidRPr="00C72ED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1"/>
              </w:numPr>
            </w:pPr>
          </w:p>
        </w:tc>
        <w:tc>
          <w:tcPr>
            <w:tcW w:w="4499" w:type="pct"/>
          </w:tcPr>
          <w:p w:rsidR="00162FE3" w:rsidRPr="00BE5775" w:rsidRDefault="00162FE3" w:rsidP="00FF4A1F">
            <w:r>
              <w:t>ПИ с идентификатор 56784.525.232 по КК и КР, находящ се в гр. Пловдив, ул. „Владая“, АЧОС № 2526/15.08.2011г.</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DE28D8" w:rsidRDefault="00162FE3" w:rsidP="00FF4A1F">
            <w:r>
              <w:t xml:space="preserve">ПИ с идентификатор 56784.525.117 по КК и КР, находящ се в гр. Пловдив, бул. „Шести септември“, попадащ в УПИ </w:t>
            </w:r>
            <w:r>
              <w:rPr>
                <w:lang w:val="en-US"/>
              </w:rPr>
              <w:t>XVI</w:t>
            </w:r>
            <w:r>
              <w:t xml:space="preserve">, кв. 14, по действащия РП на </w:t>
            </w:r>
            <w:r>
              <w:lastRenderedPageBreak/>
              <w:t>многофункционална зона „Изток“;</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DE28D8" w:rsidRDefault="00162FE3" w:rsidP="00FF4A1F">
            <w:r>
              <w:t xml:space="preserve">Терен с площ 182 кв.м., представляващ част от ПИ с идентификатор 56784.553.21.5 по КК и КР, находящ се в гр. Пловдив, ул. „Малина“, попадащ в УПИ </w:t>
            </w:r>
            <w:r>
              <w:rPr>
                <w:lang w:val="en-US"/>
              </w:rPr>
              <w:t>III</w:t>
            </w:r>
            <w:r>
              <w:t xml:space="preserve"> . общ. и УПИ </w:t>
            </w:r>
            <w:r>
              <w:rPr>
                <w:lang w:val="en-US"/>
              </w:rPr>
              <w:t>IV</w:t>
            </w:r>
            <w:r>
              <w:t xml:space="preserve"> – общ., кв. 2, по действащия РП на кв. „Дружба“;</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DE28D8" w:rsidRDefault="00162FE3" w:rsidP="00FF4A1F">
            <w:r>
              <w:t xml:space="preserve">Терен с площ 175,10 кв.м., представляващ ПИ с идентификатор 56784.526.270.10 по КК и КР, находящ се в гр. Пловдив, ул. „Босилек“, папядящ в УПИ </w:t>
            </w:r>
            <w:r>
              <w:rPr>
                <w:lang w:val="en-US"/>
              </w:rPr>
              <w:t>I</w:t>
            </w:r>
            <w:r w:rsidRPr="008E7B54">
              <w:rPr>
                <w:lang w:val="ru-RU"/>
              </w:rPr>
              <w:t xml:space="preserve"> – </w:t>
            </w:r>
            <w:r>
              <w:t xml:space="preserve">КЖС, кв. 11, по действащия РП на кв. „Изгрев“ – </w:t>
            </w:r>
            <w:r>
              <w:rPr>
                <w:lang w:val="en-US"/>
              </w:rPr>
              <w:t xml:space="preserve">IX  </w:t>
            </w:r>
            <w:r>
              <w:t>част;</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r>
              <w:t>Терен с площ 189.00 кв.м., представляващ ПИ с идентификатор 56784.528.401.9 и ПИ с идентификатор 56784.528.401.10 по КК и КР на гр. Пловдив, находящ се в гр. Пловдив, ул. „Лозенград“ № 13, продължение на ул. „Лозенград“, попадащ в кв. 16, по действащия РП на кв. „Първа Каменица“, АЧОС № 316 от 12.11.1998г.</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Терен с площ 3708 кв.м., представляващ ПИ 56784.525.207 по КК и КР, находящ се в гр. Пловдив, ул. „Правда“, попадащ между кв. 13 и кв. 14, по действащия РП на Многофункционална зона „Изгрев“;</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DF34E8" w:rsidRDefault="00162FE3" w:rsidP="00FF4A1F">
            <w:r>
              <w:t xml:space="preserve">Части от имоти ЧОС, представляващи ПИ с идентификатор 56784.526.29.1и 56784.526.25.1 по КК и КР, находящи се в гр. Пловдив, ул. „Острец“, вкл. в УПИ </w:t>
            </w:r>
            <w:r>
              <w:rPr>
                <w:lang w:val="en-US"/>
              </w:rPr>
              <w:t>I</w:t>
            </w:r>
            <w:r>
              <w:t>-КЖС, кв. 4 по действащия РП на кв. „Изгрев“;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233717" w:rsidRDefault="00162FE3" w:rsidP="00FF4A1F">
            <w:r>
              <w:t xml:space="preserve">Части от имоти ЧОС, представляващ ПИ с идентификатор 56784.526.116.9 по КК и КР, находящ се в гр. Пловдив, ул. „Острец“, вкл. в УПИ </w:t>
            </w:r>
            <w:r>
              <w:rPr>
                <w:lang w:val="en-US"/>
              </w:rPr>
              <w:t>I</w:t>
            </w:r>
            <w:r w:rsidRPr="008E7B54">
              <w:rPr>
                <w:lang w:val="ru-RU"/>
              </w:rPr>
              <w:t xml:space="preserve"> – </w:t>
            </w:r>
            <w:r>
              <w:t>КЖС и магазини, кв. 3, по действащия РП на жк „Изгрев“;</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233717" w:rsidRDefault="00162FE3" w:rsidP="00FF4A1F">
            <w:r>
              <w:t>Части от имоти ЧОС, представляващ ПИ с идентификатор 56784.526.116.10 по КК и КР, находящ се в гр. Пловдив, ул. „Острец“, вкл. в УПИ</w:t>
            </w:r>
            <w:r w:rsidRPr="008E7B54">
              <w:rPr>
                <w:lang w:val="ru-RU"/>
              </w:rPr>
              <w:t xml:space="preserve"> </w:t>
            </w:r>
            <w:r>
              <w:rPr>
                <w:lang w:val="en-US"/>
              </w:rPr>
              <w:t>I</w:t>
            </w:r>
            <w:r>
              <w:t xml:space="preserve"> – КЖС и магазини, кв. 3, по действащия РП на жк „Изгрев“;</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DD6977" w:rsidRDefault="00162FE3" w:rsidP="00FF4A1F">
            <w:r>
              <w:t xml:space="preserve">Части от имот – ЧОС представляващ ПИ с идентификатор 56784.553.1.9 по ККи КР, находящ се в гр. Пловдив, бул. „Марица“, вкл. в УПИ </w:t>
            </w:r>
            <w:r>
              <w:rPr>
                <w:lang w:val="en-US"/>
              </w:rPr>
              <w:t>I</w:t>
            </w:r>
            <w:r>
              <w:t xml:space="preserve"> – КЖС и търговия, кв. 1-нов, по действащия РП на ЖК „Ландос“;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825CF8" w:rsidRDefault="00162FE3" w:rsidP="00FF4A1F">
            <w:r>
              <w:t xml:space="preserve">Части от имот ЧОС, представляващ ПИ с идентификатор 56784.553.174 и ПИ с идентификатор 56784.553.171.19 по КК и КР, находящ се в гр. Пловдив, ул. „Батак“ и ул. „Славия“, вкл. в УПИ </w:t>
            </w:r>
            <w:r>
              <w:rPr>
                <w:lang w:val="en-US"/>
              </w:rPr>
              <w:t>I</w:t>
            </w:r>
            <w:r w:rsidRPr="008E7B54">
              <w:rPr>
                <w:lang w:val="ru-RU"/>
              </w:rPr>
              <w:t>-</w:t>
            </w:r>
            <w:r>
              <w:t>КЗ, кв. 1, по действащия РП на кв. „Дружба“;</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825CF8" w:rsidRDefault="00162FE3" w:rsidP="00FF4A1F">
            <w:r>
              <w:t xml:space="preserve">ПИ с идентификатор 56784.526.116.12 по КК и КР с площ 81 кв.м. – метален павилион /бивш обект на „РИТОН“/ попадащ в УПИ </w:t>
            </w:r>
            <w:r>
              <w:rPr>
                <w:lang w:val="en-US"/>
              </w:rPr>
              <w:t>I</w:t>
            </w:r>
            <w:r>
              <w:t xml:space="preserve"> – КЖС и магазин, кв. 3 по плана на кв. „Изгрев“;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0D7FEC" w:rsidRDefault="00162FE3" w:rsidP="00FF4A1F">
            <w:r w:rsidRPr="000D7FEC">
              <w:t>ул. „Елба“ № 10</w:t>
            </w:r>
          </w:p>
        </w:tc>
      </w:tr>
    </w:tbl>
    <w:p w:rsidR="00162FE3" w:rsidRPr="00C72EDB" w:rsidRDefault="00162FE3" w:rsidP="00162FE3">
      <w:pPr>
        <w:pStyle w:val="4"/>
      </w:pPr>
      <w:r w:rsidRPr="00C72EDB">
        <w:t>ІІ.1.2.</w:t>
      </w:r>
      <w:r>
        <w:t>3</w:t>
      </w:r>
      <w:r w:rsidRPr="00C72EDB">
        <w:t xml:space="preserve"> Нежилищни имоти предоставени за управление на район „</w:t>
      </w:r>
      <w:r>
        <w:t>Западен</w:t>
      </w:r>
      <w:r w:rsidRPr="00C72ED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2"/>
              </w:numPr>
            </w:pPr>
          </w:p>
        </w:tc>
        <w:tc>
          <w:tcPr>
            <w:tcW w:w="4499" w:type="pct"/>
          </w:tcPr>
          <w:p w:rsidR="00162FE3" w:rsidRPr="00675F11" w:rsidRDefault="00162FE3" w:rsidP="00FF4A1F">
            <w:r>
              <w:t>ПИ с идентификатор 56784.511.322.3 по КК и КР на гр. Пловдив – павилион за търговска дейност, ул. „Йордан Гавазов“, с площ 10 кв.м.</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r>
              <w:t>ПИ с идентификатор 56784.511.1195.2 по КК и КР на гр. Пловдив – павилион за търговска дейност, ул. „Лерин“, с площ 20 кв.м.</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r>
              <w:t>Част от сграда с идентификатор 56784.512.398.1 по КК и КР на гр. Пловдив – ветиринарен кабинет, ул. „Елин Пелин“ № 41, с площ 6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885094" w:rsidRDefault="00162FE3" w:rsidP="00FF4A1F">
            <w:r w:rsidRPr="00885094">
              <w:t>Част от ПИ с идентификатор 56784.512.1054 по КК и КР на гр. Пловдив – спорт, ул. „Клокотница“, кв. Прослав зеленина и спорт, с площ 8216 кв.м.</w:t>
            </w:r>
          </w:p>
        </w:tc>
      </w:tr>
      <w:tr w:rsidR="00162FE3" w:rsidRPr="005210B4"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pPr>
              <w:rPr>
                <w:color w:val="FF0000"/>
              </w:rPr>
            </w:pPr>
            <w:r w:rsidRPr="005210B4">
              <w:t xml:space="preserve">Самостоятелен обект с идентификатор </w:t>
            </w:r>
            <w:r>
              <w:t>56784.510.82.14.6 – гараж, бул. „Пещерско шосе“ № 68, с площ 24,53 кв.м.</w:t>
            </w:r>
          </w:p>
        </w:tc>
      </w:tr>
      <w:tr w:rsidR="00162FE3" w:rsidRPr="005210B4"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5210B4" w:rsidRDefault="00162FE3" w:rsidP="00FF4A1F">
            <w:r w:rsidRPr="005210B4">
              <w:t xml:space="preserve">Самостоятелен обект с идентификатор </w:t>
            </w:r>
            <w:r>
              <w:t>56784.510.82.14.76 – гараж, бул. „Пещерско шосе“ № 68, с площ 24,53 кв.м.</w:t>
            </w:r>
          </w:p>
        </w:tc>
      </w:tr>
      <w:tr w:rsidR="00162FE3" w:rsidRPr="005210B4"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5210B4" w:rsidRDefault="00162FE3" w:rsidP="00FF4A1F">
            <w:r w:rsidRPr="005210B4">
              <w:t xml:space="preserve">Самостоятелен обект с идентификатор </w:t>
            </w:r>
            <w:r>
              <w:t>56784.510.82.14.86 – гараж, бул. „Пещерско шосе“ № 68, с площ 24,54 кв.м.</w:t>
            </w:r>
          </w:p>
        </w:tc>
      </w:tr>
      <w:tr w:rsidR="00162FE3" w:rsidRPr="005210B4"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5210B4" w:rsidRDefault="00162FE3" w:rsidP="00FF4A1F">
            <w:r w:rsidRPr="005210B4">
              <w:t xml:space="preserve">Самостоятелен обект с идентификатор </w:t>
            </w:r>
            <w:r>
              <w:t>56784.510.82.14.96 – гараж, бул. „Пещерско шосе“ № 68, с площ 24,60 кв.м.</w:t>
            </w:r>
          </w:p>
        </w:tc>
      </w:tr>
      <w:tr w:rsidR="00162FE3" w:rsidRPr="005210B4"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885094" w:rsidRDefault="00162FE3" w:rsidP="00FF4A1F">
            <w:r w:rsidRPr="00885094">
              <w:t>Част от ПИ с идентификатор 56784.511.772 по КК и КР на гр. Пловдив – спортна площадка, ул. „Солунска“ и ул. „Дрян“, с площ 650 кв.м.</w:t>
            </w:r>
          </w:p>
        </w:tc>
      </w:tr>
      <w:tr w:rsidR="00162FE3" w:rsidRPr="005210B4"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705C5" w:rsidRDefault="00162FE3" w:rsidP="00FF4A1F">
            <w:r>
              <w:t>ПИ с идентификатор 56784.245.22 по КК и КР на гр. Пловдив – земеделска земя, кв. Прослав, с площ 6195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885094" w:rsidRDefault="00162FE3" w:rsidP="00FF4A1F">
            <w:r w:rsidRPr="00885094">
              <w:t>ПИ с идентификатор 56784.511.1172 по КК и КР на гр. Пловдив – спортна площадка, ул. „Бряст“, с площ 622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C705C5" w:rsidRDefault="00162FE3" w:rsidP="00FF4A1F">
            <w:r>
              <w:t>ПИ с идентификатор 56784.241.81 по КК и КР на гр. Пловдив – земеделска земя, кв. Прослав, с площ 6465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ПИ с идентификатор 56784.511.1184 по КК и КР на гр. Пловдив – паркинг, ул. „София“, с площ 3330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rsidRPr="00885094">
              <w:t>Част от ПИ с идентификатор 56784.511.1153 по КК и КР на</w:t>
            </w:r>
            <w:r w:rsidRPr="00C705C5">
              <w:rPr>
                <w:color w:val="C0504D"/>
              </w:rPr>
              <w:t xml:space="preserve"> </w:t>
            </w:r>
            <w:r w:rsidRPr="00885094">
              <w:t>гр. Пловдив – спортна площадка, ул. „Мащерка“ № 17, с площ 855,24 кв.м.</w:t>
            </w:r>
          </w:p>
        </w:tc>
      </w:tr>
      <w:tr w:rsidR="00162FE3" w:rsidRPr="00577872"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885094" w:rsidRDefault="00162FE3" w:rsidP="00FF4A1F">
            <w:r w:rsidRPr="00885094">
              <w:t>ПИ с идентификатор 56784.514.1423.1 по КК и КР на гр. Пловдив – спортна площадка, ул. „Дарвин“, с площ 601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C705C5" w:rsidRDefault="00162FE3" w:rsidP="00FF4A1F">
            <w:pPr>
              <w:rPr>
                <w:color w:val="C0504D"/>
              </w:rPr>
            </w:pPr>
            <w:r w:rsidRPr="006F260E">
              <w:t>Част от ПИ</w:t>
            </w:r>
            <w:r>
              <w:t xml:space="preserve"> с идентификатор 56784.512.9599 по КК и КР на гр. Пловдив – терен, ул. „Борис Петров“, с площ 82 кв.м.</w:t>
            </w:r>
          </w:p>
        </w:tc>
      </w:tr>
      <w:tr w:rsidR="00162FE3" w:rsidRPr="003F161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6F260E" w:rsidRDefault="00162FE3" w:rsidP="00FF4A1F">
            <w:r>
              <w:t>Част от ПИ с идентификатор 56784.511.254 по КК и КР на гр. Пловдив – терен, ул. „Русе“, с площ 33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0D7FEC" w:rsidRDefault="00162FE3" w:rsidP="00FF4A1F">
            <w:r w:rsidRPr="000D7FEC">
              <w:t>ПИ с идентификатор 56784.511.242 по КК и КР на гр. Пловдив – сграда, ул. „Равнища“, с площ 955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0D7FEC" w:rsidRDefault="00162FE3" w:rsidP="00FF4A1F">
            <w:r w:rsidRPr="000D7FEC">
              <w:t>ПИ с идентификатор 56784.511.1149 по КК и КР на гр. Пловдив – терен, ул. „Звезда“, с площ 2454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0D7FEC" w:rsidRDefault="00162FE3" w:rsidP="00FF4A1F">
            <w:r w:rsidRPr="001E4CF8">
              <w:t>Спортна площадка, находящ се в гр. Пловдив, ул. „Перущица” УПИ I – 10 от кв.10, по план на жк „Отдих и култура”, район „Западен” с площ на спортна площадка – 1137 кв.м.</w:t>
            </w:r>
          </w:p>
        </w:tc>
      </w:tr>
      <w:tr w:rsidR="00162FE3" w:rsidRPr="005210B4"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0D7FEC" w:rsidRDefault="00162FE3" w:rsidP="00FF4A1F">
            <w:r w:rsidRPr="001E4CF8">
              <w:t>Спортна площадка на ул. „Перущица”, УПИ I, кв. 8 по плана на „Отдих и култура”</w:t>
            </w:r>
            <w:r>
              <w:t>.</w:t>
            </w:r>
          </w:p>
        </w:tc>
      </w:tr>
    </w:tbl>
    <w:p w:rsidR="00162FE3" w:rsidRPr="00C72EDB" w:rsidRDefault="00162FE3" w:rsidP="00162FE3">
      <w:pPr>
        <w:pStyle w:val="4"/>
      </w:pPr>
      <w:r w:rsidRPr="00C72EDB">
        <w:lastRenderedPageBreak/>
        <w:t>ІІ.1.2.</w:t>
      </w:r>
      <w:r>
        <w:t>4</w:t>
      </w:r>
      <w:r w:rsidRPr="00C72EDB">
        <w:t xml:space="preserve"> Нежилищни имоти предоставени за управление на район „</w:t>
      </w:r>
      <w:r>
        <w:t>Северен</w:t>
      </w:r>
      <w:r w:rsidRPr="00C72ED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3"/>
              </w:numPr>
            </w:pPr>
          </w:p>
        </w:tc>
        <w:tc>
          <w:tcPr>
            <w:tcW w:w="4499" w:type="pct"/>
          </w:tcPr>
          <w:p w:rsidR="00162FE3" w:rsidRPr="00CC75D0" w:rsidRDefault="00162FE3" w:rsidP="00FF4A1F">
            <w:pPr>
              <w:rPr>
                <w:highlight w:val="yellow"/>
              </w:rPr>
            </w:pPr>
            <w:r w:rsidRPr="00885094">
              <w:t xml:space="preserve">Терен – ул. „Брезовско шосе“ – ПИ с идентификатор 56784.505.346, УПИ </w:t>
            </w:r>
            <w:r w:rsidRPr="00885094">
              <w:rPr>
                <w:lang w:val="en-US"/>
              </w:rPr>
              <w:t>II</w:t>
            </w:r>
            <w:r w:rsidRPr="00885094">
              <w:t xml:space="preserve"> – обществено и жилищно застрояване, кв. 4 по плана на кв. „Хаджи Димитър“ – 627 кв.м., ЧОС</w:t>
            </w:r>
          </w:p>
        </w:tc>
      </w:tr>
      <w:tr w:rsidR="00162FE3" w:rsidRPr="00885094"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885094" w:rsidRDefault="00162FE3" w:rsidP="00FF4A1F">
            <w:r w:rsidRPr="00885094">
              <w:t xml:space="preserve">Терен – ул. „Брезовско шосе“ – ПИ с идентификатор 56784.505.309, УПИ </w:t>
            </w:r>
            <w:r w:rsidRPr="00885094">
              <w:rPr>
                <w:lang w:val="en-US"/>
              </w:rPr>
              <w:t>XI</w:t>
            </w:r>
            <w:r w:rsidRPr="008E7B54">
              <w:rPr>
                <w:lang w:val="ru-RU"/>
              </w:rPr>
              <w:t xml:space="preserve"> – </w:t>
            </w:r>
            <w:r w:rsidRPr="00885094">
              <w:t>обслужващи дейности, кв. 4 по плана на кв. „Хаджи Димитър“ – 425 кв.м. - ЧОС</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C75D0" w:rsidRDefault="00162FE3" w:rsidP="00FF4A1F">
            <w:pPr>
              <w:rPr>
                <w:highlight w:val="yellow"/>
              </w:rPr>
            </w:pPr>
            <w:r w:rsidRPr="00D21079">
              <w:t xml:space="preserve">Терен – ул. „Брезовско шосе“ – ПИ с идентификатор56784.505.313, УПИ </w:t>
            </w:r>
            <w:r w:rsidRPr="00D21079">
              <w:rPr>
                <w:lang w:val="en-US"/>
              </w:rPr>
              <w:t>VII</w:t>
            </w:r>
            <w:r w:rsidRPr="00D21079">
              <w:t xml:space="preserve"> – обществено обслужващи дейности, кв. 4 по плана на кв. „Хаджи Димитър“ – 270 кв.м. - ЧОС</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C75D0" w:rsidRDefault="00162FE3" w:rsidP="00FF4A1F">
            <w:pPr>
              <w:rPr>
                <w:highlight w:val="yellow"/>
              </w:rPr>
            </w:pPr>
            <w:r w:rsidRPr="00D21079">
              <w:t>Терен – ул. „Брезовско шосе“ – ПИ с идентификатор56784.505.310, УПИ Х – обществено обслужващи дейности, кв. 4 по плана на кв. „Хаджи Димитър“ – 410 кв.м. - ЧОС</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C75D0" w:rsidRDefault="00162FE3" w:rsidP="00FF4A1F">
            <w:pPr>
              <w:rPr>
                <w:highlight w:val="yellow"/>
              </w:rPr>
            </w:pPr>
            <w:r w:rsidRPr="00D21079">
              <w:t xml:space="preserve">Терен ул. „Звънче“ – ПИ с идентификатор 56784.503.483, УПИ </w:t>
            </w:r>
            <w:r w:rsidRPr="00D21079">
              <w:rPr>
                <w:lang w:val="en-US"/>
              </w:rPr>
              <w:t>II</w:t>
            </w:r>
            <w:r w:rsidRPr="008E7B54">
              <w:rPr>
                <w:lang w:val="ru-RU"/>
              </w:rPr>
              <w:t xml:space="preserve"> – </w:t>
            </w:r>
            <w:r w:rsidRPr="00D21079">
              <w:t>за общежитие, кв. 11 по плана кв. „Тодор Каблешков“ – 3,013 дка - ЧОС</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C75D0" w:rsidRDefault="00162FE3" w:rsidP="00FF4A1F">
            <w:pPr>
              <w:rPr>
                <w:highlight w:val="yellow"/>
              </w:rPr>
            </w:pPr>
            <w:r w:rsidRPr="00D21079">
              <w:t xml:space="preserve">Павилион – бул. „Марица“ – ПИ с идентификатор 56784.506.9504, западно от УПИ </w:t>
            </w:r>
            <w:r w:rsidRPr="00D21079">
              <w:rPr>
                <w:lang w:val="en-US"/>
              </w:rPr>
              <w:t>IV</w:t>
            </w:r>
            <w:r w:rsidRPr="008E7B54">
              <w:rPr>
                <w:lang w:val="ru-RU"/>
              </w:rPr>
              <w:t xml:space="preserve"> – </w:t>
            </w:r>
            <w:r w:rsidRPr="00D21079">
              <w:t>стопанска дейност, кв. 641а, по плана на Пета градска част – 14 кв.м. - ЧОС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CC75D0" w:rsidRDefault="00162FE3" w:rsidP="00FF4A1F">
            <w:pPr>
              <w:rPr>
                <w:highlight w:val="yellow"/>
              </w:rPr>
            </w:pPr>
            <w:r w:rsidRPr="00D21079">
              <w:t>Земеделска земя – ПИ с идентификатор 56784.10.38 по КК и КР на гр. Пловдив – 5906 кв.м. - ЧОС</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C75D0" w:rsidRDefault="00162FE3" w:rsidP="00FF4A1F">
            <w:pPr>
              <w:rPr>
                <w:highlight w:val="yellow"/>
              </w:rPr>
            </w:pPr>
            <w:r w:rsidRPr="00D21079">
              <w:t xml:space="preserve">Павилион – ул. „Победа“ – ПИ с идентификатор 56784.505.14, източно от УПИ </w:t>
            </w:r>
            <w:r w:rsidRPr="00D21079">
              <w:rPr>
                <w:lang w:val="en-US"/>
              </w:rPr>
              <w:t>III</w:t>
            </w:r>
            <w:r w:rsidRPr="00D21079">
              <w:t xml:space="preserve"> – 505.276, автогара „Север“ и УПИ </w:t>
            </w:r>
            <w:r w:rsidRPr="00D21079">
              <w:rPr>
                <w:lang w:val="en-US"/>
              </w:rPr>
              <w:t>VIII</w:t>
            </w:r>
            <w:r w:rsidRPr="008E7B54">
              <w:rPr>
                <w:lang w:val="ru-RU"/>
              </w:rPr>
              <w:t xml:space="preserve"> – 505.274 – </w:t>
            </w:r>
            <w:r w:rsidRPr="00D21079">
              <w:t>търг. обект по плана на кв.  „Хармани и Айгъри“ – 30 кв.м. - ЧОС</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C75D0" w:rsidRDefault="00162FE3" w:rsidP="00FF4A1F">
            <w:pPr>
              <w:rPr>
                <w:highlight w:val="yellow"/>
              </w:rPr>
            </w:pPr>
            <w:r w:rsidRPr="00D21079">
              <w:t xml:space="preserve">Терен – бул. „Дунав“ – ПИ с идентификатор 56784.505.245, УПИ </w:t>
            </w:r>
            <w:r w:rsidRPr="00D21079">
              <w:rPr>
                <w:lang w:val="en-US"/>
              </w:rPr>
              <w:t>IX</w:t>
            </w:r>
            <w:r w:rsidRPr="008E7B54">
              <w:rPr>
                <w:lang w:val="ru-RU"/>
              </w:rPr>
              <w:t xml:space="preserve"> </w:t>
            </w:r>
            <w:r w:rsidRPr="00D21079">
              <w:t>– обществени дейности, кв. 10 а по плана на кв. „Хаджи Димитър“ – 831 кв.м. - ЧОС</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CC75D0" w:rsidRDefault="00162FE3" w:rsidP="00FF4A1F">
            <w:pPr>
              <w:rPr>
                <w:highlight w:val="yellow"/>
              </w:rPr>
            </w:pPr>
            <w:r w:rsidRPr="00D21079">
              <w:t xml:space="preserve">Терен – бул. „Цар Борис </w:t>
            </w:r>
            <w:r w:rsidRPr="00D21079">
              <w:rPr>
                <w:lang w:val="en-US"/>
              </w:rPr>
              <w:t>III</w:t>
            </w:r>
            <w:r w:rsidRPr="00D21079">
              <w:t xml:space="preserve"> Обединител“ – ПИ с идентификатор 56784.507.5, УПИ </w:t>
            </w:r>
            <w:r w:rsidRPr="00D21079">
              <w:rPr>
                <w:lang w:val="en-US"/>
              </w:rPr>
              <w:t>I</w:t>
            </w:r>
            <w:r w:rsidRPr="008E7B54">
              <w:rPr>
                <w:lang w:val="ru-RU"/>
              </w:rPr>
              <w:t xml:space="preserve"> – </w:t>
            </w:r>
            <w:r w:rsidRPr="00D21079">
              <w:t>обслужваща дейност, кв. 2 по плана на Международен панаир Пловдив – 333 кв.м. - ПОС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CC75D0" w:rsidRDefault="00162FE3" w:rsidP="00FF4A1F">
            <w:pPr>
              <w:rPr>
                <w:highlight w:val="yellow"/>
              </w:rPr>
            </w:pPr>
            <w:r w:rsidRPr="00D21079">
              <w:t>Павилион – бул. „България“ – ПИ с идентификатор 56784.506.9578, в улична регулация по плана на Пета градска част – 100 кв.м. – ЧОС.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Павилион – пред ж.п. гара „Филипово“ – ПИ с идентификатор 56784.552.18 южно от УПИ Ж.П. терен, кв. 6 по плана на Северна индустриална зона – 18 кв.м.- ЧОС;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Павилион – пред ж.п. гара „Филипово“ – ПИ с идентификатор 56784.552.18 южно от УПИ Ж.П. терен, кв. 6 по плана на Северна индустриална зона – 18 кв.м. – ЧОС;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Павилион – пред ж.п. гара „Филипово“ – ПИ с идентификатор 56784.552.18 южно от УПИ Ж.П. терен, кв. 6 по плана на Северна индустриална зона – 18 кв.м. – ЧОС;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 xml:space="preserve">Павилион – пред ж.п. гара „Филипово“ – ПИ с идентификатор 56784.552.18 южно от УПИ Ж.П. терен, кв. 6 по плана на Северна индустриална зона – 48 </w:t>
            </w:r>
            <w:r>
              <w:lastRenderedPageBreak/>
              <w:t>кв.м. – ЧОС;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38132C" w:rsidRDefault="00162FE3" w:rsidP="00FF4A1F">
            <w:r>
              <w:t xml:space="preserve">Павилион – ул. „Стоян Заимов“ – ПИ с идентификатор 56784.505.19, УПИ </w:t>
            </w:r>
            <w:r>
              <w:rPr>
                <w:lang w:val="en-US"/>
              </w:rPr>
              <w:t>V</w:t>
            </w:r>
            <w:r>
              <w:t xml:space="preserve"> – 669, кв. 9 по плана на Артерия Аерогара – 16 кв.м. - ЧОС;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38132C" w:rsidRDefault="00162FE3" w:rsidP="00FF4A1F">
            <w:r>
              <w:t xml:space="preserve">Терен – бул. „България“ – ПИ с идентификатор 56784.506.9632, северно от УПИ </w:t>
            </w:r>
            <w:r>
              <w:rPr>
                <w:lang w:val="en-US"/>
              </w:rPr>
              <w:t>II</w:t>
            </w:r>
            <w:r>
              <w:t xml:space="preserve"> – банка, кв. 637 по плана на Пета градска част- 1,641 дка – ПОС;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D876C1" w:rsidRDefault="00162FE3" w:rsidP="00FF4A1F">
            <w:r>
              <w:t xml:space="preserve">Част от терен – бул. „Дунав“/ул. „Васил Левски“ – ПИ с идентификатор 56784.505.114, УПИ </w:t>
            </w:r>
            <w:r>
              <w:rPr>
                <w:lang w:val="en-US"/>
              </w:rPr>
              <w:t>III</w:t>
            </w:r>
            <w:r>
              <w:t xml:space="preserve"> – зеленина, кв. 1 по плана на Хаджи Димитър – 30 кв.м. – ПОС;</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firstLine="34"/>
              <w:jc w:val="both"/>
            </w:pPr>
            <w:r>
              <w:t xml:space="preserve">Спортна площадка с адрес междублоково пространство до жилищен блок на бул. „България” №156-158, попадаща в УПИ </w:t>
            </w:r>
            <w:r>
              <w:rPr>
                <w:lang w:val="en-US"/>
              </w:rPr>
              <w:t>V</w:t>
            </w:r>
            <w:r>
              <w:t xml:space="preserve"> – комплексно застрояване и трафопост, кв.597, по план на </w:t>
            </w:r>
            <w:r>
              <w:rPr>
                <w:lang w:val="en-US"/>
              </w:rPr>
              <w:t>V</w:t>
            </w:r>
            <w:r>
              <w:t>-та гр. част, гр. Пловдив /АЧОС №860/12.06.2007г./ с площ на спортна площадка – 658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t xml:space="preserve">Спортна площадка с адрес междублоково пространство на жилищен блок на ул.”Панагюрище” №4 и ул. „Иван Рилски” попадаща в УПИ </w:t>
            </w:r>
            <w:r>
              <w:rPr>
                <w:lang w:val="en-US"/>
              </w:rPr>
              <w:t>VIII</w:t>
            </w:r>
            <w:r>
              <w:t xml:space="preserve">- комплексно застрояване , търговия и зеленина, кв.592, по плана на </w:t>
            </w:r>
            <w:r>
              <w:rPr>
                <w:lang w:val="en-US"/>
              </w:rPr>
              <w:t>V</w:t>
            </w:r>
            <w:r>
              <w:t>-та гр. част, гр. Пловдив с площ на спортната площадка 757 кв.м.; /АЧОС №567/20.01.2003г./</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t xml:space="preserve">Спортна площадка с адрес междублоково пространство между жилищен блок на ул. „Сакар планина” и бул. „Цар Борис </w:t>
            </w:r>
            <w:r>
              <w:rPr>
                <w:lang w:val="en-US"/>
              </w:rPr>
              <w:t>III</w:t>
            </w:r>
            <w:r>
              <w:t xml:space="preserve"> Обединител” №18, попадаща в УПИ </w:t>
            </w:r>
            <w:r>
              <w:rPr>
                <w:lang w:val="en-US"/>
              </w:rPr>
              <w:t>IV</w:t>
            </w:r>
            <w:r>
              <w:t xml:space="preserve">- комплексно жилищно строителство и зеленина , кв.654, по плана на </w:t>
            </w:r>
            <w:r>
              <w:rPr>
                <w:lang w:val="en-US"/>
              </w:rPr>
              <w:t>V</w:t>
            </w:r>
            <w:r>
              <w:t>-та гр. част, гр. Пловдив с площ на спортната площадка 656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firstLine="34"/>
              <w:jc w:val="both"/>
            </w:pPr>
            <w:r w:rsidRPr="009E5A5E">
              <w:t>Спортна площадка с адрес междублоково между жилищен блок на ул. „Милеви скали” №4 и ул. „Гонда вода”, попадаща в УПИ за жилищен блок на БНБ и Окръжно управление на съобщенията, кв.147 по плана на кв. „Северно от Панаирни палати”, гр. Пловдив с площ на спортната площадка 982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rsidRPr="009E5A5E">
              <w:t>Спортна площадка с адрес междублоково пространство между жилищен блок на ул. „Седянка”и бул. „България” №108 попадаща в УПИ I- комплексно жилищно строителство и зеленина, кв.648, по плана на V-та гр. част, гр. Пловдив с площ на спортната площадка 1074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firstLine="34"/>
              <w:jc w:val="both"/>
            </w:pPr>
            <w:r w:rsidRPr="009E5A5E">
              <w:t>ул. „Ораческа” – УПИ II – комплексно жилищно строителство, зеленина и търговия, кв. 600, по плана на Пета градска част – 992 кв.м. /Спортна площадка с адрес междублоково пространство между жилищен блок на бул. „Васил Априлов” №148 и ул. „Мизия” попадаща в УПИ I – комплексно застрояване, кв.583, по плана на V-та гр. част, гр. Пловдив с площ на спортната площадка 992 кв.м.; акт за частна общинска собственост №92 от 01.10.1998г./</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firstLine="34"/>
              <w:jc w:val="both"/>
            </w:pPr>
            <w:r>
              <w:t xml:space="preserve">Спортна площадка с адрес междублоково пространство до жилищен блок на ул. „Борба” №7-9, попадаща в  УПИ </w:t>
            </w:r>
            <w:r>
              <w:rPr>
                <w:lang w:val="en-US"/>
              </w:rPr>
              <w:t>II</w:t>
            </w:r>
            <w:r>
              <w:t xml:space="preserve"> – жилищно строителство, кв.7, по плана на кв. „Хаджи Димитър”, гр. Пловдив с площ на спортна площадка – 1540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t xml:space="preserve">Спортна площадка с адрес междублоково пространство до жилищен блок на ул.”Панагюрище” и бул. „Дунав” попадаща в УПИ </w:t>
            </w:r>
            <w:r>
              <w:rPr>
                <w:lang w:val="en-US"/>
              </w:rPr>
              <w:t>V</w:t>
            </w:r>
            <w:r>
              <w:t xml:space="preserve">- комплексно застрояване, кв.588, по плана на </w:t>
            </w:r>
            <w:r>
              <w:rPr>
                <w:lang w:val="en-US"/>
              </w:rPr>
              <w:t>V</w:t>
            </w:r>
            <w:r>
              <w:t>-та гр. част, гр. Пловдив /АЧОС №652/02.03.2004г./</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t xml:space="preserve">Спортна площадка с адрес междублоково пространство до жилищен блок на ул. „Панагюрище” и ул. „Арабаконак”, попадаща в УПИ </w:t>
            </w:r>
            <w:r>
              <w:rPr>
                <w:lang w:val="en-US"/>
              </w:rPr>
              <w:t>VI</w:t>
            </w:r>
            <w:r>
              <w:t xml:space="preserve"> – комплексно застрояване и обслужващи дейности, кв.592, по план на </w:t>
            </w:r>
            <w:r>
              <w:rPr>
                <w:lang w:val="en-US"/>
              </w:rPr>
              <w:t>V</w:t>
            </w:r>
            <w:r>
              <w:t xml:space="preserve"> – та гр. част, гр. Пловдив с площ на спортна площадка – 898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t xml:space="preserve">Спортна площадка с адрес междублоково пространство до жилищен блок на ул. „Васил Левски” №103 и ул. „Н. Попстоянов”, попадаща в УПИ </w:t>
            </w:r>
            <w:r>
              <w:rPr>
                <w:lang w:val="en-US"/>
              </w:rPr>
              <w:t>VI</w:t>
            </w:r>
            <w:r>
              <w:t xml:space="preserve"> – комплексно застрояване и обслужващи дейности, кв.6, по план на кв. „Артерия Аерогара”, гр. Пловдив /АЧОС №871/14.08.2004г./ с площ на спортна площадка – 1445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rsidRPr="00FA18AC">
              <w:t>Спортна площадка с адрес междублоково пространство между жилищен блок на ул. „Огражден” и бул. „България” №80, попадаща в УПИ I – жилищен комплекс и търговия, кв.143, по плана на кв. „Северно от Панаирни палати”, гр. Пловдив с площ на спортната площадка – 222 кв.м; акт за частна общинска собственост №645/23.02.2004г.</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pPr>
              <w:pStyle w:val="41"/>
              <w:spacing w:line="283" w:lineRule="exact"/>
              <w:ind w:left="0"/>
              <w:jc w:val="both"/>
            </w:pPr>
            <w:r w:rsidRPr="00FA18AC">
              <w:t>Спортна площадка с адрес междублоково пространство между жилищен блок на ул. „Средец” и ул. „Иван Рилски”, попадащи в УПИ II – комплексно жилищно строителство, зеленина и търговия, кв.600, по плана на V – та гр. част, гр. Пловдив с площ на спортната площадка – 504 кв.м; акт за частна общинска собственост №702/11.08.2004г.</w:t>
            </w:r>
          </w:p>
        </w:tc>
      </w:tr>
    </w:tbl>
    <w:p w:rsidR="00162FE3" w:rsidRPr="00C72EDB" w:rsidRDefault="00162FE3" w:rsidP="00162FE3">
      <w:pPr>
        <w:pStyle w:val="4"/>
      </w:pPr>
      <w:r w:rsidRPr="00C72EDB">
        <w:t>ІІ.1.2.</w:t>
      </w:r>
      <w:r>
        <w:t>5</w:t>
      </w:r>
      <w:r w:rsidRPr="00C72EDB">
        <w:t xml:space="preserve"> Нежилищни имоти предоставени за управление на район „</w:t>
      </w:r>
      <w:r>
        <w:t>Южен</w:t>
      </w:r>
      <w:r w:rsidRPr="00C72ED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4"/>
              </w:numPr>
            </w:pPr>
          </w:p>
        </w:tc>
        <w:tc>
          <w:tcPr>
            <w:tcW w:w="4499" w:type="pct"/>
          </w:tcPr>
          <w:p w:rsidR="00162FE3" w:rsidRPr="00BE5775" w:rsidRDefault="00162FE3" w:rsidP="00FF4A1F">
            <w:r>
              <w:t>Павилион, находящ се на ул. „Бяло море“ № 10, с площ от 15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Общински имот, находящ се на ул. „Прилеп“ № 1, представляващ ПИ с идентификатор 56784.530.923 и сгради.</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rsidRPr="00C60805">
              <w:t>Спортна площадка, находяща се в УПИ I – комплексно жилищно строителство в кв. 154 А, по плана на кв. “Въстанически” - юг, ул. “Иван Гарванов”.</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rsidRPr="00C60805">
              <w:t>Спортна площадка, находяща се в ПИ с идентификатор 56784.530.9, кв. “Въстанически” - север, ул. “Кукуш”.</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rsidRPr="00C60805">
              <w:t>Спортна площадка, находяща се в УПИ V – Комплексно жилищно застрояване в кв.88, по плана на кв. “Христо Ботев”-юг, източно от УПИ VII – детска градина, ЦДГ “Вяра”, ул. “Димитър Талев” №59.</w:t>
            </w:r>
          </w:p>
        </w:tc>
      </w:tr>
    </w:tbl>
    <w:p w:rsidR="00162FE3" w:rsidRPr="00C72EDB" w:rsidRDefault="00162FE3" w:rsidP="00162FE3">
      <w:pPr>
        <w:pStyle w:val="4"/>
      </w:pPr>
      <w:r w:rsidRPr="00C72EDB">
        <w:t>ІІ.1.2.</w:t>
      </w:r>
      <w:r>
        <w:t>6</w:t>
      </w:r>
      <w:r w:rsidRPr="00C72EDB">
        <w:t xml:space="preserve"> Нежилищни имоти предоставени за управление на район „</w:t>
      </w:r>
      <w:r>
        <w:t>Тракия</w:t>
      </w:r>
      <w:r w:rsidRPr="00C72ED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5"/>
              </w:numPr>
            </w:pPr>
          </w:p>
        </w:tc>
        <w:tc>
          <w:tcPr>
            <w:tcW w:w="4499" w:type="pct"/>
          </w:tcPr>
          <w:p w:rsidR="00162FE3" w:rsidRPr="0012688B" w:rsidRDefault="00162FE3" w:rsidP="00FF4A1F">
            <w:r w:rsidRPr="000E5D6E">
              <w:t xml:space="preserve">Имот – публична общинска собственост с площ от 138, 92 кв.м., представляващ част от първи етаж на адм. </w:t>
            </w:r>
            <w:r>
              <w:t>с</w:t>
            </w:r>
            <w:r w:rsidRPr="000E5D6E">
              <w:t xml:space="preserve">града – три стаи с коридор и санитарен възел с предназначение – офиси, находящи се в бл. 16, УПИ </w:t>
            </w:r>
            <w:r w:rsidRPr="000E5D6E">
              <w:rPr>
                <w:lang w:val="en-US"/>
              </w:rPr>
              <w:t>V</w:t>
            </w:r>
            <w:r w:rsidRPr="000E5D6E">
              <w:t xml:space="preserve"> – комплексно застрояване и обществени мероприятия, кв. 25 по плана на ЖР „Тракия“ – гр. Пловдив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0E5D6E" w:rsidRDefault="00162FE3" w:rsidP="00FF4A1F">
            <w:r>
              <w:t xml:space="preserve">Павилион с площ от 9 кв.м., намиращ се в УПИ </w:t>
            </w:r>
            <w:r>
              <w:rPr>
                <w:lang w:val="en-US"/>
              </w:rPr>
              <w:t>II</w:t>
            </w:r>
            <w:r>
              <w:t xml:space="preserve"> – комплексно застрояване, кв. 75, по плана на ЖР „Тракия“, гр. Пловдив</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12688B" w:rsidRDefault="00162FE3" w:rsidP="00FF4A1F">
            <w:r>
              <w:t xml:space="preserve">Временен охраняем паркинг, с площ от 16 701 кв.м., изграден в недвижим имот празно дворно място, съставляващо УПИ </w:t>
            </w:r>
            <w:r>
              <w:rPr>
                <w:lang w:val="en-US"/>
              </w:rPr>
              <w:t>II</w:t>
            </w:r>
            <w:r w:rsidRPr="008E7B54">
              <w:rPr>
                <w:lang w:val="ru-RU"/>
              </w:rPr>
              <w:t xml:space="preserve"> 540.118 – 30 </w:t>
            </w:r>
            <w:r>
              <w:t>класно ЕСПУ, кв 10 по плана на ЖР „Тракия“ – гр. Пловдив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Pr="0012688B" w:rsidRDefault="00162FE3" w:rsidP="00FF4A1F">
            <w:r w:rsidRPr="00972534">
              <w:t>2 помещения между входовете В и Г на бл.91, А-7</w:t>
            </w:r>
            <w:r>
              <w:t xml:space="preserve">, </w:t>
            </w:r>
            <w:r w:rsidRPr="00972534">
              <w:t>ЖР „Тракия”</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Default="00162FE3" w:rsidP="00FF4A1F">
            <w:r w:rsidRPr="00D4117B">
              <w:t xml:space="preserve">Спортна площадка с находяща се  в УПИ II – Детска градина, кв.8, жил. гр. А – 1, </w:t>
            </w:r>
            <w:r w:rsidRPr="00D4117B">
              <w:lastRenderedPageBreak/>
              <w:t>2, 3, по плана на ЖР „Тракия”, гр. Пловдив с площ на спортната площадка 468 кв.м.</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Спортна площадка находаща се в УПИ I -  комплексно застрояване, кв.5, жил. гр. А– 1, 2, 3, по плана на ЖР „Тракия”, гр. Пловдив с площ на спортната площадка 1017 кв.м.</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Спортна площадка находяща се в УПИ I -  комплексно застрояване и подземни гаражи, кв.10, жил. гр. А - 1, 2, 3, по плана на ЖР „Тракия”, гр. Пловдив с площ на спортната площадка 920 кв.м.</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Спортна площадка находяща се в УПИ V- комплексно застрояване и подземни гаражи, кв. 5, жил.гр. А- 4,5,6, по плана на ЖР „Тракия”, гр. Пловдив, с площ на спортната площадка 820 кв.м.</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Спортна площадка находяща се в УПИ IV, кв.2, жил.гр. А- 7,8, по плана на ЖР „Тракия”, гр. Пловдив, с площ на спортната площадка 840 кв.м.</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Спортна площадка находяща се в УПИ I- Детска градина, кв.5, жил.гр. А -7, 8, по плана на ЖР „Тракия”, гр. Пловдив, с площ на спортната площадка 800 кв.м.</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Спортна площадка находяща се в УПИ I- комплексно застрояване, кв.2, жил.гр. А-9, по плана на  ЖР „Тракия”, гр. Пловдив, с площ на спортната площадка 416 кв.м.</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 xml:space="preserve">Спортна площадка находяща се в УПИ I- комплексно застрояване, кв.4, жил. гр. А-9, по плана на ЖР „Тракия”, гр. Пловдив, с площ на спортната площадка 444 кв.м.  </w:t>
            </w:r>
          </w:p>
        </w:tc>
      </w:tr>
      <w:tr w:rsidR="00162FE3" w:rsidRPr="00BE5775" w:rsidTr="00FF4A1F">
        <w:tblPrEx>
          <w:tblLook w:val="00A0"/>
        </w:tblPrEx>
        <w:tc>
          <w:tcPr>
            <w:tcW w:w="501" w:type="pct"/>
            <w:vAlign w:val="center"/>
          </w:tcPr>
          <w:p w:rsidR="00162FE3" w:rsidRPr="0012105D" w:rsidRDefault="00162FE3" w:rsidP="00162FE3">
            <w:pPr>
              <w:pStyle w:val="1"/>
              <w:numPr>
                <w:ilvl w:val="0"/>
                <w:numId w:val="3"/>
              </w:numPr>
              <w:rPr>
                <w:lang w:val="ru-RU"/>
              </w:rPr>
            </w:pPr>
          </w:p>
        </w:tc>
        <w:tc>
          <w:tcPr>
            <w:tcW w:w="4499" w:type="pct"/>
          </w:tcPr>
          <w:p w:rsidR="00162FE3" w:rsidRPr="00D4117B" w:rsidRDefault="00162FE3" w:rsidP="00FF4A1F">
            <w:r w:rsidRPr="00D4117B">
              <w:t>Спортна площадка находяща се в УПИ IV, кв. 2, жил.гр. А- 10,11, по плана на ЖР „Тракия”, гр. Пловдив, с площ на спортната площадка 1353 кв.м.</w:t>
            </w:r>
          </w:p>
        </w:tc>
      </w:tr>
    </w:tbl>
    <w:p w:rsidR="00162FE3" w:rsidRPr="00C72EDB" w:rsidRDefault="00162FE3" w:rsidP="00162FE3">
      <w:pPr>
        <w:pStyle w:val="4"/>
      </w:pPr>
      <w:r w:rsidRPr="00C72EDB">
        <w:t>ІІ.1.2.</w:t>
      </w:r>
      <w:r>
        <w:t>7</w:t>
      </w:r>
      <w:r w:rsidRPr="00C72EDB">
        <w:t xml:space="preserve"> Нежилищни имоти предоставени за управление на общински училища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6"/>
              </w:numPr>
            </w:pPr>
          </w:p>
        </w:tc>
        <w:tc>
          <w:tcPr>
            <w:tcW w:w="4499" w:type="pct"/>
          </w:tcPr>
          <w:p w:rsidR="00162FE3" w:rsidRPr="00686C59" w:rsidRDefault="00162FE3" w:rsidP="00FF4A1F">
            <w:r>
              <w:t>СУ „Братя Миладинови“ – ученически павилион  с площ 31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СУ „Братя Миладинови“ – ученически стол с площ 316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„Йордан Йовков“ – ученически стол с площ 151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СУ „Свети Константин – Кирил философ“ – ученически павилион за закуски с площ 15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„Яне Сандански“ – павилион с площ 15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СУ „Св. Св. Кирил и Методий“ – ученически стол с площ 420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384B7A" w:rsidRDefault="00162FE3" w:rsidP="00FF4A1F">
            <w:r>
              <w:t>СУ „Никола Вапцаров“ – училищен стол с площ 472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СУ „Любен Каравелов“ – ученически павилион с площ 10,5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СУ „Любен Каравелов“ – звукозаписно студио с площ 72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СУ „Свети Седмочисленици“ – бюфет за ученическо столово хранене с площ 50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СУ „Свети Седмочисленици“ – физкултурен салон корпус „А“ с площ 100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„Райна Княгиня“ – ученически стол с площ 358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„Пенчо Славейков“ – стоматологичен кабинет с площ 18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„Пенчо Славейков“ – училищен стол с площ 300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Професионална гимназия по хранителни технологии и техника – гараж, находящ се в двора на гимназията – РЗП 20 кв.м. с прилежаща към него площ 8 кв.м., с разрешение на МЗХ.</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0C7A08" w:rsidRDefault="00162FE3" w:rsidP="00FF4A1F">
            <w:r>
              <w:t>СУ „Константин Величков – първи етаж корпус изток от училищната сграда с площ 2049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„Захари Стоянов“ – училищен стол с площ 100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„Васил Левски – ученически стол с площ от 420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ОУ „Алеко Константинов“ – дървена барака – пиринка с площ 160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 xml:space="preserve">ОУ „Алеко </w:t>
            </w:r>
            <w:r>
              <w:rPr>
                <w:rFonts w:ascii="Tahoma" w:hAnsi="Tahoma" w:cs="Tahoma"/>
              </w:rPr>
              <w:t>ѝ</w:t>
            </w:r>
            <w:r>
              <w:t>константинов“ – сладкарски цех с площ 100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НУ „Христо Ботев“ – Пловдив ученически стол с площ 116,25 кв.м. и ученически павилион с площ 20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Default="00162FE3" w:rsidP="00FF4A1F">
            <w:r>
              <w:t>ФЕГ „Антоан дьо Сент Екзюпери“ – училищен бюфет с площ 40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FF5EEC" w:rsidRDefault="00162FE3" w:rsidP="00FF4A1F">
            <w:pPr>
              <w:rPr>
                <w:highlight w:val="yellow"/>
              </w:rPr>
            </w:pPr>
            <w:r w:rsidRPr="00FF5EEC">
              <w:t>ОУ „Панайот Волов“ – стоматологичен кабинет</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FF5EEC" w:rsidRDefault="00162FE3" w:rsidP="00FF4A1F">
            <w:pPr>
              <w:rPr>
                <w:highlight w:val="yellow"/>
              </w:rPr>
            </w:pPr>
            <w:r w:rsidRPr="00FF5EEC">
              <w:t>СУ „Найден Геров“ – ул. „Кемера“ № 27, павилион 10,5 кв.м.</w:t>
            </w:r>
          </w:p>
        </w:tc>
      </w:tr>
      <w:tr w:rsidR="00162FE3" w:rsidRPr="00BE5775" w:rsidTr="00FF4A1F">
        <w:tblPrEx>
          <w:tblLook w:val="00A0"/>
        </w:tblPrEx>
        <w:tc>
          <w:tcPr>
            <w:tcW w:w="501" w:type="pct"/>
            <w:vAlign w:val="center"/>
          </w:tcPr>
          <w:p w:rsidR="00162FE3" w:rsidRPr="008E7B54" w:rsidRDefault="00162FE3" w:rsidP="00162FE3">
            <w:pPr>
              <w:pStyle w:val="1"/>
              <w:numPr>
                <w:ilvl w:val="0"/>
                <w:numId w:val="3"/>
              </w:numPr>
              <w:rPr>
                <w:lang w:val="ru-RU"/>
              </w:rPr>
            </w:pPr>
          </w:p>
        </w:tc>
        <w:tc>
          <w:tcPr>
            <w:tcW w:w="4499" w:type="pct"/>
          </w:tcPr>
          <w:p w:rsidR="00162FE3" w:rsidRPr="00FF5EEC" w:rsidRDefault="00162FE3" w:rsidP="00FF4A1F">
            <w:r>
              <w:t>СУ „Христо Груев Данов” – ул. „Ален мак” №1, стоматологичен кабинет със застроена площ от 16 кв.м.</w:t>
            </w:r>
          </w:p>
        </w:tc>
      </w:tr>
    </w:tbl>
    <w:p w:rsidR="00162FE3" w:rsidRPr="00C72EDB" w:rsidRDefault="00162FE3" w:rsidP="00162FE3">
      <w:pPr>
        <w:pStyle w:val="4"/>
      </w:pPr>
      <w:r w:rsidRPr="00C72EDB">
        <w:t xml:space="preserve">ІІ.1.2.8 Нежилищни имоти предоставени за управление на </w:t>
      </w:r>
      <w:r>
        <w:t>Р</w:t>
      </w:r>
      <w:r w:rsidRPr="00C72EDB">
        <w:t>егионален природонаучен музей - Пловдив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7"/>
              </w:numPr>
            </w:pPr>
          </w:p>
        </w:tc>
        <w:tc>
          <w:tcPr>
            <w:tcW w:w="4499" w:type="pct"/>
            <w:vAlign w:val="center"/>
          </w:tcPr>
          <w:p w:rsidR="00162FE3" w:rsidRPr="00BE5775" w:rsidRDefault="00162FE3" w:rsidP="00FF4A1F">
            <w:r>
              <w:t>Магазин за минерали с площ 4,8, намиращ се във фоайето на Регионален природонаучен музей – Пловдив.</w:t>
            </w:r>
          </w:p>
        </w:tc>
      </w:tr>
    </w:tbl>
    <w:p w:rsidR="00162FE3" w:rsidRPr="00C72EDB" w:rsidRDefault="00162FE3" w:rsidP="00162FE3">
      <w:pPr>
        <w:pStyle w:val="4"/>
      </w:pPr>
      <w:r w:rsidRPr="00C72EDB">
        <w:t>ІІ.1.2.</w:t>
      </w:r>
      <w:r>
        <w:t>9</w:t>
      </w:r>
      <w:r w:rsidRPr="00C72EDB">
        <w:t xml:space="preserve"> Нежилищни имоти предоставени за управление на </w:t>
      </w:r>
      <w:r>
        <w:t xml:space="preserve">РНБ </w:t>
      </w:r>
      <w:r w:rsidRPr="00951D22">
        <w:t>„</w:t>
      </w:r>
      <w:r>
        <w:t>Иван Вазов</w:t>
      </w:r>
      <w:r w:rsidRPr="00951D2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BE5775" w:rsidTr="00FF4A1F">
        <w:tblPrEx>
          <w:tblLook w:val="00A0"/>
        </w:tblPrEx>
        <w:tc>
          <w:tcPr>
            <w:tcW w:w="501" w:type="pct"/>
            <w:vAlign w:val="center"/>
          </w:tcPr>
          <w:p w:rsidR="00162FE3" w:rsidRPr="00BE5775" w:rsidRDefault="00162FE3" w:rsidP="00B773BA">
            <w:pPr>
              <w:pStyle w:val="1"/>
              <w:numPr>
                <w:ilvl w:val="0"/>
                <w:numId w:val="38"/>
              </w:numPr>
            </w:pPr>
          </w:p>
        </w:tc>
        <w:tc>
          <w:tcPr>
            <w:tcW w:w="4499" w:type="pct"/>
          </w:tcPr>
          <w:p w:rsidR="00162FE3" w:rsidRPr="00BE5775" w:rsidRDefault="00162FE3" w:rsidP="00FF4A1F">
            <w:r>
              <w:t>30 кв.м. в северната част на 14-ят етаж /покрив/ на сграда с идентификатор 56784.522.206.2 по КК и КР на гр. Пловдив;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r>
              <w:t>30 кв. м. в западната част на 14-ят етаж /покрив/ на сграда с идентификатор 56784.522.206.2 по КК и КР на гр. Пловдив;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r>
              <w:t>31,25 кв.м. от покривното пространство на сграда с идентификатор 56784.522.206.2 по КК и КР на гр. Пловдив;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r>
              <w:t>80 кв.м. в югоизточната част на сграда с идентификатор 56784.522.206.11 по КК и КР на гр. Пловдив;</w:t>
            </w:r>
          </w:p>
        </w:tc>
      </w:tr>
      <w:tr w:rsidR="00162FE3" w:rsidRPr="00BE5775" w:rsidTr="00FF4A1F">
        <w:tblPrEx>
          <w:tblLook w:val="00A0"/>
        </w:tblPrEx>
        <w:tc>
          <w:tcPr>
            <w:tcW w:w="501" w:type="pct"/>
            <w:vAlign w:val="center"/>
          </w:tcPr>
          <w:p w:rsidR="00162FE3" w:rsidRPr="00BE5775" w:rsidRDefault="00162FE3" w:rsidP="00162FE3">
            <w:pPr>
              <w:pStyle w:val="1"/>
              <w:numPr>
                <w:ilvl w:val="0"/>
                <w:numId w:val="3"/>
              </w:numPr>
            </w:pPr>
          </w:p>
        </w:tc>
        <w:tc>
          <w:tcPr>
            <w:tcW w:w="4499" w:type="pct"/>
          </w:tcPr>
          <w:p w:rsidR="00162FE3" w:rsidRDefault="00162FE3" w:rsidP="00FF4A1F">
            <w:r>
              <w:t>Първи етаж от сграда с идентификатор 56784.522.206.10 по КК и КР на гр. Пловдив, с площ от 45 кв.м;</w:t>
            </w:r>
          </w:p>
        </w:tc>
      </w:tr>
    </w:tbl>
    <w:p w:rsidR="00162FE3" w:rsidRPr="00C72EDB" w:rsidRDefault="00162FE3" w:rsidP="00162FE3">
      <w:pPr>
        <w:pStyle w:val="4"/>
      </w:pPr>
      <w:r w:rsidRPr="00C72EDB">
        <w:lastRenderedPageBreak/>
        <w:t>ІІ.1.2.1</w:t>
      </w:r>
      <w:r>
        <w:t>0</w:t>
      </w:r>
      <w:r w:rsidRPr="00C72EDB">
        <w:t xml:space="preserve"> Нежилищни имоти предоставени за управление </w:t>
      </w:r>
      <w:r>
        <w:t>на ОП „МНОГОФУНКЦИОНАЛНА СПОРТНА ЗАЛА“ ГР. ПЛОВДИВ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Pr="00AB5B9B" w:rsidRDefault="00162FE3" w:rsidP="00B773BA">
            <w:pPr>
              <w:pStyle w:val="1"/>
              <w:numPr>
                <w:ilvl w:val="0"/>
                <w:numId w:val="39"/>
              </w:numPr>
            </w:pPr>
          </w:p>
        </w:tc>
        <w:tc>
          <w:tcPr>
            <w:tcW w:w="4499" w:type="pct"/>
            <w:tcMar>
              <w:top w:w="0" w:type="dxa"/>
              <w:left w:w="108" w:type="dxa"/>
              <w:bottom w:w="0" w:type="dxa"/>
              <w:right w:w="108" w:type="dxa"/>
            </w:tcMar>
          </w:tcPr>
          <w:p w:rsidR="00162FE3" w:rsidRPr="00AB5B9B" w:rsidRDefault="00162FE3" w:rsidP="00FF4A1F">
            <w:r>
              <w:t>ул. „Асеновградско шосе” №8</w:t>
            </w:r>
          </w:p>
        </w:tc>
      </w:tr>
    </w:tbl>
    <w:p w:rsidR="00162FE3" w:rsidRPr="008551A7" w:rsidRDefault="00162FE3" w:rsidP="00162FE3">
      <w:pPr>
        <w:pStyle w:val="4"/>
      </w:pPr>
      <w:r w:rsidRPr="008551A7">
        <w:t>ІІ.1.2.11 Нежилищни имоти предоставени за управление но ОП „Траурна дейност”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Pr="00B773BA" w:rsidRDefault="00162FE3" w:rsidP="00B773BA">
            <w:pPr>
              <w:pStyle w:val="1"/>
              <w:numPr>
                <w:ilvl w:val="0"/>
                <w:numId w:val="41"/>
              </w:numPr>
              <w:rPr>
                <w:lang w:val="bg-BG"/>
              </w:rPr>
            </w:pPr>
          </w:p>
        </w:tc>
        <w:tc>
          <w:tcPr>
            <w:tcW w:w="4499" w:type="pct"/>
            <w:tcMar>
              <w:top w:w="0" w:type="dxa"/>
              <w:left w:w="108" w:type="dxa"/>
              <w:bottom w:w="0" w:type="dxa"/>
              <w:right w:w="108" w:type="dxa"/>
            </w:tcMar>
          </w:tcPr>
          <w:p w:rsidR="00162FE3" w:rsidRPr="00AB5B9B" w:rsidRDefault="00162FE3" w:rsidP="00FF4A1F">
            <w:r>
              <w:t>Навес, съставляващ част от постройката на дърводелска работилница и складове с площ от 40 кв.м., намиращ се в ТП „Централен”-гр. Пловдив, бул. „Княгиня Мария Луиза” №73, съгласно АОС №96/06.12.1997г. – парцел VІІ-ТП „Централен”, кв.6-нов, по плана на ИИЗ, одобрен със заповед №675/14.07.1982г. и заповед №ОА-848/05.07.1996г., отстоящ непосредствено до западната регулационна линия на парцел VІІ, кв.6-нов, при следните граници: на запад-имот пл.№158, на изток, север и юг-парцел VІІ, ТП”Централен”.</w:t>
            </w:r>
          </w:p>
        </w:tc>
      </w:tr>
    </w:tbl>
    <w:p w:rsidR="00162FE3" w:rsidRPr="008551A7" w:rsidRDefault="00162FE3" w:rsidP="00162FE3">
      <w:pPr>
        <w:pStyle w:val="4"/>
      </w:pPr>
      <w:r w:rsidRPr="008551A7">
        <w:t>ІІ.1.2.12 Нежилищни имоти предоставени за управление на ОП „Зоопарк Пловдив”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Pr="00B773BA" w:rsidRDefault="00162FE3" w:rsidP="00B773BA">
            <w:pPr>
              <w:pStyle w:val="1"/>
              <w:numPr>
                <w:ilvl w:val="0"/>
                <w:numId w:val="40"/>
              </w:numPr>
              <w:rPr>
                <w:lang w:val="bg-BG"/>
              </w:rPr>
            </w:pPr>
          </w:p>
        </w:tc>
        <w:tc>
          <w:tcPr>
            <w:tcW w:w="4499" w:type="pct"/>
            <w:tcMar>
              <w:top w:w="0" w:type="dxa"/>
              <w:left w:w="108" w:type="dxa"/>
              <w:bottom w:w="0" w:type="dxa"/>
              <w:right w:w="108" w:type="dxa"/>
            </w:tcMar>
          </w:tcPr>
          <w:p w:rsidR="00162FE3" w:rsidRPr="00AB5B9B" w:rsidRDefault="00162FE3" w:rsidP="00FF4A1F">
            <w:r>
              <w:t>Гр. Пловдив, Гребна база, ул. „Ясна поляна” – обект „Кафе”</w:t>
            </w:r>
          </w:p>
        </w:tc>
      </w:tr>
    </w:tbl>
    <w:p w:rsidR="00162FE3" w:rsidRPr="00E12A82" w:rsidRDefault="00162FE3" w:rsidP="00162FE3">
      <w:pPr>
        <w:pStyle w:val="4"/>
      </w:pPr>
      <w:r w:rsidRPr="00E12A82">
        <w:t>ІІ.1.2.13 Нежилищни имоти предоставени за управление на ОП „Общински пазари”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Pr="008D5CAF"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Pr="00AB5B9B" w:rsidRDefault="00162FE3" w:rsidP="00FF4A1F">
            <w:r>
              <w:t>пазар „Северен” – 1бр павилион 4 кв.м.</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Default="00162FE3" w:rsidP="00FF4A1F">
            <w:r>
              <w:t>пазар „Четвъртък пазар” - 1 бр. павилион 27кв.м., 1 бр. павилион 8 кв.м.</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Default="00162FE3" w:rsidP="00FF4A1F">
            <w:r>
              <w:t>Пазар „Тракия1” – 1бр. павилион 25 кв.м.</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Default="00162FE3" w:rsidP="00FF4A1F">
            <w:r>
              <w:t>Пазар „Тракия 2” – 2бр. павилиони по 9 кв.м. всеки, 2бр. павилиони по 18 кв.м. всеки, 1бр. павилион 27кв.м.</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Default="00162FE3" w:rsidP="00FF4A1F">
            <w:r>
              <w:t>Пазар „Гребна база” – 1бр. павилион 8 кв.м., 2бр. павилиони по 9кв.м. всеки</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Default="00162FE3" w:rsidP="00FF4A1F">
            <w:r>
              <w:t>Централен гробищен парк – 5 бр. павилиони по 9 кв.м. всеки</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Default="00162FE3" w:rsidP="00FF4A1F">
            <w:r>
              <w:t>Район „Южен”, бул. „Македония” – 4бр. павилиони по 9 кв.м. всеки</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2"/>
              </w:numPr>
              <w:rPr>
                <w:lang w:val="bg-BG"/>
              </w:rPr>
            </w:pPr>
          </w:p>
        </w:tc>
        <w:tc>
          <w:tcPr>
            <w:tcW w:w="4499" w:type="pct"/>
            <w:tcMar>
              <w:top w:w="0" w:type="dxa"/>
              <w:left w:w="108" w:type="dxa"/>
              <w:bottom w:w="0" w:type="dxa"/>
              <w:right w:w="108" w:type="dxa"/>
            </w:tcMar>
          </w:tcPr>
          <w:p w:rsidR="00162FE3" w:rsidRDefault="00162FE3" w:rsidP="00FF4A1F">
            <w:r>
              <w:t>Подземен паркинг на пазар „Четвъртък пазар” – 54 паркоместа.</w:t>
            </w:r>
          </w:p>
        </w:tc>
      </w:tr>
    </w:tbl>
    <w:p w:rsidR="00162FE3" w:rsidRPr="00E12A82" w:rsidRDefault="00162FE3" w:rsidP="00162FE3">
      <w:pPr>
        <w:pStyle w:val="4"/>
      </w:pPr>
      <w:r w:rsidRPr="00E12A82">
        <w:lastRenderedPageBreak/>
        <w:t>ІІ.1.2.14 Спортни обекти за предоставяне под наем съгласно ЗФВС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Pr="00F924F2"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Pr="00AB5B9B" w:rsidRDefault="00162FE3" w:rsidP="00FF4A1F">
            <w:r>
              <w:rPr>
                <w:rFonts w:eastAsia="Calibri"/>
              </w:rPr>
              <w:t xml:space="preserve">Недвижим имот – публична общинска собственост, представляващ </w:t>
            </w:r>
            <w:r>
              <w:rPr>
                <w:rFonts w:eastAsia="Calibri"/>
                <w:b/>
                <w:bCs/>
              </w:rPr>
              <w:t>зала за лека атлетика</w:t>
            </w:r>
            <w:r>
              <w:rPr>
                <w:rFonts w:eastAsia="Calibri"/>
              </w:rPr>
              <w:t>, находяща</w:t>
            </w:r>
            <w:r>
              <w:rPr>
                <w:rFonts w:eastAsia="Calibri"/>
                <w:lang w:val="ru-RU"/>
              </w:rPr>
              <w:t xml:space="preserve"> се в гр. Пловдив, район „Западен”, </w:t>
            </w:r>
            <w:r>
              <w:rPr>
                <w:rFonts w:eastAsia="Calibri"/>
              </w:rPr>
              <w:t>б</w:t>
            </w:r>
            <w:r>
              <w:rPr>
                <w:rFonts w:eastAsia="Calibri"/>
                <w:lang w:val="ru-RU"/>
              </w:rPr>
              <w:t>ул.”</w:t>
            </w:r>
            <w:r>
              <w:rPr>
                <w:rFonts w:eastAsia="Calibri"/>
              </w:rPr>
              <w:t>Шести септември</w:t>
            </w:r>
            <w:r>
              <w:rPr>
                <w:rFonts w:eastAsia="Calibri"/>
                <w:lang w:val="ru-RU"/>
              </w:rPr>
              <w:t>”</w:t>
            </w:r>
            <w:r>
              <w:rPr>
                <w:rFonts w:eastAsia="Calibri"/>
              </w:rPr>
              <w:t>№1</w:t>
            </w:r>
            <w:r>
              <w:rPr>
                <w:rFonts w:eastAsia="Calibri"/>
                <w:lang w:val="ru-RU"/>
              </w:rPr>
              <w:t>, а именно:</w:t>
            </w:r>
            <w:r>
              <w:rPr>
                <w:rFonts w:eastAsia="Calibri"/>
              </w:rPr>
              <w:t xml:space="preserve"> сграда с идентификатор 56784.514.239.2 по КК и КР на гр.Пловдив, със застроена площ 1918 кв.м., брой етажи 1, предназначение: спортна сграда, база,</w:t>
            </w:r>
            <w:r>
              <w:rPr>
                <w:rFonts w:eastAsia="Calibri"/>
                <w:lang w:val="ru-RU"/>
              </w:rPr>
              <w:t xml:space="preserve"> построенa в поземлен имот с идентификатор 56784.51</w:t>
            </w:r>
            <w:r>
              <w:rPr>
                <w:rFonts w:eastAsia="Calibri"/>
              </w:rPr>
              <w:t>4</w:t>
            </w:r>
            <w:r>
              <w:rPr>
                <w:rFonts w:eastAsia="Calibri"/>
                <w:lang w:val="ru-RU"/>
              </w:rPr>
              <w:t>.</w:t>
            </w:r>
            <w:r>
              <w:rPr>
                <w:rFonts w:eastAsia="Calibri"/>
              </w:rPr>
              <w:t>239</w:t>
            </w:r>
            <w:r>
              <w:rPr>
                <w:rFonts w:eastAsia="Calibri"/>
                <w:lang w:val="ru-RU"/>
              </w:rPr>
              <w:t xml:space="preserve"> по КК и КР на гр.Пловдив, с площ </w:t>
            </w:r>
            <w:r>
              <w:rPr>
                <w:rFonts w:eastAsia="Calibri"/>
              </w:rPr>
              <w:t>43 784</w:t>
            </w:r>
            <w:r>
              <w:rPr>
                <w:rFonts w:eastAsia="Calibri"/>
                <w:lang w:val="ru-RU"/>
              </w:rPr>
              <w:t xml:space="preserve"> кв.м., трайно предназначение на територията: Урбанизирана, начин на трайно ползване: за </w:t>
            </w:r>
            <w:r>
              <w:rPr>
                <w:rFonts w:eastAsia="Calibri"/>
              </w:rPr>
              <w:t>обект комплекс за образование</w:t>
            </w:r>
            <w:r>
              <w:rPr>
                <w:rFonts w:eastAsia="Calibri"/>
                <w:lang w:val="ru-RU"/>
              </w:rPr>
              <w:t>,</w:t>
            </w:r>
            <w:r>
              <w:rPr>
                <w:rFonts w:eastAsia="Calibri"/>
              </w:rPr>
              <w:t xml:space="preserve"> за който поземлен имот е отреден</w:t>
            </w:r>
            <w:r>
              <w:rPr>
                <w:rFonts w:eastAsia="Calibri"/>
                <w:lang w:val="ru-RU"/>
              </w:rPr>
              <w:t xml:space="preserve"> УПИ І- </w:t>
            </w:r>
            <w:r>
              <w:rPr>
                <w:rFonts w:eastAsia="Calibri"/>
              </w:rPr>
              <w:t>спортно училище</w:t>
            </w:r>
            <w:r>
              <w:rPr>
                <w:rFonts w:eastAsia="Calibri"/>
                <w:lang w:val="ru-RU"/>
              </w:rPr>
              <w:t xml:space="preserve">, кв. </w:t>
            </w:r>
            <w:r>
              <w:rPr>
                <w:rFonts w:eastAsia="Calibri"/>
              </w:rPr>
              <w:t>4,</w:t>
            </w:r>
            <w:r>
              <w:rPr>
                <w:rFonts w:eastAsia="Calibri"/>
                <w:lang w:val="ru-RU"/>
              </w:rPr>
              <w:t xml:space="preserve"> по плана на Спортен комплекс „Отдих и култура”, актуван с </w:t>
            </w:r>
            <w:r>
              <w:rPr>
                <w:rFonts w:eastAsia="Calibri"/>
              </w:rPr>
              <w:t>акт за общинска собственост № 985 от 20.03.2012г. на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r>
              <w:rPr>
                <w:rFonts w:eastAsia="Calibri"/>
                <w:bCs/>
              </w:rPr>
              <w:t xml:space="preserve">Недвижим имот – публична общинска собственост, находящ се в гр. Пловдив, район „Западен”, бул.”Шести септември” №1, представляващ част от многофункционална сграда, с идентификатор на сградата 56784.514.239.1 по КК и КР на гр.Пловдив, със застроена площ 1017 кв.м., брой етажи 2, предназначение: спортна сграда, база построена в поземлен имот с идентификатор 56784.514.239 по КК и КР на гр.Пловдив,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 именно: </w:t>
            </w:r>
            <w:r>
              <w:rPr>
                <w:rFonts w:eastAsia="Calibri"/>
                <w:b/>
                <w:bCs/>
              </w:rPr>
              <w:t>спортна зала, 2 бр. стаи, баня и 2 бр. съблекални, разположени в приземен етаж от сградата и треньорска стая</w:t>
            </w:r>
            <w:r>
              <w:rPr>
                <w:rFonts w:eastAsia="Calibri"/>
                <w:bCs/>
              </w:rPr>
              <w:t>, разположена на трети  етаж от сградата,  с обща площ на частта от 398 кв.м., (съгласно очертание  с жълт контур на одобрен архитектурен проект изготвен от арх. Анастасов, одобрен на 11.06.1982г. от отдел „Архитектура и благоустройство”), актуван с акт за общинска собственост № 985 от 20.03.2012г. на Община Пловдив</w:t>
            </w:r>
            <w:r>
              <w:rPr>
                <w:rFonts w:eastAsia="Calibri"/>
                <w:bCs/>
                <w:sz w:val="22"/>
                <w:szCs w:val="22"/>
              </w:rPr>
              <w:t>.</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Pr="00E43DAE" w:rsidRDefault="00162FE3" w:rsidP="00FF4A1F">
            <w:pPr>
              <w:rPr>
                <w:lang w:val="ru-RU"/>
              </w:rPr>
            </w:pPr>
            <w:r w:rsidRPr="00E43DAE">
              <w:rPr>
                <w:rFonts w:eastAsia="Times New Roman"/>
                <w:iCs/>
                <w:color w:val="000000"/>
                <w:lang w:val="ru-RU"/>
              </w:rPr>
              <w:t xml:space="preserve">Недвижим имот – публична общинска собственост, находящ се в гр. Пловдив, район „Западен”, бул.”Шести септември” №1, представляващ част от многофункционална сграда, с идентификатор 56784.514.239.1 по КК и КР на гр.Пловдив, със застроена площ 1017 кв.м., брой етажи 2, предназначение: спортна сграда, база построена в поземлен имот с идентификатор 56784.514.239 по КК и КР на гр.Пловдив,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 именно: </w:t>
            </w:r>
            <w:r w:rsidRPr="00E43DAE">
              <w:rPr>
                <w:rFonts w:eastAsia="Times New Roman"/>
                <w:b/>
                <w:bCs/>
                <w:iCs/>
                <w:color w:val="000000"/>
                <w:lang w:val="ru-RU"/>
              </w:rPr>
              <w:t>спортна зала и треньорска стая, разположени на първи етаж от сградата, 4 бр.съблекални, разположени в приземен етаж от сградата и треньорска стая</w:t>
            </w:r>
            <w:r w:rsidRPr="00E43DAE">
              <w:rPr>
                <w:rFonts w:eastAsia="Times New Roman"/>
                <w:iCs/>
                <w:color w:val="000000"/>
                <w:lang w:val="ru-RU"/>
              </w:rPr>
              <w:t xml:space="preserve"> разположена на втори етаж от сградата, с обща площ на частта от 240 кв.м., (съгласно очертание  със син контур на одобрен архитектурен проект изготвен от арх. Анастасов, одобрен на 11.06.1982г. от отдел „Архитектура и благоустройство”), актуван с акт за общинска собственост № 985 от 20.03.2012г. на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r>
              <w:rPr>
                <w:rFonts w:eastAsia="Calibri"/>
              </w:rPr>
              <w:t>Н</w:t>
            </w:r>
            <w:r>
              <w:rPr>
                <w:rFonts w:eastAsia="Calibri"/>
                <w:lang w:val="ru-RU"/>
              </w:rPr>
              <w:t xml:space="preserve">едвижим имот – публична общинска собственост, представляващ </w:t>
            </w:r>
            <w:r>
              <w:rPr>
                <w:rFonts w:eastAsia="Calibri"/>
                <w:b/>
                <w:bCs/>
                <w:lang w:val="ru-RU"/>
              </w:rPr>
              <w:t>леко атлетически полигон,</w:t>
            </w:r>
            <w:r>
              <w:rPr>
                <w:rFonts w:eastAsia="Calibri"/>
                <w:lang w:val="ru-RU"/>
              </w:rPr>
              <w:t xml:space="preserve"> находящ се в гр. Пловдив, район „Западен”, ул.”Ясна поляна”, а именно: поземлен имот с идентификатор 56784.510.81</w:t>
            </w:r>
            <w:r>
              <w:rPr>
                <w:rFonts w:eastAsia="Calibri"/>
              </w:rPr>
              <w:t>7</w:t>
            </w:r>
            <w:r>
              <w:rPr>
                <w:rFonts w:eastAsia="Calibri"/>
                <w:lang w:val="ru-RU"/>
              </w:rPr>
              <w:t xml:space="preserve"> по КК и КР на гр.Пловдив, с площ 1</w:t>
            </w:r>
            <w:r>
              <w:rPr>
                <w:rFonts w:eastAsia="Calibri"/>
              </w:rPr>
              <w:t>3 916</w:t>
            </w:r>
            <w:r>
              <w:rPr>
                <w:rFonts w:eastAsia="Calibri"/>
                <w:lang w:val="ru-RU"/>
              </w:rPr>
              <w:t xml:space="preserve"> кв.м., трайно предназначение на територията: Урбанизирана, начин на трайно ползване:</w:t>
            </w:r>
            <w:r>
              <w:rPr>
                <w:rFonts w:eastAsia="Calibri"/>
              </w:rPr>
              <w:t xml:space="preserve"> За други видове спорт, за който поземлен имот е отреден УПИ </w:t>
            </w:r>
            <w:r>
              <w:rPr>
                <w:rFonts w:eastAsia="Calibri"/>
                <w:lang w:val="en-US"/>
              </w:rPr>
              <w:t>IV</w:t>
            </w:r>
            <w:r>
              <w:rPr>
                <w:rFonts w:eastAsia="Calibri"/>
              </w:rPr>
              <w:t xml:space="preserve"> (четвърти) – тенис комплекс, кв. 2 (втори) – нов, по плана на </w:t>
            </w:r>
            <w:r>
              <w:rPr>
                <w:rFonts w:eastAsia="Calibri"/>
                <w:lang w:val="ru-RU"/>
              </w:rPr>
              <w:t xml:space="preserve"> Спортен комплекс „Отдих и култура”</w:t>
            </w:r>
            <w:r>
              <w:rPr>
                <w:rFonts w:eastAsia="Calibri"/>
              </w:rPr>
              <w:t xml:space="preserve">, гр.Пловдив, ведно с </w:t>
            </w:r>
            <w:r>
              <w:rPr>
                <w:rFonts w:eastAsia="Calibri"/>
              </w:rPr>
              <w:lastRenderedPageBreak/>
              <w:t xml:space="preserve">построената в имота сграда с идентификатор 56784.510.817.1 по КК и КР на гр.Пловдив, със застроена площ 318 кв.м., брой етажи 1 (един), предназначение: Друг вид сграда за обитаване, </w:t>
            </w:r>
            <w:r>
              <w:rPr>
                <w:rFonts w:eastAsia="Calibri"/>
                <w:lang w:val="ru-RU"/>
              </w:rPr>
              <w:t>за който имот е съставен акт за публична общинска собственост № 4</w:t>
            </w:r>
            <w:r>
              <w:rPr>
                <w:rFonts w:eastAsia="Calibri"/>
              </w:rPr>
              <w:t>65</w:t>
            </w:r>
            <w:r>
              <w:rPr>
                <w:rFonts w:eastAsia="Calibri"/>
                <w:lang w:val="ru-RU"/>
              </w:rPr>
              <w:t>/</w:t>
            </w:r>
            <w:r>
              <w:rPr>
                <w:rFonts w:eastAsia="Calibri"/>
              </w:rPr>
              <w:t>16</w:t>
            </w:r>
            <w:r>
              <w:rPr>
                <w:rFonts w:eastAsia="Calibri"/>
                <w:lang w:val="ru-RU"/>
              </w:rPr>
              <w:t>.0</w:t>
            </w:r>
            <w:r>
              <w:rPr>
                <w:rFonts w:eastAsia="Calibri"/>
              </w:rPr>
              <w:t>4</w:t>
            </w:r>
            <w:r>
              <w:rPr>
                <w:rFonts w:eastAsia="Calibri"/>
                <w:lang w:val="ru-RU"/>
              </w:rPr>
              <w:t>.2002г. на район „Западен”, Община Пловдив</w:t>
            </w:r>
            <w:r>
              <w:rPr>
                <w:rFonts w:eastAsia="Calibri"/>
              </w:rPr>
              <w:t>.</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r>
              <w:rPr>
                <w:rFonts w:eastAsia="Calibri"/>
                <w:lang w:eastAsia="en-US"/>
              </w:rPr>
              <w:t>Н</w:t>
            </w:r>
            <w:r>
              <w:rPr>
                <w:rFonts w:eastAsia="Calibri"/>
                <w:lang w:val="ru-RU" w:eastAsia="en-US"/>
              </w:rPr>
              <w:t>едвижим имот – публична общинска собственост, находящ се в гр. Пловдив, район „Западен”, а</w:t>
            </w:r>
            <w:r>
              <w:rPr>
                <w:rFonts w:eastAsia="Calibri"/>
                <w:lang w:eastAsia="en-US"/>
              </w:rPr>
              <w:t xml:space="preserve"> и</w:t>
            </w:r>
            <w:r>
              <w:rPr>
                <w:rFonts w:eastAsia="Calibri"/>
                <w:lang w:val="ru-RU" w:eastAsia="en-US"/>
              </w:rPr>
              <w:t>менно:</w:t>
            </w:r>
            <w:r>
              <w:rPr>
                <w:rFonts w:eastAsia="Calibri"/>
                <w:b/>
                <w:bCs/>
                <w:lang w:val="ru-RU" w:eastAsia="en-US"/>
              </w:rPr>
              <w:t xml:space="preserve"> хангар №9</w:t>
            </w:r>
            <w:r>
              <w:rPr>
                <w:rFonts w:eastAsia="Calibri"/>
                <w:lang w:val="ru-RU" w:eastAsia="en-US"/>
              </w:rPr>
              <w:t>, с площ 115 кв.м. (съгласно схема изготвена от инж. Г.Петков),  разположен в сграда с идентификатор 56784.510.295.4 по КК и КР на гр.Пловдив, с площ 809 кв.м., построена в поземлен имот с идентификатор 56784. 510.295 по кадастралната карта и кадастралните регистри, одобрени със Заповед № РД-18-48/ 03. 06. 2009 г. на Изпълнителния директор на АГКК, с площ на имота по кадастрална карта от 563 149 кв.м., за който поземлен имот е отреден</w:t>
            </w:r>
            <w:r>
              <w:rPr>
                <w:rFonts w:eastAsia="Calibri"/>
                <w:lang w:eastAsia="en-US"/>
              </w:rPr>
              <w:t xml:space="preserve"> частта от УПИ </w:t>
            </w:r>
            <w:r>
              <w:rPr>
                <w:rFonts w:eastAsia="Calibri"/>
                <w:lang w:val="en-US" w:eastAsia="en-US"/>
              </w:rPr>
              <w:t>III</w:t>
            </w:r>
            <w:r>
              <w:rPr>
                <w:rFonts w:eastAsia="Calibri"/>
                <w:lang w:eastAsia="en-US"/>
              </w:rPr>
              <w:t xml:space="preserve"> – гребен олимпийски канал, съоръжения, зеленина и общ. обсл. дейности без частите от имоти пл. № 294, 164 и 165, попадащи в УПИ, кв. 1 – нов, по плана на Спортен комплекс „Отдих и култура”, М.О., одобрен със Заповед № ОА 2298/14.12.2001г., актуван с акт за публична общинска собственост № 498/11.09.2002г. на район „Западен”,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r>
              <w:t>Н</w:t>
            </w:r>
            <w:r>
              <w:rPr>
                <w:lang w:val="ru-RU"/>
              </w:rPr>
              <w:t>едвижим имот – публична общинска собственост, находящ се в гр. Пловдив, район „Западен”</w:t>
            </w:r>
            <w:r>
              <w:t xml:space="preserve">, бул.”Копривщица”№59, представляващ </w:t>
            </w:r>
            <w:r>
              <w:rPr>
                <w:b/>
                <w:bCs/>
              </w:rPr>
              <w:t>спортни зали</w:t>
            </w:r>
            <w:r>
              <w:t xml:space="preserve"> (под трибуните) от сграда с идентификатор 56784.510.822.2 по КК и КР на гр.Пловдив с площ 4523 кв.м., брой етажи 3, предназначение: Спортна сграда, база, построена в поземлен имот с идентификатор 56784.510.822 по КК и КР на гр.Пловдив, с площ 68 639 кв.м., трайно предназначение на територията: Урбанизирана, начин на трайно ползване: за други видове спорт, за който поземлен имот е отреден УПИ </w:t>
            </w:r>
            <w:r>
              <w:rPr>
                <w:lang w:val="en-US"/>
              </w:rPr>
              <w:t>IX</w:t>
            </w:r>
            <w:r>
              <w:t xml:space="preserve"> – стадион, кв.1, по плана на Спортен комплекс „Отдих и култура”, актуван с акт за публична общинска собственост № 1072/31.05.2013г. на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r>
              <w:rPr>
                <w:rFonts w:eastAsia="Calibri"/>
                <w:color w:val="000000"/>
                <w:shd w:val="clear" w:color="auto" w:fill="FFFFFF"/>
                <w:lang w:eastAsia="en-US"/>
              </w:rPr>
              <w:t>Н</w:t>
            </w:r>
            <w:r>
              <w:rPr>
                <w:rFonts w:eastAsia="Calibri"/>
                <w:color w:val="000000"/>
                <w:shd w:val="clear" w:color="auto" w:fill="FFFFFF"/>
                <w:lang w:val="ru-RU" w:eastAsia="en-US"/>
              </w:rPr>
              <w:t>едвижим имот – публична общинска собственост, находящ се в гр. Пловдив, район „Западен”</w:t>
            </w:r>
            <w:r>
              <w:rPr>
                <w:rFonts w:eastAsia="Calibri"/>
                <w:color w:val="000000"/>
                <w:shd w:val="clear" w:color="auto" w:fill="FFFFFF"/>
                <w:lang w:eastAsia="en-US"/>
              </w:rPr>
              <w:t xml:space="preserve">, бул.”Копривщица”№59, а именно: сграда с идентификатор 56784.510.822.1 по КК и КР на гр.Пловдив, с площ 1545 кв.м., брой етажи 2, предназначение: Спортна сграда, база, построена в поземлен имот с идентификатор 56784.510.822 по КК и КР на гр.Пловдив, с площ 68 639 кв.м., трайно предназначение на територията: Урбанизирана, начин на трайно ползване: за други видове спорт, за който поземлен имот е отреден УПИ </w:t>
            </w:r>
            <w:r>
              <w:rPr>
                <w:rFonts w:eastAsia="Calibri"/>
                <w:color w:val="000000"/>
                <w:shd w:val="clear" w:color="auto" w:fill="FFFFFF"/>
                <w:lang w:val="en-US" w:eastAsia="en-US"/>
              </w:rPr>
              <w:t>IX</w:t>
            </w:r>
            <w:r>
              <w:rPr>
                <w:rFonts w:eastAsia="Calibri"/>
                <w:color w:val="000000"/>
                <w:shd w:val="clear" w:color="auto" w:fill="FFFFFF"/>
                <w:lang w:eastAsia="en-US"/>
              </w:rPr>
              <w:t xml:space="preserve"> – стадион, кв.1, по плана на Спортен комплекс „Отдих и култура”, актуван с акт за публична общинска собственост № 1072/31.05.2013г. на Община Пловдив. - </w:t>
            </w:r>
            <w:r>
              <w:rPr>
                <w:rFonts w:eastAsia="Calibri"/>
                <w:b/>
                <w:bCs/>
                <w:color w:val="000000"/>
                <w:shd w:val="clear" w:color="auto" w:fill="FFFFFF"/>
                <w:lang w:eastAsia="en-US"/>
              </w:rPr>
              <w:t>/Спортна зала „Чайка“/.</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r>
              <w:rPr>
                <w:rFonts w:eastAsia="Calibri"/>
                <w:lang w:eastAsia="en-US"/>
              </w:rPr>
              <w:t>Н</w:t>
            </w:r>
            <w:r>
              <w:rPr>
                <w:rFonts w:eastAsia="Calibri"/>
                <w:bCs/>
                <w:lang w:eastAsia="en-US"/>
              </w:rPr>
              <w:t xml:space="preserve">едвижим имот – общинска собственост, находящ се в гр.Пловдив, ул.”Васил Левски”№102, представляващ сграда с идентификатор 56784.505.116.3 по КК и КР на гр.Пловдив, застроена площ 117 кв.м., брой етажи:1, предназначение: </w:t>
            </w:r>
            <w:r>
              <w:rPr>
                <w:rFonts w:eastAsia="Calibri"/>
                <w:b/>
                <w:bCs/>
                <w:lang w:eastAsia="en-US"/>
              </w:rPr>
              <w:t>Спортна сграда, база и 2 броя баскетболни игрища</w:t>
            </w:r>
            <w:r>
              <w:rPr>
                <w:rFonts w:eastAsia="Calibri"/>
                <w:lang w:eastAsia="en-US"/>
              </w:rPr>
              <w:t>,</w:t>
            </w:r>
            <w:r>
              <w:rPr>
                <w:rFonts w:eastAsia="Calibri"/>
                <w:bCs/>
                <w:lang w:eastAsia="en-US"/>
              </w:rPr>
              <w:t xml:space="preserve"> с площ 1195.77 кв.м.</w:t>
            </w:r>
            <w:r>
              <w:rPr>
                <w:rFonts w:eastAsia="Calibri"/>
                <w:bCs/>
                <w:iCs/>
                <w:color w:val="000000"/>
                <w:lang w:eastAsia="en-US"/>
              </w:rPr>
              <w:t>, (съгласно схема, изготвена от ОП „Жилфонд“), разположени в югоизточната част на ПИ с идентификатор 56784.505.116 по КК и КР на гр.Пловдив актуван с АОС № 1094/11.08.2011г. на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pPr>
              <w:rPr>
                <w:rFonts w:eastAsia="Calibri"/>
                <w:lang w:eastAsia="en-US"/>
              </w:rPr>
            </w:pPr>
            <w:r>
              <w:rPr>
                <w:rFonts w:eastAsia="Calibri"/>
                <w:bCs/>
                <w:lang w:eastAsia="en-US"/>
              </w:rPr>
              <w:t>Недвижим имот – публична общинска собственост, находящ се в гр.Пловдив, бул.”Източен”№10, представляващ част от многофункционална спортна база, построена в ПИ с идентификатор 56784.528.76 по КК и КР на гр.Пловдив, съставляващ УПИ І-спортен терен, кв.16-нов по плана на “Първа Каменица”, а именно: част от спортна зала с площ 696 кв.м</w:t>
            </w:r>
            <w:r w:rsidRPr="00E43DAE">
              <w:rPr>
                <w:rFonts w:eastAsia="Calibri"/>
                <w:bCs/>
                <w:lang w:val="ru-RU" w:eastAsia="en-US"/>
              </w:rPr>
              <w:t>. (</w:t>
            </w:r>
            <w:r>
              <w:rPr>
                <w:rFonts w:eastAsia="Calibri"/>
                <w:bCs/>
                <w:lang w:eastAsia="en-US"/>
              </w:rPr>
              <w:t>съгласно чертеж от инж.Г.Петков</w:t>
            </w:r>
            <w:r w:rsidRPr="00E43DAE">
              <w:rPr>
                <w:rFonts w:eastAsia="Calibri"/>
                <w:bCs/>
                <w:lang w:val="ru-RU" w:eastAsia="en-US"/>
              </w:rPr>
              <w:t>)</w:t>
            </w:r>
            <w:r>
              <w:rPr>
                <w:rFonts w:eastAsia="Calibri"/>
                <w:bCs/>
                <w:lang w:eastAsia="en-US"/>
              </w:rPr>
              <w:t xml:space="preserve">, разположена в източната част на първия етаж на сграда с идентификатор 56784.528.76.6 по КК и КР на гр.Пловдив, </w:t>
            </w:r>
            <w:r w:rsidRPr="00E43DAE">
              <w:rPr>
                <w:rFonts w:eastAsia="Calibri"/>
                <w:bCs/>
                <w:lang w:val="ru-RU" w:eastAsia="en-US"/>
              </w:rPr>
              <w:t>2</w:t>
            </w:r>
            <w:r>
              <w:rPr>
                <w:rFonts w:eastAsia="Calibri"/>
                <w:bCs/>
                <w:lang w:eastAsia="en-US"/>
              </w:rPr>
              <w:t xml:space="preserve">/два/бр. съблекални и </w:t>
            </w:r>
            <w:r w:rsidRPr="00E43DAE">
              <w:rPr>
                <w:rFonts w:eastAsia="Calibri"/>
                <w:bCs/>
                <w:lang w:val="ru-RU" w:eastAsia="en-US"/>
              </w:rPr>
              <w:lastRenderedPageBreak/>
              <w:t>2</w:t>
            </w:r>
            <w:r>
              <w:rPr>
                <w:rFonts w:eastAsia="Calibri"/>
                <w:bCs/>
                <w:lang w:eastAsia="en-US"/>
              </w:rPr>
              <w:t>/два/бр. бани, с площ 69 кв.м, разположени в югозападната част на първия етаж на сграда с идентификатор 56784.528.76.6 по КК и КР на гр.Пловдив, 4/четири/ бр. стаи с площ  103 кв.м.</w:t>
            </w:r>
            <w:r>
              <w:rPr>
                <w:rFonts w:eastAsia="Calibri"/>
                <w:b/>
                <w:bCs/>
                <w:lang w:eastAsia="en-US"/>
              </w:rPr>
              <w:t xml:space="preserve"> </w:t>
            </w:r>
            <w:r>
              <w:rPr>
                <w:rFonts w:eastAsia="Calibri"/>
                <w:bCs/>
                <w:lang w:eastAsia="en-US"/>
              </w:rPr>
              <w:t xml:space="preserve">(съгласно очертание  с жълт контур на схема на многофункционална спортна база), разположени в южната част на втория етаж на сграда с идентификатор 56784.528.76.6 по КК и КР на гр.Пловдив, с обща площ на частите </w:t>
            </w:r>
            <w:r>
              <w:rPr>
                <w:rFonts w:eastAsia="Calibri"/>
                <w:b/>
                <w:bCs/>
                <w:lang w:eastAsia="en-US"/>
              </w:rPr>
              <w:t>868 кв.м.</w:t>
            </w:r>
            <w:r>
              <w:rPr>
                <w:rFonts w:eastAsia="Calibri"/>
                <w:bCs/>
                <w:lang w:eastAsia="en-US"/>
              </w:rPr>
              <w:t>, актуван с акт за общинска собственост №2643/01.10.2012г. на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pPr>
              <w:rPr>
                <w:rFonts w:eastAsia="Calibri"/>
                <w:lang w:eastAsia="en-US"/>
              </w:rPr>
            </w:pPr>
            <w:r>
              <w:rPr>
                <w:rFonts w:eastAsia="Calibri"/>
                <w:bCs/>
                <w:lang w:eastAsia="en-US"/>
              </w:rPr>
              <w:t>Недвижим имот</w:t>
            </w:r>
            <w:r w:rsidRPr="00E43DAE">
              <w:rPr>
                <w:rFonts w:eastAsia="Calibri"/>
                <w:bCs/>
                <w:lang w:val="ru-RU" w:eastAsia="en-US"/>
              </w:rPr>
              <w:t xml:space="preserve"> </w:t>
            </w:r>
            <w:r>
              <w:rPr>
                <w:rFonts w:eastAsia="Calibri"/>
                <w:bCs/>
                <w:lang w:eastAsia="en-US"/>
              </w:rPr>
              <w:t>-</w:t>
            </w:r>
            <w:r w:rsidRPr="00E43DAE">
              <w:rPr>
                <w:rFonts w:eastAsia="Calibri"/>
                <w:bCs/>
                <w:lang w:val="ru-RU" w:eastAsia="en-US"/>
              </w:rPr>
              <w:t xml:space="preserve"> </w:t>
            </w:r>
            <w:r>
              <w:rPr>
                <w:rFonts w:eastAsia="Calibri"/>
                <w:bCs/>
                <w:lang w:eastAsia="en-US"/>
              </w:rPr>
              <w:t>публична общинска собственост, находящ се в гр. Пловдив, район “Южен”, представляващ поземлен имот с идентификатор 56784.530.9709 по КК и КР на гр.Пловдив, а именно: “Работнически спортен център”, с площ по кадастрална карта 82 280 кв.м., актуван с акт за публична общинска собственост № 125/16.07.1998г. на район „Южен”,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pPr>
              <w:rPr>
                <w:rFonts w:eastAsia="Calibri"/>
                <w:lang w:eastAsia="en-US"/>
              </w:rPr>
            </w:pPr>
            <w:r>
              <w:t>ул. „Асеновградско шосе“ № 8 /„Многофункционална спортна зала” Колодрум/</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pPr>
              <w:rPr>
                <w:rFonts w:eastAsia="Calibri"/>
                <w:lang w:eastAsia="en-US"/>
              </w:rPr>
            </w:pPr>
            <w:r w:rsidRPr="00E43DAE">
              <w:rPr>
                <w:rFonts w:eastAsia="Calibri"/>
                <w:lang w:eastAsia="en-US"/>
              </w:rPr>
              <w:t>Недвижим имот – публична общинска собственост, находящ се в гр.Пловдив, бул. “Македония”№6, представляващ сграда с идентификатор 56784.530.2002.1 по КК и КР на гр.Пловдив, със застроена площ 1015 кв.м., брой етажи:1, построена в ПИ с идентификатор 56784.530.2002 по КК и КР на гр.Пловдив, с площ на имота по КК 24 784 кв.м., с трайно предназначение на територията Урбанизирана, начин на трайно ползване: Стадион, за който е отреден УПИ I – 530.1998, спортна и търговска дейност, кв.1 по плана на кв. “Въстанически” - север, за който е съставен акт № 1578/09.06.2011г. за поправка на акт за публична общинска собственост № 1551/04.05.2011г. /</w:t>
            </w:r>
            <w:r w:rsidRPr="00E43DAE">
              <w:rPr>
                <w:rFonts w:eastAsia="Calibri"/>
                <w:b/>
                <w:lang w:eastAsia="en-US"/>
              </w:rPr>
              <w:t>Спортна зала към стадион „Спартак“</w:t>
            </w:r>
            <w:r w:rsidRPr="00E43DAE">
              <w:rPr>
                <w:rFonts w:eastAsia="Calibri"/>
                <w:lang w:eastAsia="en-US"/>
              </w:rPr>
              <w:t>/</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3"/>
              </w:numPr>
              <w:rPr>
                <w:lang w:val="bg-BG"/>
              </w:rPr>
            </w:pPr>
          </w:p>
        </w:tc>
        <w:tc>
          <w:tcPr>
            <w:tcW w:w="4499" w:type="pct"/>
            <w:tcMar>
              <w:top w:w="0" w:type="dxa"/>
              <w:left w:w="108" w:type="dxa"/>
              <w:bottom w:w="0" w:type="dxa"/>
              <w:right w:w="108" w:type="dxa"/>
            </w:tcMar>
          </w:tcPr>
          <w:p w:rsidR="00162FE3" w:rsidRDefault="00162FE3" w:rsidP="00FF4A1F">
            <w:pPr>
              <w:rPr>
                <w:rFonts w:eastAsia="Calibri"/>
                <w:lang w:eastAsia="en-US"/>
              </w:rPr>
            </w:pPr>
            <w:r>
              <w:t>Недвижим имот, находящ се в гр. Пловдив, ж.р. „Тракия” до бл. 10, представляващ сграда с идентификатор 56784.540.202.1 с площ 273 кв.м. по КК и КР на гр. Пловдив, брой етажи: 1, построена в ПИ с идентификатор 56784.540.202 по КК и КР на гр.Пловдив, актуван с акт за общинска собственост № 1911/14.08.2012г. на Община Пловдив.</w:t>
            </w:r>
          </w:p>
        </w:tc>
      </w:tr>
      <w:tr w:rsidR="00FF4A1F" w:rsidRPr="00AB5B9B" w:rsidTr="00FF4A1F">
        <w:tblPrEx>
          <w:tblLook w:val="00A0"/>
        </w:tblPrEx>
        <w:trPr>
          <w:trHeight w:val="567"/>
        </w:trPr>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4A1F" w:rsidRDefault="00FF4A1F" w:rsidP="00FF4A1F">
            <w:pPr>
              <w:pStyle w:val="1"/>
              <w:numPr>
                <w:ilvl w:val="0"/>
                <w:numId w:val="43"/>
              </w:numPr>
              <w:rPr>
                <w:lang w:val="bg-BG"/>
              </w:rPr>
            </w:pPr>
          </w:p>
        </w:tc>
        <w:tc>
          <w:tcPr>
            <w:tcW w:w="4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EC7" w:rsidRDefault="00340EC7" w:rsidP="00340EC7">
            <w:pPr>
              <w:spacing w:line="283" w:lineRule="exact"/>
              <w:rPr>
                <w:rFonts w:eastAsia="Calibri"/>
              </w:rPr>
            </w:pPr>
            <w:r>
              <w:rPr>
                <w:rFonts w:eastAsia="Calibri"/>
              </w:rPr>
              <w:t xml:space="preserve">Недвижим имот – публична общинска собственост, находящ се в гр. Пловдив, район „Западен”, ул.”Ясна поляна”, представляващ поземлен имот с идентификатор 56784.510.819 по КК и КР на гр.Пловдив, с площ 10 698 кв.м., трайно предназначение на територията: Урбанизирана, начин на трайно ползване: </w:t>
            </w:r>
            <w:r w:rsidRPr="003E053D">
              <w:rPr>
                <w:rFonts w:eastAsia="Calibri"/>
              </w:rPr>
              <w:t>з</w:t>
            </w:r>
            <w:r w:rsidRPr="003E053D">
              <w:rPr>
                <w:rFonts w:eastAsia="Calibri"/>
                <w:bCs/>
              </w:rPr>
              <w:t>а водна спортна база</w:t>
            </w:r>
            <w:r>
              <w:rPr>
                <w:rFonts w:eastAsia="Calibri"/>
              </w:rPr>
              <w:t>, представляващ УПИ І- тренировъчна база гребане, кв. 2- нов по плана на Спортен комплекс „Отдих и култура”, ведно с построените:</w:t>
            </w:r>
          </w:p>
          <w:p w:rsidR="00340EC7" w:rsidRDefault="00340EC7" w:rsidP="00340EC7">
            <w:pPr>
              <w:spacing w:line="283" w:lineRule="exact"/>
              <w:rPr>
                <w:rFonts w:eastAsia="Calibri"/>
              </w:rPr>
            </w:pPr>
            <w:r>
              <w:rPr>
                <w:rFonts w:eastAsia="Calibri"/>
              </w:rPr>
              <w:t>1. Сграда с идентификатор 56784.510.819.2 по КК и КР на гр.Пловдив, със застроена площ 941 кв.м., брой етажи 2, предназначение: Друг вид сграда за обитаване</w:t>
            </w:r>
          </w:p>
          <w:p w:rsidR="00340EC7" w:rsidRDefault="00340EC7" w:rsidP="00340EC7">
            <w:pPr>
              <w:spacing w:line="283" w:lineRule="exact"/>
              <w:rPr>
                <w:rFonts w:eastAsia="Calibri"/>
              </w:rPr>
            </w:pPr>
            <w:r>
              <w:rPr>
                <w:rFonts w:eastAsia="Calibri"/>
              </w:rPr>
              <w:t xml:space="preserve">2. Сграда с идентификатор 56784.510.819.3 по КК и КР на гр.Пловдив, с площ от 134 кв.м., брой етажи-2, предназначение: друг вид сграда за обитаване, </w:t>
            </w:r>
          </w:p>
          <w:p w:rsidR="00340EC7" w:rsidRDefault="00340EC7" w:rsidP="00340EC7">
            <w:pPr>
              <w:spacing w:line="283" w:lineRule="exact"/>
              <w:rPr>
                <w:rFonts w:eastAsia="Calibri"/>
              </w:rPr>
            </w:pPr>
            <w:r>
              <w:rPr>
                <w:rFonts w:eastAsia="Calibri"/>
              </w:rPr>
              <w:t>3. Сграда с идентификатор 56784.510.819.4 по КК и КР на гр.Пловдив, със застроена площ 739 кв.м., брой етажи 1, предназначение: Друг вид сграда за обитаване</w:t>
            </w:r>
          </w:p>
          <w:p w:rsidR="00340EC7" w:rsidRDefault="00340EC7" w:rsidP="00340EC7">
            <w:pPr>
              <w:spacing w:line="283" w:lineRule="exact"/>
              <w:rPr>
                <w:rFonts w:eastAsia="Calibri"/>
              </w:rPr>
            </w:pPr>
            <w:r>
              <w:rPr>
                <w:rFonts w:eastAsia="Calibri"/>
              </w:rPr>
              <w:t xml:space="preserve">4. Сграда с идентификатор 56784.510.819.5 по КК и КР на гр.Пловдив, със застроена площ от 130 кв.м., брой етажи-1, предназначение: друг вид сграда за обитаване, </w:t>
            </w:r>
          </w:p>
          <w:p w:rsidR="00340EC7" w:rsidRDefault="00340EC7" w:rsidP="00340EC7">
            <w:pPr>
              <w:spacing w:line="283" w:lineRule="exact"/>
              <w:rPr>
                <w:rFonts w:eastAsia="Calibri"/>
              </w:rPr>
            </w:pPr>
            <w:r>
              <w:rPr>
                <w:rFonts w:eastAsia="Calibri"/>
              </w:rPr>
              <w:t>5. Сграда с идентификатор 56784.510.819.6, по КК и КР на гр.Пловдив, със застроена площ от 24 кв.м., брой етажи-1, предназначение: друг вид сграда за обитаване</w:t>
            </w:r>
          </w:p>
          <w:p w:rsidR="00340EC7" w:rsidRDefault="00340EC7" w:rsidP="00340EC7">
            <w:pPr>
              <w:spacing w:line="283" w:lineRule="exact"/>
              <w:rPr>
                <w:rFonts w:eastAsia="Calibri"/>
              </w:rPr>
            </w:pPr>
            <w:r>
              <w:rPr>
                <w:rFonts w:eastAsia="Calibri"/>
              </w:rPr>
              <w:lastRenderedPageBreak/>
              <w:t xml:space="preserve">6. Сграда с идентификатор 56784.510.819.7 по КК и КР на гр.Пловдив, със застроена площ 434 кв.м., брой етажи 2, предназначение: Друг вид сграда за обитаване, </w:t>
            </w:r>
          </w:p>
          <w:p w:rsidR="00340EC7" w:rsidRDefault="00340EC7" w:rsidP="00340EC7">
            <w:pPr>
              <w:rPr>
                <w:rFonts w:eastAsia="Calibri"/>
                <w:lang w:val="en-US"/>
              </w:rPr>
            </w:pPr>
            <w:r>
              <w:rPr>
                <w:rFonts w:eastAsia="Calibri"/>
              </w:rPr>
              <w:t>за който имот е съставен акт за публична общинска собственост № 482/09.08.2002г. на район „Западен”, Община Пловдив</w:t>
            </w:r>
          </w:p>
          <w:p w:rsidR="00FF4A1F" w:rsidRPr="00FF4A1F" w:rsidRDefault="00FF4A1F" w:rsidP="00340EC7">
            <w:pPr>
              <w:rPr>
                <w:lang w:val="en-US"/>
              </w:rPr>
            </w:pPr>
          </w:p>
        </w:tc>
      </w:tr>
    </w:tbl>
    <w:p w:rsidR="00162FE3" w:rsidRPr="008551A7" w:rsidRDefault="00FF4A1F" w:rsidP="00340EC7">
      <w:pPr>
        <w:pStyle w:val="4"/>
        <w:ind w:left="0"/>
      </w:pPr>
      <w:r>
        <w:rPr>
          <w:rFonts w:eastAsia="Calibri"/>
        </w:rPr>
        <w:lastRenderedPageBreak/>
        <w:t>.</w:t>
      </w:r>
      <w:r w:rsidR="00162FE3" w:rsidRPr="008551A7">
        <w:t>ІІ.1.2</w:t>
      </w:r>
      <w:r w:rsidR="00162FE3">
        <w:t>.15</w:t>
      </w:r>
      <w:r w:rsidR="00162FE3" w:rsidRPr="008551A7">
        <w:t xml:space="preserve"> </w:t>
      </w:r>
      <w:r w:rsidR="00162FE3">
        <w:t xml:space="preserve">Спортни обекти </w:t>
      </w:r>
      <w:r w:rsidR="00162FE3" w:rsidRPr="008264F8">
        <w:t>за предоставяне на концесия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162FE3" w:rsidRPr="00FB1944" w:rsidTr="00FF4A1F">
        <w:trPr>
          <w:trHeight w:val="340"/>
        </w:trPr>
        <w:tc>
          <w:tcPr>
            <w:tcW w:w="501" w:type="pct"/>
            <w:shd w:val="clear" w:color="auto" w:fill="DBE5F1"/>
            <w:vAlign w:val="center"/>
          </w:tcPr>
          <w:p w:rsidR="00162FE3" w:rsidRPr="00FB1944" w:rsidRDefault="00162FE3" w:rsidP="00FF4A1F">
            <w:pPr>
              <w:pStyle w:val="afb"/>
              <w:spacing w:before="100" w:beforeAutospacing="1" w:after="100" w:afterAutospacing="1"/>
            </w:pPr>
            <w:r w:rsidRPr="00FB1944">
              <w:t>№</w:t>
            </w:r>
          </w:p>
        </w:tc>
        <w:tc>
          <w:tcPr>
            <w:tcW w:w="4499" w:type="pct"/>
            <w:shd w:val="clear" w:color="auto" w:fill="DBE5F1"/>
            <w:vAlign w:val="center"/>
          </w:tcPr>
          <w:p w:rsidR="00162FE3" w:rsidRPr="00FB1944" w:rsidRDefault="00162FE3" w:rsidP="00FF4A1F">
            <w:pPr>
              <w:pStyle w:val="afb"/>
              <w:spacing w:before="100" w:beforeAutospacing="1" w:after="100" w:afterAutospacing="1"/>
            </w:pPr>
            <w:r>
              <w:t>Описание на недвижимия имот</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Pr="00F924F2" w:rsidRDefault="00162FE3" w:rsidP="00F924F2">
            <w:pPr>
              <w:pStyle w:val="1"/>
              <w:numPr>
                <w:ilvl w:val="0"/>
                <w:numId w:val="44"/>
              </w:numPr>
              <w:rPr>
                <w:lang w:val="bg-BG"/>
              </w:rPr>
            </w:pPr>
          </w:p>
        </w:tc>
        <w:tc>
          <w:tcPr>
            <w:tcW w:w="4499" w:type="pct"/>
            <w:tcMar>
              <w:top w:w="0" w:type="dxa"/>
              <w:left w:w="108" w:type="dxa"/>
              <w:bottom w:w="0" w:type="dxa"/>
              <w:right w:w="108" w:type="dxa"/>
            </w:tcMar>
          </w:tcPr>
          <w:p w:rsidR="00162FE3" w:rsidRPr="00AB5B9B" w:rsidRDefault="00162FE3" w:rsidP="00FF4A1F">
            <w:r>
              <w:rPr>
                <w:rFonts w:eastAsia="Calibri"/>
              </w:rPr>
              <w:t>Стадион „Локомотив“ и прилежащите му площи в УПИ VI – 575 обществено обслужване и спортни дейности, кв.1 – нов по ПУП на ВСИ, ЖР „Тракия“, гр.Пловдив.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4"/>
              </w:numPr>
              <w:rPr>
                <w:lang w:val="bg-BG"/>
              </w:rPr>
            </w:pPr>
          </w:p>
        </w:tc>
        <w:tc>
          <w:tcPr>
            <w:tcW w:w="4499" w:type="pct"/>
            <w:tcMar>
              <w:top w:w="0" w:type="dxa"/>
              <w:left w:w="108" w:type="dxa"/>
              <w:bottom w:w="0" w:type="dxa"/>
              <w:right w:w="108" w:type="dxa"/>
            </w:tcMar>
          </w:tcPr>
          <w:p w:rsidR="00162FE3" w:rsidRDefault="00162FE3" w:rsidP="00FF4A1F">
            <w:pPr>
              <w:spacing w:line="283" w:lineRule="exact"/>
              <w:rPr>
                <w:rFonts w:eastAsia="Calibri"/>
              </w:rPr>
            </w:pPr>
            <w:r>
              <w:rPr>
                <w:rFonts w:eastAsia="Calibri"/>
              </w:rPr>
              <w:t xml:space="preserve">Недвижим имот – публична общинска собственост, находящ се в гр. Пловдив, район „Западен”, ул.”Ясна поляна”, представляващ поземлен имот с идентификатор 56784.510.819 по КК и КР на гр.Пловдив, с площ 10 698 кв.м., трайно предназначение на територията: Урбанизирана, начин на трайно ползване: </w:t>
            </w:r>
            <w:r w:rsidRPr="003E053D">
              <w:rPr>
                <w:rFonts w:eastAsia="Calibri"/>
              </w:rPr>
              <w:t>з</w:t>
            </w:r>
            <w:r w:rsidRPr="003E053D">
              <w:rPr>
                <w:rFonts w:eastAsia="Calibri"/>
                <w:bCs/>
              </w:rPr>
              <w:t>а водна спортна база</w:t>
            </w:r>
            <w:r>
              <w:rPr>
                <w:rFonts w:eastAsia="Calibri"/>
              </w:rPr>
              <w:t>, представляващ УПИ І- тренировъчна база гребане, кв. 2- нов по плана на Спортен комплекс „Отдих и култура”, ведно с построените:</w:t>
            </w:r>
          </w:p>
          <w:p w:rsidR="00162FE3" w:rsidRDefault="00162FE3" w:rsidP="00FF4A1F">
            <w:pPr>
              <w:spacing w:line="283" w:lineRule="exact"/>
              <w:rPr>
                <w:rFonts w:eastAsia="Calibri"/>
              </w:rPr>
            </w:pPr>
            <w:r>
              <w:rPr>
                <w:rFonts w:eastAsia="Calibri"/>
              </w:rPr>
              <w:t>1. Сграда с идентификатор 56784.510.819.2 по КК и КР на гр.Пловдив, със застроена площ 941 кв.м., брой етажи 2, предназначение: Друг вид сграда за обитаване</w:t>
            </w:r>
          </w:p>
          <w:p w:rsidR="00162FE3" w:rsidRDefault="00162FE3" w:rsidP="00FF4A1F">
            <w:pPr>
              <w:spacing w:line="283" w:lineRule="exact"/>
              <w:rPr>
                <w:rFonts w:eastAsia="Calibri"/>
              </w:rPr>
            </w:pPr>
            <w:r>
              <w:rPr>
                <w:rFonts w:eastAsia="Calibri"/>
              </w:rPr>
              <w:t xml:space="preserve">2. Сграда с идентификатор 56784.510.819.3 по КК и КР на гр.Пловдив, с площ от 134 кв.м., брой етажи-2, предназначение: друг вид сграда за обитаване, </w:t>
            </w:r>
          </w:p>
          <w:p w:rsidR="00162FE3" w:rsidRDefault="00162FE3" w:rsidP="00FF4A1F">
            <w:pPr>
              <w:spacing w:line="283" w:lineRule="exact"/>
              <w:rPr>
                <w:rFonts w:eastAsia="Calibri"/>
              </w:rPr>
            </w:pPr>
            <w:r>
              <w:rPr>
                <w:rFonts w:eastAsia="Calibri"/>
              </w:rPr>
              <w:t>3. Сграда с идентификатор 56784.510.819.4 по КК и КР на гр.Пловдив, със застроена площ 739 кв.м., брой етажи 1, предназначение: Друг вид сграда за обитаване</w:t>
            </w:r>
          </w:p>
          <w:p w:rsidR="00162FE3" w:rsidRDefault="00162FE3" w:rsidP="00FF4A1F">
            <w:pPr>
              <w:spacing w:line="283" w:lineRule="exact"/>
              <w:rPr>
                <w:rFonts w:eastAsia="Calibri"/>
              </w:rPr>
            </w:pPr>
            <w:r>
              <w:rPr>
                <w:rFonts w:eastAsia="Calibri"/>
              </w:rPr>
              <w:t xml:space="preserve">4. Сграда с идентификатор 56784.510.819.5 по КК и КР на гр.Пловдив, със застроена площ от 130 кв.м., брой етажи-1, предназначение: друг вид сграда за обитаване, </w:t>
            </w:r>
          </w:p>
          <w:p w:rsidR="00162FE3" w:rsidRDefault="00162FE3" w:rsidP="00FF4A1F">
            <w:pPr>
              <w:spacing w:line="283" w:lineRule="exact"/>
              <w:rPr>
                <w:rFonts w:eastAsia="Calibri"/>
              </w:rPr>
            </w:pPr>
            <w:r>
              <w:rPr>
                <w:rFonts w:eastAsia="Calibri"/>
              </w:rPr>
              <w:t>5. Сграда с идентификатор 56784.510.819.6, по КК и КР на гр.Пловдив, със застроена площ от 24 кв.м., брой етажи-1, предназначение: друг вид сграда за обитаване</w:t>
            </w:r>
          </w:p>
          <w:p w:rsidR="00162FE3" w:rsidRDefault="00162FE3" w:rsidP="00FF4A1F">
            <w:pPr>
              <w:spacing w:line="283" w:lineRule="exact"/>
              <w:rPr>
                <w:rFonts w:eastAsia="Calibri"/>
              </w:rPr>
            </w:pPr>
            <w:r>
              <w:rPr>
                <w:rFonts w:eastAsia="Calibri"/>
              </w:rPr>
              <w:t xml:space="preserve">6. Сграда с идентификатор 56784.510.819.7 по КК и КР на гр.Пловдив, със застроена площ 434 кв.м., брой етажи 2, предназначение: Друг вид сграда за обитаване, </w:t>
            </w:r>
          </w:p>
          <w:p w:rsidR="00162FE3" w:rsidRDefault="00162FE3" w:rsidP="00FF4A1F">
            <w:pPr>
              <w:rPr>
                <w:rFonts w:eastAsia="Calibri"/>
              </w:rPr>
            </w:pPr>
            <w:r>
              <w:rPr>
                <w:rFonts w:eastAsia="Calibri"/>
              </w:rPr>
              <w:t>за който имот е съставен акт за публична общинска собственост № 482/09.08.2002г. на район „Западен”, Община 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4"/>
              </w:numPr>
              <w:rPr>
                <w:lang w:val="bg-BG"/>
              </w:rPr>
            </w:pPr>
          </w:p>
        </w:tc>
        <w:tc>
          <w:tcPr>
            <w:tcW w:w="4499" w:type="pct"/>
            <w:tcMar>
              <w:top w:w="0" w:type="dxa"/>
              <w:left w:w="108" w:type="dxa"/>
              <w:bottom w:w="0" w:type="dxa"/>
              <w:right w:w="108" w:type="dxa"/>
            </w:tcMar>
          </w:tcPr>
          <w:p w:rsidR="00162FE3" w:rsidRDefault="00162FE3" w:rsidP="00FF4A1F">
            <w:pPr>
              <w:rPr>
                <w:rFonts w:eastAsia="Calibri"/>
              </w:rPr>
            </w:pPr>
            <w:r>
              <w:rPr>
                <w:rFonts w:eastAsia="Times New Roman"/>
                <w:bCs/>
              </w:rPr>
              <w:t>„</w:t>
            </w:r>
            <w:r>
              <w:rPr>
                <w:rFonts w:eastAsia="Calibri"/>
                <w:bCs/>
              </w:rPr>
              <w:t>Спортно игрище”, находящо се в гр.Пловдив, р-н „Южен”, на ъгъла между ул.Стефан Стамболов”и ул. „Георги Икономов”- 4266кв.м., съставляващ ПИ с идентификатор 56784.531.2231 по КК и КР на гр.Пловдив.</w:t>
            </w:r>
          </w:p>
        </w:tc>
      </w:tr>
      <w:tr w:rsidR="00162FE3" w:rsidRPr="00AB5B9B" w:rsidTr="00FF4A1F">
        <w:tblPrEx>
          <w:tblLook w:val="00A0"/>
        </w:tblPrEx>
        <w:trPr>
          <w:trHeight w:val="567"/>
        </w:trPr>
        <w:tc>
          <w:tcPr>
            <w:tcW w:w="501" w:type="pct"/>
            <w:tcMar>
              <w:top w:w="0" w:type="dxa"/>
              <w:left w:w="108" w:type="dxa"/>
              <w:bottom w:w="0" w:type="dxa"/>
              <w:right w:w="108" w:type="dxa"/>
            </w:tcMar>
            <w:vAlign w:val="center"/>
          </w:tcPr>
          <w:p w:rsidR="00162FE3" w:rsidRDefault="00162FE3" w:rsidP="00F924F2">
            <w:pPr>
              <w:pStyle w:val="1"/>
              <w:numPr>
                <w:ilvl w:val="0"/>
                <w:numId w:val="44"/>
              </w:numPr>
              <w:rPr>
                <w:lang w:val="bg-BG"/>
              </w:rPr>
            </w:pPr>
          </w:p>
        </w:tc>
        <w:tc>
          <w:tcPr>
            <w:tcW w:w="4499" w:type="pct"/>
            <w:tcMar>
              <w:top w:w="0" w:type="dxa"/>
              <w:left w:w="108" w:type="dxa"/>
              <w:bottom w:w="0" w:type="dxa"/>
              <w:right w:w="108" w:type="dxa"/>
            </w:tcMar>
          </w:tcPr>
          <w:p w:rsidR="00162FE3" w:rsidRDefault="00162FE3" w:rsidP="00FF4A1F">
            <w:pPr>
              <w:rPr>
                <w:rFonts w:eastAsia="Calibri"/>
              </w:rPr>
            </w:pPr>
            <w:r>
              <w:rPr>
                <w:bCs/>
              </w:rPr>
              <w:t>Н</w:t>
            </w:r>
            <w:r>
              <w:rPr>
                <w:bCs/>
                <w:lang w:val="ru-RU"/>
              </w:rPr>
              <w:t>едвижим имот – публична общинска собственост, находящ се в гр. Пловдив, район „Западен”</w:t>
            </w:r>
            <w:r>
              <w:rPr>
                <w:bCs/>
              </w:rPr>
              <w:t>, бул.”Копривщица”№59, представляващ Стадион „Пловдив”</w:t>
            </w:r>
            <w:r>
              <w:rPr>
                <w:rFonts w:eastAsia="Calibri"/>
                <w:bCs/>
                <w:sz w:val="22"/>
                <w:szCs w:val="22"/>
              </w:rPr>
              <w:t>.</w:t>
            </w:r>
          </w:p>
        </w:tc>
      </w:tr>
    </w:tbl>
    <w:p w:rsidR="007C46B2" w:rsidRPr="00C72EDB" w:rsidRDefault="007C46B2" w:rsidP="00C5401C">
      <w:pPr>
        <w:pStyle w:val="2"/>
      </w:pPr>
      <w:r w:rsidRPr="00C72EDB">
        <w:lastRenderedPageBreak/>
        <w:t>ІІ.2. Описание на имотите, които общин</w:t>
      </w:r>
      <w:r w:rsidR="001C2D5F" w:rsidRPr="00C72EDB">
        <w:t xml:space="preserve">ата има намерение да предложи </w:t>
      </w:r>
      <w:r w:rsidRPr="00C72EDB">
        <w:t>за продажба</w:t>
      </w:r>
      <w:bookmarkEnd w:id="9"/>
    </w:p>
    <w:p w:rsidR="007C46B2" w:rsidRPr="00C72EDB" w:rsidRDefault="007C46B2" w:rsidP="00FB1944">
      <w:pPr>
        <w:pStyle w:val="3"/>
      </w:pPr>
      <w:bookmarkStart w:id="10" w:name="_Toc458526303"/>
      <w:r w:rsidRPr="00C72EDB">
        <w:t>II.2.1. Продажба на общински жилища.</w:t>
      </w:r>
      <w:bookmarkEnd w:id="10"/>
    </w:p>
    <w:p w:rsidR="006034D2" w:rsidRDefault="006034D2" w:rsidP="006034D2">
      <w:pPr>
        <w:pStyle w:val="4"/>
      </w:pPr>
      <w:r w:rsidRPr="00C72EDB">
        <w:t>II. 2.1.1</w:t>
      </w:r>
      <w:r w:rsidR="009E2127">
        <w:t>.</w:t>
      </w:r>
      <w:r w:rsidRPr="00C72EDB">
        <w:t xml:space="preserve"> Продажба на общински жилища на правоимащи наематели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9E2127" w:rsidRPr="00FB1944" w:rsidTr="009E2127">
        <w:trPr>
          <w:trHeight w:val="340"/>
        </w:trPr>
        <w:tc>
          <w:tcPr>
            <w:tcW w:w="501" w:type="pct"/>
            <w:shd w:val="clear" w:color="auto" w:fill="DBE5F1"/>
            <w:vAlign w:val="center"/>
          </w:tcPr>
          <w:p w:rsidR="009E2127" w:rsidRPr="00FB1944" w:rsidRDefault="009E2127" w:rsidP="00C51F75">
            <w:pPr>
              <w:pStyle w:val="afb"/>
              <w:spacing w:before="100" w:beforeAutospacing="1" w:after="100" w:afterAutospacing="1"/>
            </w:pPr>
            <w:r w:rsidRPr="00FB1944">
              <w:t>№</w:t>
            </w:r>
          </w:p>
        </w:tc>
        <w:tc>
          <w:tcPr>
            <w:tcW w:w="4499" w:type="pct"/>
            <w:shd w:val="clear" w:color="auto" w:fill="DBE5F1"/>
            <w:vAlign w:val="center"/>
          </w:tcPr>
          <w:p w:rsidR="009E2127" w:rsidRPr="00FB1944" w:rsidRDefault="009E2127" w:rsidP="00C51F75">
            <w:pPr>
              <w:pStyle w:val="afb"/>
              <w:spacing w:before="100" w:beforeAutospacing="1" w:after="100" w:afterAutospacing="1"/>
            </w:pPr>
            <w:r>
              <w:t>Описание на недвижимия имот</w:t>
            </w:r>
          </w:p>
        </w:tc>
      </w:tr>
      <w:tr w:rsidR="00C06900" w:rsidRPr="00C51F75" w:rsidTr="00443147">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C06900" w:rsidRPr="00C51F75" w:rsidRDefault="00C06900" w:rsidP="00B773BA">
            <w:pPr>
              <w:pStyle w:val="1"/>
              <w:numPr>
                <w:ilvl w:val="0"/>
                <w:numId w:val="4"/>
              </w:num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C06900" w:rsidRPr="00C51F75" w:rsidRDefault="00C06900" w:rsidP="00443147">
            <w:pPr>
              <w:pStyle w:val="afa"/>
            </w:pPr>
            <w:r w:rsidRPr="00C51F75">
              <w:t>Район „Централен“</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rsidRPr="002D328B">
              <w:t>Ул. "Свети Климент" № 15, ет. 1</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C51F75" w:rsidRDefault="001F2030" w:rsidP="00044849">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„Източен“</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Ул. „Ландос“ № 7, бл. 260, вх. „Д“, ет. 7, ап. 28/164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972534" w:rsidRDefault="001F2030" w:rsidP="00044849">
            <w:r>
              <w:t>Ул. „Бъндерица“ № 22, бл. 225, вх. „Б“, ет. 1, ап. 2/4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972534" w:rsidRDefault="001F2030" w:rsidP="00044849">
            <w:r>
              <w:t>Ул. „Елба“ № 32, бл. 4009, вх. „Б“, ет. 1, ап. 2/4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Default="001F2030" w:rsidP="00044849">
            <w:r w:rsidRPr="00DF1B69">
              <w:t>Ул. "Калина" № 58, бл. 4010, вх. "А", ет. 1, ап. 3/3</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Default="001F2030" w:rsidP="00044849">
            <w:r w:rsidRPr="00394633">
              <w:t>Ул. "Възход" № 29, бл. 4014, ет. 2, ап. 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Default="001F2030" w:rsidP="00044849">
            <w:r w:rsidRPr="00DF1B69">
              <w:t>Ул. "Възход" № 39, бл. 4014, вх. "В", ет. 1, ап. 1</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DF1B69">
              <w:t>Ул. "Калина" № 60, бл. 4006, вх. "Г", ет. 3, ап. 7/31</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DF1B69">
              <w:t>Ул. "Поручик Вълю Стефов" № 15, бл. 1120, вх. "Б", ет. 7, ап. 19/58</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DF1B69">
              <w:t>Ул. "Лотос" № 7, бл. 248, вх. "А", ет. 3, ап. 9</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2D328B">
              <w:t>Ул. "Бъндерица" № 16, бл. 225, вх. "Д", ет. 1, ап. 3/6</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2D328B" w:rsidRDefault="001F2030" w:rsidP="00044849">
            <w:r w:rsidRPr="002D328B">
              <w:t>Ул. "Батак" № 36, бл. 4015, вх. "Г", ет. 8, ап. 18/78</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2D328B" w:rsidRDefault="001F2030" w:rsidP="00044849">
            <w:r w:rsidRPr="002D328B">
              <w:t>Ул. "Славия" № 11, бл. 144, вх. "Г", ет. 4, ап. 8</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2D328B" w:rsidRDefault="001F2030" w:rsidP="00044849">
            <w:r w:rsidRPr="002D328B">
              <w:t>Ул. "Ландос" № 13, бл. 260, вх. "Б", ет. 3, ап. 12/56</w:t>
            </w:r>
          </w:p>
        </w:tc>
      </w:tr>
      <w:tr w:rsidR="001F2030" w:rsidRPr="00D745A8"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D745A8"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745A8" w:rsidRDefault="001F2030" w:rsidP="00044849">
            <w:r w:rsidRPr="00D745A8">
              <w:t>Ул. "Хаджи Гьока Павлов" № 2, бл. 247, вх. "З", ет. 4, ап. 10/86</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C51F75" w:rsidRDefault="001F2030" w:rsidP="00044849">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„Западен“</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rsidRPr="002D328B">
              <w:t>Ул. "Белица" № 13, бл. 2021а, вх. "Г", ет. 8, ап. 21</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2D328B" w:rsidRDefault="001F2030" w:rsidP="00044849">
            <w:r w:rsidRPr="00DF1B69">
              <w:t>Ул. "Белица" № 6, бл. 68-б, вх. "В", ет. 6, ап. 24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030A2C">
              <w:t>Ул. "Белица" № 20, бл. 63, вх. "Г", ет. 2, ап. 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030A2C" w:rsidRDefault="001F2030" w:rsidP="00044849">
            <w:r w:rsidRPr="00D745A8">
              <w:t>Бул. "Пещерско шосе" № 82, бл. 3, ет. 3, ап. 11</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162FE3" w:rsidRDefault="001F2030" w:rsidP="00044849">
            <w:pPr>
              <w:pStyle w:val="1"/>
              <w:rPr>
                <w:lang w:val="ru-RU"/>
              </w:r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„Северен“</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Бул. "България" № 226, вх. "А", ет. 3, ап. 6</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162FE3" w:rsidRDefault="001F2030" w:rsidP="00044849">
            <w:pPr>
              <w:pStyle w:val="1"/>
              <w:rPr>
                <w:lang w:val="ru-RU"/>
              </w:r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„Южен“</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rsidRPr="002D328B">
              <w:t>Ул. "Ениесей" № 6, бл. 218, вх. "В", ет. 8, ап. 21/92</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972534" w:rsidRDefault="001F2030" w:rsidP="00044849">
            <w:r w:rsidRPr="00394633">
              <w:t>Бул. "Александър Стамболийски", бл. 1112, вх. "Б", ет. 2, ап. 8/20</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394633" w:rsidRDefault="001F2030" w:rsidP="00044849">
            <w:r w:rsidRPr="000210D4">
              <w:t>Ул. "Кичево" № 14, бл. 163, вх. "А", ет. 4, ап. 16</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0210D4" w:rsidRDefault="001F2030" w:rsidP="00044849">
            <w:r w:rsidRPr="00030A2C">
              <w:t>Ул. "Славееви гори" № 24, бл. 140, вх. "А", ет. 8, ап. 22</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030A2C" w:rsidRDefault="001F2030" w:rsidP="00044849">
            <w:r w:rsidRPr="004B000E">
              <w:t>Ул. "Кукуш" № 4, бл. 11, вх. "А", ет. 6, ап. 57</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030A2C" w:rsidRDefault="001F2030" w:rsidP="00044849">
            <w:r w:rsidRPr="00D745A8">
              <w:t>Ул. "Йордан Ковачев" № 8, бл. 1301, вх. "В", ет. 6, ап. 45</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C51F75" w:rsidRDefault="001F2030" w:rsidP="00044849">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 xml:space="preserve">Район „Тракия“ </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Ж. К. „Тракия“, бл. 248, вх. „А“, ет. 6, ап. 16/31</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972534" w:rsidRDefault="001F2030" w:rsidP="00044849">
            <w:r>
              <w:t>Ж. К. „Тракия“, бл. 285-А, ет. 5, ап. 14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972534" w:rsidRDefault="001F2030" w:rsidP="00044849">
            <w:r>
              <w:t>Ж. К. „Тракия“, бл. 150, вх. „А“, ет. 3, ап. 9/48</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Default="001F2030" w:rsidP="00044849">
            <w:r w:rsidRPr="00DF1B69">
              <w:t>Ж. К. "Тракия", бл. 150, вх. "А", ет. 3, ап. 9/49</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DF1B69">
              <w:t>Ж. К. "Тракия", бл. 41, вх. "Б", ет. 2, ап. 5</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DF1B69">
              <w:t>Ж. К. "Тракия", бл. 2, вх. "Б", ет. 8, ап. 29/125</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DF1B69">
              <w:t>Ж. К. "Тракия", бл. 316, ет. 5, ап. 19</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DF1B69">
              <w:t>Ж. К. "Тракия", бл. 44, вх. "Г", ет. 2, ап. 9</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F1B69" w:rsidRDefault="001F2030" w:rsidP="00044849">
            <w:r w:rsidRPr="002D328B">
              <w:t>ЖК "Тракия", бл. 150, вх. "Д", ет. 4, ап. 11/90</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2D328B" w:rsidRDefault="001F2030" w:rsidP="00044849">
            <w:r w:rsidRPr="002D328B">
              <w:t>Ж. К. "Тракия", бл. 48, вх. "Б", ет. 6, ап. 24/48</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2D328B" w:rsidRDefault="001F2030" w:rsidP="00044849">
            <w:r w:rsidRPr="002D328B">
              <w:t>Ж. К. "Тракия", бл. 52, вх. "А", ет. 13, ап. 31/61</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F24CB1" w:rsidRDefault="001F2030" w:rsidP="00044849">
            <w:pPr>
              <w:rPr>
                <w:lang w:val="en-US"/>
              </w:rPr>
            </w:pPr>
            <w:r w:rsidRPr="002D328B">
              <w:t xml:space="preserve">Ж. К. "Тракия", бл. </w:t>
            </w:r>
            <w:r w:rsidRPr="00162FE3">
              <w:rPr>
                <w:lang w:val="ru-RU"/>
              </w:rPr>
              <w:t>106</w:t>
            </w:r>
            <w:r w:rsidRPr="002D328B">
              <w:t xml:space="preserve">, вх. "А", ет. </w:t>
            </w:r>
            <w:r>
              <w:rPr>
                <w:lang w:val="en-US"/>
              </w:rPr>
              <w:t>8</w:t>
            </w:r>
            <w:r w:rsidRPr="002D328B">
              <w:t xml:space="preserve">, ап. </w:t>
            </w:r>
            <w:r>
              <w:rPr>
                <w:lang w:val="en-US"/>
              </w:rPr>
              <w:t>36</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F24CB1" w:rsidRDefault="001F2030" w:rsidP="00044849">
            <w:pPr>
              <w:rPr>
                <w:lang w:val="en-US"/>
              </w:rPr>
            </w:pPr>
            <w:r w:rsidRPr="002D328B">
              <w:t xml:space="preserve">Ж. К. "Тракия", бл. </w:t>
            </w:r>
            <w:r w:rsidRPr="00162FE3">
              <w:rPr>
                <w:lang w:val="ru-RU"/>
              </w:rPr>
              <w:t>28</w:t>
            </w:r>
            <w:r w:rsidRPr="002D328B">
              <w:t xml:space="preserve">, вх. "А", ет. 3, ап. </w:t>
            </w:r>
            <w:r>
              <w:rPr>
                <w:lang w:val="en-US"/>
              </w:rPr>
              <w:t>8</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2D328B" w:rsidRDefault="001F2030" w:rsidP="00044849">
            <w:r w:rsidRPr="00D745A8">
              <w:t>Ж К "Тракия", бл. 194, вх. "Д", ет. 5, ап. 14</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tcPr>
          <w:p w:rsidR="001F2030" w:rsidRPr="00D745A8" w:rsidRDefault="001F2030" w:rsidP="00044849">
            <w:r w:rsidRPr="00D745A8">
              <w:t>Ж. К. "Тракия", бл. 82, вх. "А", ет. 2, ап. 8/23</w:t>
            </w:r>
          </w:p>
        </w:tc>
      </w:tr>
    </w:tbl>
    <w:p w:rsidR="007C46B2" w:rsidRPr="00FB1944" w:rsidRDefault="007C46B2" w:rsidP="00C72EDB">
      <w:pPr>
        <w:pStyle w:val="3"/>
      </w:pPr>
      <w:bookmarkStart w:id="11" w:name="_Toc458526304"/>
      <w:r w:rsidRPr="00C72EDB">
        <w:t>II.2.2. Продажба по реда на чл. 35 ал.3 от ЗОС.</w:t>
      </w:r>
      <w:bookmarkEnd w:id="11"/>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09"/>
      </w:tblGrid>
      <w:tr w:rsidR="00C06900" w:rsidRPr="00FB1944" w:rsidTr="00C06900">
        <w:trPr>
          <w:trHeight w:val="340"/>
        </w:trPr>
        <w:tc>
          <w:tcPr>
            <w:tcW w:w="501" w:type="pct"/>
            <w:shd w:val="clear" w:color="auto" w:fill="DBE5F1"/>
            <w:vAlign w:val="center"/>
          </w:tcPr>
          <w:p w:rsidR="00C06900" w:rsidRPr="00FB1944" w:rsidRDefault="00C06900" w:rsidP="00443147">
            <w:pPr>
              <w:pStyle w:val="afb"/>
              <w:spacing w:before="100" w:beforeAutospacing="1" w:after="100" w:afterAutospacing="1"/>
            </w:pPr>
            <w:r w:rsidRPr="00FB1944">
              <w:t>№</w:t>
            </w:r>
          </w:p>
        </w:tc>
        <w:tc>
          <w:tcPr>
            <w:tcW w:w="4499" w:type="pct"/>
            <w:shd w:val="clear" w:color="auto" w:fill="DBE5F1"/>
            <w:vAlign w:val="center"/>
          </w:tcPr>
          <w:p w:rsidR="00C06900" w:rsidRPr="00FB1944" w:rsidRDefault="00C06900" w:rsidP="00443147">
            <w:pPr>
              <w:pStyle w:val="afb"/>
              <w:spacing w:before="100" w:beforeAutospacing="1" w:after="100" w:afterAutospacing="1"/>
            </w:pPr>
            <w:r>
              <w:t>Описание на недвижимия имот</w:t>
            </w:r>
          </w:p>
        </w:tc>
      </w:tr>
      <w:tr w:rsidR="00C06900" w:rsidRPr="00C51F75" w:rsidTr="00C06900">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C06900" w:rsidRPr="00C51F75" w:rsidRDefault="00C06900" w:rsidP="00B773BA">
            <w:pPr>
              <w:pStyle w:val="1"/>
              <w:numPr>
                <w:ilvl w:val="0"/>
                <w:numId w:val="5"/>
              </w:num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C06900" w:rsidRPr="00C51F75" w:rsidRDefault="00C06900" w:rsidP="00443147">
            <w:pPr>
              <w:pStyle w:val="afa"/>
            </w:pPr>
            <w:r w:rsidRPr="00C51F75">
              <w:t>Район „Централен“</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Ул. „Беласица” №61, ПИ с идентификатор 56784.523.1754, включен в УПИ Х-1754 от кв. 371а, по плана на Трета градска част</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„Виктор Юго” №15, ПИ с идентификатор 56784.521.563 с площ 528 кв. м., за който е отреден УПИ ХV-587, кв. 86 по плана на „Централна градска част”</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„Сатурн” №9, ид. част от ПИ с идентификатор 56784.522.2244, район Централен</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„Родопи” №102, ПИ с идентификатор 56784.523.2002 с площ от 818 кв. м., за който е отреден УПИ V-2002, кв. 375 по плана на Трета градска част</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„Филип Македонски” №65, ПИ с идентификатор 56784.522.582 с площ 580 кв. м., за който е отреден УПИ ІІ-582, кв. 643 нов, 260 стар по плана на кв. „Триъгълника”</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 xml:space="preserve">Ул. „Филип Македонски” №39а, </w:t>
            </w:r>
            <w:r w:rsidRPr="006D61C1">
              <w:t>с площ от 870</w:t>
            </w:r>
            <w:r>
              <w:t xml:space="preserve">, ПИ </w:t>
            </w:r>
            <w:r w:rsidRPr="007040A8">
              <w:t>с идентификатор 56784.5</w:t>
            </w:r>
            <w:r>
              <w:t>22</w:t>
            </w:r>
            <w:r w:rsidRPr="007040A8">
              <w:t>.</w:t>
            </w:r>
            <w:r>
              <w:t>362, за който е отреден УПИ ІV– 362, кв. 358 нов, 272 стар по плана на кв.</w:t>
            </w:r>
            <w:r w:rsidRPr="00162FE3">
              <w:rPr>
                <w:lang w:val="ru-RU"/>
              </w:rPr>
              <w:t xml:space="preserve"> </w:t>
            </w:r>
            <w:r>
              <w:t>”Триъгълника” – гр. Пловдив</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B015E8" w:rsidP="00B015E8">
            <w:r>
              <w:t>Бул. „Руски” №96</w:t>
            </w:r>
            <w:r w:rsidR="009C76D9">
              <w:t xml:space="preserve">, </w:t>
            </w:r>
            <w:r w:rsidR="00C841BB">
              <w:t>ПИ</w:t>
            </w:r>
            <w:r w:rsidR="001F2030">
              <w:t xml:space="preserve"> с идентификатор 56784.522.432</w:t>
            </w:r>
            <w:r w:rsidR="00C841BB">
              <w:t>, целия с площ от 458 кв.м</w:t>
            </w:r>
            <w:r>
              <w:t>.</w:t>
            </w:r>
            <w:r w:rsidR="00C841BB">
              <w:t xml:space="preserve"> </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162FE3" w:rsidRDefault="001F2030" w:rsidP="00044849">
            <w:pPr>
              <w:pStyle w:val="1"/>
              <w:rPr>
                <w:lang w:val="ru-RU"/>
              </w:r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„Източен“</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Ул. „Вратцата” №6А, ПИ с идентификатор 56784.526.256 с площ от 90 кв. м., за който е отреден УПИ VІ-526, 256, общ. обсл. дейности, кв.14 по рег. план на кв. „Изгрев – VІІ част”</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„Волтер” №5, ПИ с идентификатор 56784.528.487, включен в УПИ VІІ-267 от кв. 46 стар по действащия рег. план на кв. „Чайка”</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C51F75" w:rsidRDefault="001F2030" w:rsidP="00044849">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„Западен“</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Ул. „Солунска” №14, ПИ с идентификатор 56784.511.497 с площ 440 кв. м., за който е отреден УПИ ІХ-магазини, кв. 59 по плана на кв. „Христо Смирненски”</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„Акация” №14, ПИ с идентификатор 56784.514.187 с площ 423 кв. м., отреден УПИ ХХV-187, кв. 438 по плана на кв. „Зеленчукова борса”</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B1450B" w:rsidRDefault="001F2030" w:rsidP="00044849">
            <w:r>
              <w:t>ПИ с идентифактор 56784.510.662, за който е отреден УПИ ХІІІ-510.662 за подстанция 110/20</w:t>
            </w:r>
            <w:r w:rsidRPr="00162FE3">
              <w:rPr>
                <w:lang w:val="ru-RU"/>
              </w:rPr>
              <w:t xml:space="preserve"> </w:t>
            </w:r>
            <w:r>
              <w:rPr>
                <w:lang w:val="en-US"/>
              </w:rPr>
              <w:t>kV</w:t>
            </w:r>
            <w:r>
              <w:t xml:space="preserve">от закрит тип и БКТП в кв. 1 с площ 2 630 кв.м. </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162FE3" w:rsidRDefault="001F2030" w:rsidP="00044849">
            <w:pPr>
              <w:pStyle w:val="1"/>
              <w:rPr>
                <w:lang w:val="ru-RU"/>
              </w:r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„Северен“</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Ул.”Дилянка” №15, ПИ 56784.503.176 с площ 3 488 кв. м., влючен в УПИ І-търговски обекти, кв11 на кв. „Тодор Каблешков”; търговски обект със ЗП 120 кв. м.</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„Стефан и Обейко Обрейкови” №52, ид. част от УП ІІ-196, кв. 155 по плана на кв. „Северно от Панаирни палати”, с площ 210 кв. м.</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2D0AB0" w:rsidRDefault="001F2030" w:rsidP="00044849">
            <w:r>
              <w:t>Ул. „Подрумче” №3, ПИ с идентификатор 56784.503.224 с площ 345 кв. м.</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„Подрумче” №7, ПИ с идентификатор 56784.503.222 с площ около 355 кв. м.</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162FE3" w:rsidRDefault="001F2030" w:rsidP="00044849">
            <w:pPr>
              <w:pStyle w:val="1"/>
              <w:rPr>
                <w:lang w:val="ru-RU"/>
              </w:r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Район „Южен“</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Ул. „Генерал Тотлебен” №19, ПИ с идентификатор 56784.530.1545, включен в УПИ ХІ-1545 в кв. 156 по рег. план на кв. „Въстанически-юг”</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„Балканска зора” №11, ПИ с идентификатор 56784.531.450</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„Байкал” №2, ПИ с идентификатор 56784.531.159 с площ 612 кв. м., за който е отреден УПИ ІІІ-обществено обслужващи дейносит, кв. 92 по плана на кв. „Христо Ботев”-юг</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Ул. „Стамат Икономов” №4, ПИ с идентификатор 56784.531.1634 с площ 322 кв. м.</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162FE3" w:rsidRDefault="001F2030" w:rsidP="00044849">
            <w:pPr>
              <w:rPr>
                <w:lang w:val="ru-RU"/>
              </w:rPr>
            </w:pPr>
            <w:r>
              <w:t>Ул. „Бяло море” , ПИ с идентификатор 56784.530.25</w:t>
            </w:r>
            <w:r w:rsidR="00E62DD8" w:rsidRPr="00162FE3">
              <w:rPr>
                <w:lang w:val="ru-RU"/>
              </w:rPr>
              <w:t xml:space="preserve">, </w:t>
            </w:r>
            <w:r w:rsidR="00E62DD8">
              <w:t xml:space="preserve">с площ </w:t>
            </w:r>
            <w:r w:rsidR="00E62DD8" w:rsidRPr="00162FE3">
              <w:rPr>
                <w:lang w:val="ru-RU"/>
              </w:rPr>
              <w:t>2 586</w:t>
            </w:r>
            <w:r w:rsidR="00E62DD8">
              <w:t xml:space="preserve"> кв. м.</w:t>
            </w:r>
          </w:p>
        </w:tc>
      </w:tr>
      <w:tr w:rsidR="001F2030" w:rsidRPr="00AB5B9B"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Бул. „Александър Стамболийски” №31, с площ 3 542 кв.м., представляващ УПИ ІІІ-обществено застрояване, кв. 3 по рег. план на ЖК „Южен”</w:t>
            </w:r>
          </w:p>
        </w:tc>
      </w:tr>
      <w:tr w:rsidR="001F2030" w:rsidRPr="00C51F75"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1F2030" w:rsidRPr="00162FE3" w:rsidRDefault="001F2030" w:rsidP="00044849">
            <w:pPr>
              <w:pStyle w:val="1"/>
              <w:rPr>
                <w:lang w:val="ru-RU"/>
              </w:r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1F2030" w:rsidRPr="00C51F75" w:rsidRDefault="001F2030" w:rsidP="00044849">
            <w:pPr>
              <w:pStyle w:val="afa"/>
            </w:pPr>
            <w:r w:rsidRPr="00C51F75">
              <w:t xml:space="preserve">Район „Тракия“ </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972534" w:rsidRDefault="001F2030" w:rsidP="00044849">
            <w:r>
              <w:t>ЖР „Тракия”, ид.част от УПИ VІІІ-магазини, кв. 9 по плана на жил. група А-1, 2, 3</w:t>
            </w:r>
            <w:r w:rsidR="005E3CEE">
              <w:t>, с площ 1290 кв. м.</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ПИ с идентификатор 56784.540.538, включен в УПИ VІІІ-КОО, кв. 5 по плана на жил. група А-4, 5,6 ЖР „Тракия”</w:t>
            </w:r>
            <w:r w:rsidR="00564BE2">
              <w:t>, с площ от 1169 кв.м.</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Default="001F2030" w:rsidP="00044849">
            <w:r>
              <w:t>ПИ с идентифактор 56784.540.1216, за който е отреден УПИ ІІ-за пекарна на хлебни изделия, за районен пазар и обекти и КОО</w:t>
            </w:r>
            <w:r w:rsidR="005E3CEE">
              <w:t xml:space="preserve"> с площ 8 630 кв. м.</w:t>
            </w:r>
          </w:p>
        </w:tc>
      </w:tr>
      <w:tr w:rsidR="001F2030" w:rsidRPr="00972534" w:rsidTr="00044849">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1F2030" w:rsidRPr="00972534" w:rsidRDefault="001F2030" w:rsidP="00044849">
            <w:pPr>
              <w:pStyle w:val="a"/>
            </w:pPr>
          </w:p>
        </w:tc>
        <w:tc>
          <w:tcPr>
            <w:tcW w:w="4499" w:type="pct"/>
            <w:tcBorders>
              <w:top w:val="single" w:sz="4" w:space="0" w:color="auto"/>
              <w:left w:val="single" w:sz="4" w:space="0" w:color="auto"/>
              <w:bottom w:val="single" w:sz="4" w:space="0" w:color="auto"/>
              <w:right w:val="single" w:sz="4" w:space="0" w:color="auto"/>
            </w:tcBorders>
            <w:hideMark/>
          </w:tcPr>
          <w:p w:rsidR="001F2030" w:rsidRPr="00EE2541" w:rsidRDefault="001F2030" w:rsidP="00044849">
            <w:r>
              <w:t>ПИ с идентификатор 56784.540.344 с площ от 1 150 кв. м., представляващ УПИ  ІІ-бензиностанция, кв. 6 по плана на жил. група А-7,8 ЖР „Тракия”</w:t>
            </w:r>
          </w:p>
        </w:tc>
      </w:tr>
    </w:tbl>
    <w:p w:rsidR="007C46B2" w:rsidRPr="00C72EDB" w:rsidRDefault="007C46B2" w:rsidP="006034D2">
      <w:pPr>
        <w:pStyle w:val="4"/>
      </w:pPr>
      <w:r w:rsidRPr="00C72EDB">
        <w:t>II. 2.2.1</w:t>
      </w:r>
      <w:r w:rsidR="009E2127">
        <w:t>.</w:t>
      </w:r>
      <w:r w:rsidRPr="00C72EDB">
        <w:t xml:space="preserve"> „Продажба по реда на чл. 35 ал. 4 от ЗОС“.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953"/>
        <w:gridCol w:w="8617"/>
      </w:tblGrid>
      <w:tr w:rsidR="006034D2" w:rsidRPr="00FF34EC" w:rsidTr="00C06900">
        <w:tc>
          <w:tcPr>
            <w:tcW w:w="953" w:type="dxa"/>
            <w:shd w:val="clear" w:color="auto" w:fill="DBE5F1"/>
          </w:tcPr>
          <w:p w:rsidR="006034D2" w:rsidRPr="00FB1944" w:rsidRDefault="006034D2" w:rsidP="00C72EDB">
            <w:pPr>
              <w:pStyle w:val="afb"/>
            </w:pPr>
            <w:r w:rsidRPr="00FB1944">
              <w:t>№</w:t>
            </w:r>
          </w:p>
        </w:tc>
        <w:tc>
          <w:tcPr>
            <w:tcW w:w="8617" w:type="dxa"/>
            <w:shd w:val="clear" w:color="auto" w:fill="DBE5F1"/>
          </w:tcPr>
          <w:p w:rsidR="006034D2" w:rsidRPr="00FF34EC" w:rsidRDefault="006034D2" w:rsidP="00C72EDB">
            <w:pPr>
              <w:pStyle w:val="afb"/>
            </w:pPr>
            <w:r>
              <w:t>Описание на недвижимия имот</w:t>
            </w:r>
          </w:p>
        </w:tc>
      </w:tr>
      <w:tr w:rsidR="004D0440" w:rsidRPr="00FF34EC" w:rsidTr="00C06900">
        <w:tblPrEx>
          <w:jc w:val="center"/>
        </w:tblPrEx>
        <w:trPr>
          <w:trHeight w:val="453"/>
          <w:jc w:val="center"/>
        </w:trPr>
        <w:tc>
          <w:tcPr>
            <w:tcW w:w="953" w:type="dxa"/>
          </w:tcPr>
          <w:p w:rsidR="004D0440" w:rsidRPr="004D0440" w:rsidRDefault="004D0440" w:rsidP="00B773BA">
            <w:pPr>
              <w:pStyle w:val="1"/>
              <w:numPr>
                <w:ilvl w:val="0"/>
                <w:numId w:val="6"/>
              </w:numPr>
            </w:pPr>
          </w:p>
        </w:tc>
        <w:tc>
          <w:tcPr>
            <w:tcW w:w="8617" w:type="dxa"/>
          </w:tcPr>
          <w:p w:rsidR="004D0440" w:rsidRPr="00E83137" w:rsidRDefault="004D0440" w:rsidP="00FC477B">
            <w:pPr>
              <w:pStyle w:val="a9"/>
              <w:ind w:left="0"/>
              <w:rPr>
                <w:bCs/>
                <w:lang w:eastAsia="bg-BG"/>
              </w:rPr>
            </w:pPr>
          </w:p>
        </w:tc>
      </w:tr>
    </w:tbl>
    <w:p w:rsidR="007C46B2" w:rsidRPr="00C72EDB" w:rsidRDefault="007C46B2" w:rsidP="002A3234">
      <w:pPr>
        <w:pStyle w:val="3"/>
      </w:pPr>
      <w:bookmarkStart w:id="12" w:name="_Toc458526305"/>
      <w:r w:rsidRPr="00C72EDB">
        <w:t>II.2.3. Недвижими имоти предвидени за продажба чрез провеждане на публичен търг или публично оповестен конкурс по реда на ЗОС и НРПУРОИ.</w:t>
      </w:r>
      <w:bookmarkEnd w:id="12"/>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8"/>
        <w:gridCol w:w="8609"/>
        <w:gridCol w:w="91"/>
      </w:tblGrid>
      <w:tr w:rsidR="007C46B2" w:rsidRPr="00FB1944" w:rsidTr="00A53B24">
        <w:trPr>
          <w:trHeight w:val="340"/>
        </w:trPr>
        <w:tc>
          <w:tcPr>
            <w:tcW w:w="496" w:type="pct"/>
            <w:shd w:val="clear" w:color="auto" w:fill="DBE5F1"/>
            <w:vAlign w:val="center"/>
          </w:tcPr>
          <w:p w:rsidR="007C46B2" w:rsidRPr="00FB1944" w:rsidRDefault="007C46B2" w:rsidP="002A3234">
            <w:pPr>
              <w:pStyle w:val="afb"/>
              <w:spacing w:before="100" w:beforeAutospacing="1" w:after="100" w:afterAutospacing="1"/>
            </w:pPr>
            <w:r w:rsidRPr="00FB1944">
              <w:t>№</w:t>
            </w:r>
          </w:p>
        </w:tc>
        <w:tc>
          <w:tcPr>
            <w:tcW w:w="4504" w:type="pct"/>
            <w:gridSpan w:val="2"/>
            <w:shd w:val="clear" w:color="auto" w:fill="DBE5F1"/>
            <w:vAlign w:val="center"/>
          </w:tcPr>
          <w:p w:rsidR="007C46B2" w:rsidRPr="00FB1944" w:rsidRDefault="007C46B2" w:rsidP="002A3234">
            <w:pPr>
              <w:pStyle w:val="afb"/>
              <w:spacing w:before="100" w:beforeAutospacing="1" w:after="100" w:afterAutospacing="1"/>
            </w:pPr>
            <w:r>
              <w:t>Описание на недвижимия имот</w:t>
            </w:r>
          </w:p>
        </w:tc>
      </w:tr>
      <w:tr w:rsidR="000D5DE6" w:rsidRPr="00C51F75"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B773BA">
            <w:pPr>
              <w:pStyle w:val="1"/>
              <w:numPr>
                <w:ilvl w:val="0"/>
                <w:numId w:val="24"/>
              </w:numPr>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„Централен“</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162FE3" w:rsidRDefault="000D5DE6" w:rsidP="000D5DE6">
            <w:pPr>
              <w:rPr>
                <w:lang w:val="ru-RU"/>
              </w:rPr>
            </w:pPr>
            <w:r w:rsidRPr="000D48DB">
              <w:t xml:space="preserve">бул. „Санкт Петербург”, УПИ V-общ., кв. 11, по плана на Трета град. </w:t>
            </w:r>
            <w:r>
              <w:t>ч</w:t>
            </w:r>
            <w:r w:rsidRPr="000D48DB">
              <w:t>аст</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ул. „Бетовен” №7, ПИ 56784.518.1062, УПИ ХІV-1380, кв. 38-нов, 171-стар по плана на ЦГЧ, земя 389 кв.м. и сгради,запазване на същ. Застр. с пристрояване и надстр. До средно застр., свързано със застр. в УПИ ХІV</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ул. "Макгахан" №6, Дворно място - УПИ ІІІ-768, кв.127, СГЧ, ведно с построените в него сгради</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 xml:space="preserve">ул. ”Балкан”, ПИ 56784.520.1525, УПИ ХІІІ-многоетажен паркинг, кв. 502 </w:t>
            </w:r>
            <w:r>
              <w:t xml:space="preserve">по плана на ` </w:t>
            </w:r>
            <w:r w:rsidRPr="000D48DB">
              <w:t>Първа гр. част, -1 078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ул. „Родопи” №26, ПИ с идентификатор 56784.523.734, УПИ І- компл. застрояване, подземни гаражи и КОО, кв.381, по плана на Трета градска част, 244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ул. "Стойчо Мошанов" №33, ПИ с идентификатор 5674.520.889 за който имот е отреден УПИ VІІІ, кв.498 по регулационния план на Първа градска част – 790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пл. „22-ри септември” №1, ПИ с идентификатор 56784.521.583.1.1 /бивш пл. „Гроздов пазар”/</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у</w:t>
            </w:r>
            <w:r w:rsidRPr="000D48DB">
              <w:t>л. „Поручик Д. Величков”, ПИ с идентификатор 56784.521.221</w:t>
            </w:r>
            <w:r>
              <w:t>, 101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rsidRPr="000D48DB">
              <w:t>ул. „Христо Станчев”, ПИ с идентификатор 56784.522.3583</w:t>
            </w:r>
            <w:r>
              <w:t xml:space="preserve">, </w:t>
            </w:r>
            <w:r w:rsidRPr="000D48DB">
              <w:t>кв. "Триъгълника", УПИ V-жилищно строителство, кв.366</w:t>
            </w:r>
            <w:r>
              <w:t>, с площ от 1 256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rsidRPr="000D48DB">
              <w:t>ул.”Сергей Румянцев” №4, поземлен имот с идентификатор 56784.522.1991, с площ 649 кв. ведно със сгради</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rsidRPr="000D48DB">
              <w:t>ул. „Мадара” №10, самостоятелен обект с идентификатор 56784.520.1650.1.2, с площ от 87,30 кв.м., и ½ от ПИ 56784.520.1650, УПИ І-1273, кв.513 по плана на ПГЧ, 244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rsidRPr="000D48DB">
              <w:t>ул. „Кирил Нектариев” №7, УПИ ІХ- 575, кв. 395 по плана на Старинна градска част</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ул. „Кирил Нектариев” №11, УПИ VІІ- 577, кв. 395 по плана на Старинна градска част</w:t>
            </w:r>
            <w:r>
              <w:t>, 215 кв.м., ведно с двуетажна сграда в западната част на имота с площ от 94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ул. „Хъшовска” №1-б, ПИ 56784.520.1237, УПИ ХІV-227,228,2274, кв.420 по плана на Първа градска част, 110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ул. „Преслав” №14, 3-ти етаж, ведно с 1/3 ид. част от ПИ №538, включен вУПИ ІХ-534,537,538 от кв.73-нов, кв.93-стар по плана на ЦГЧ</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 xml:space="preserve">ул. „Антим” І №25, </w:t>
            </w:r>
            <w:r>
              <w:t xml:space="preserve">2/3 от УПИ І432, </w:t>
            </w:r>
            <w:r w:rsidRPr="000D48DB">
              <w:t>кв.54-нов по плана на ЦГЧ</w:t>
            </w:r>
            <w:r>
              <w:t>,</w:t>
            </w:r>
            <w:r w:rsidRPr="000D48DB">
              <w:t xml:space="preserve"> с площ от 253 кв.м.,</w:t>
            </w:r>
            <w:r>
              <w:t xml:space="preserve"> ведно със самостоятелни обекти с идентификатор 56784.521.413.1.2, 56784.521.413.1.1, сгради с идентификатори 56784.521.413.2, 56784.521.413.3</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ул. „Данаил Николаев” №38, УПИ ІІІ-1022, кв.244-стар, 25-нов по плана на Втора градска част, първи етаж от жилищна сграда</w:t>
            </w:r>
            <w:r>
              <w:t xml:space="preserve"> с площ от 108,29 кв.м.</w:t>
            </w:r>
            <w:r w:rsidRPr="000D48DB">
              <w:t>, ведно с ¼ ид. част от дворното място</w:t>
            </w:r>
            <w:r>
              <w:t xml:space="preserve"> с площ от 290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ул. „Гео Милев” №24, УПИ І-комплексно застрояване, кв.</w:t>
            </w:r>
            <w:r w:rsidR="00F51020">
              <w:t xml:space="preserve"> </w:t>
            </w:r>
            <w:r w:rsidRPr="000D48DB">
              <w:t>493 по плана на Трета градска част, първи етаж от източна двуетажна сграда, ¼ ид. част от дворно място</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ул. „Пулпудева” №1, УПИ ХІV-1877, кв.129 по плана на Първа градска част, ¼ ид. част от дворно място</w:t>
            </w:r>
            <w:r>
              <w:t xml:space="preserve"> с площ от 145 кв.м</w:t>
            </w:r>
            <w:r w:rsidRPr="000D48DB">
              <w:t>, ведно с втори етаж от жилищна сграда</w:t>
            </w:r>
            <w:r>
              <w:t xml:space="preserve"> с площ от 75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бул. “Шести септември” №216, УПИ ІІ-общ. застр., подз. гаражи, кв. 439 по плана на Първа гр. част</w:t>
            </w:r>
            <w:r>
              <w:t>, 1 778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54194B">
              <w:t>ул. „Велико Търново” №2,</w:t>
            </w:r>
            <w:r>
              <w:rPr>
                <w:b/>
              </w:rPr>
              <w:t xml:space="preserve"> </w:t>
            </w:r>
            <w:r>
              <w:t>¾ ид. части от ПИ 5674.522.179, за който имот е отреден УПИ ІІ-ОбНС, кв.136-нов, 302-стар по плана на Централна градска част, ведно със самостоятелни обекти с идентификатори 5674.522.179.1.1 и 5674.522.179.1.2</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6C701E">
              <w:rPr>
                <w:color w:val="000000"/>
              </w:rPr>
              <w:t>ул. "Христо Г. Данов" №4</w:t>
            </w:r>
            <w:r>
              <w:rPr>
                <w:color w:val="000000"/>
              </w:rPr>
              <w:t>, самостоятелен обект находяще се на тавански етаж в пететажна сграда, ведно с 1/18 ид.ч. от дворно място с площ от 284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6C701E" w:rsidRDefault="000D5DE6" w:rsidP="000D5DE6">
            <w:pPr>
              <w:rPr>
                <w:color w:val="000000"/>
              </w:rPr>
            </w:pPr>
            <w:r>
              <w:rPr>
                <w:color w:val="000000"/>
              </w:rPr>
              <w:t>ул. „Княз Черказки” №40-42, ПИ с идентификатор 56784.520.1618, с площ от 436 кв.м, ведно с построението в него сгради</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6C701E" w:rsidRDefault="000D5DE6" w:rsidP="000D5DE6">
            <w:pPr>
              <w:rPr>
                <w:color w:val="000000"/>
              </w:rPr>
            </w:pPr>
            <w:r>
              <w:rPr>
                <w:color w:val="000000"/>
              </w:rPr>
              <w:t xml:space="preserve">ул. „Стръмна” №8а, </w:t>
            </w:r>
            <w:r w:rsidRPr="00475AD6">
              <w:t xml:space="preserve">ПИ 56784.519.61, </w:t>
            </w:r>
            <w:r>
              <w:t>5/6 ид. части от 251 кв.м., ведно със самостоятелен обект.</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6C701E" w:rsidRDefault="000D5DE6" w:rsidP="000D5DE6">
            <w:pPr>
              <w:rPr>
                <w:color w:val="000000"/>
              </w:rPr>
            </w:pPr>
            <w:r>
              <w:rPr>
                <w:color w:val="000000"/>
              </w:rPr>
              <w:t>ул. „Велико Търново” №7, ПИ с идентификатор 56784.522.3577, за който ПИ е отреден УПИ ХVІ-221,222, общ. обсл., кв.134-нов, 316-стар, по плана на ЦГЧ, с площ от 508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6C701E" w:rsidRDefault="000D5DE6" w:rsidP="000D5DE6">
            <w:pPr>
              <w:rPr>
                <w:color w:val="000000"/>
              </w:rPr>
            </w:pPr>
            <w:r>
              <w:rPr>
                <w:color w:val="000000"/>
              </w:rPr>
              <w:t>бул. „Цар Борис ІІІ Обединител” №72, самостоятелен обект с идентификатор 56784.519.220.1.2, с площ от около 29 кв.м., ведно с ¾ ид. части от ПИ с идентификатор 56784.519.220, с площ от 81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6C701E" w:rsidRDefault="000D5DE6" w:rsidP="000D5DE6">
            <w:pPr>
              <w:rPr>
                <w:color w:val="000000"/>
              </w:rPr>
            </w:pPr>
            <w:r>
              <w:rPr>
                <w:color w:val="000000"/>
              </w:rPr>
              <w:t>ул. „Княз Богориди” №1, ПИ с идентификатор 56784.519.11, с площ от 93 кв.м., ведно със самостоятелни обекти с идентификатори 56784.519.11.1.1 и 56784.519.11.1.2</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pPr>
              <w:rPr>
                <w:color w:val="000000"/>
              </w:rPr>
            </w:pPr>
            <w:r w:rsidRPr="000D1448">
              <w:t>2/3 ид. части от ПИ с идентификатор 56784.518.1036 и самостоятелни обекти с идентификатори 56784.518.1036.1.2 и 56784.1036.1.4 с административен адрес: ул. „Христо Г. Данов” №5</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1448" w:rsidRDefault="000D5DE6" w:rsidP="000D5DE6">
            <w:r w:rsidRPr="00951CF5">
              <w:t>ул. „Лютиче” №1, ПИ 56784.520.209, с площ от 296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51CF5" w:rsidRDefault="000D5DE6" w:rsidP="000D5DE6">
            <w:r w:rsidRPr="00951CF5">
              <w:t>ул. „Найчо Цанов” №2, УПИ ХV-5, кв.5, кв.330а по плана на кв. „Университетски”, с площо то 220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162FE3" w:rsidRDefault="00593ACB" w:rsidP="000D5DE6">
            <w:pPr>
              <w:rPr>
                <w:lang w:val="ru-RU"/>
              </w:rPr>
            </w:pPr>
            <w:r>
              <w:rPr>
                <w:color w:val="000000"/>
              </w:rPr>
              <w:t>б</w:t>
            </w:r>
            <w:r w:rsidR="000D5DE6">
              <w:t>ул. „Руски” №96, ПИ с идентификатор 56784.522.432</w:t>
            </w:r>
            <w:r w:rsidR="00B92780" w:rsidRPr="00162FE3">
              <w:rPr>
                <w:lang w:val="ru-RU"/>
              </w:rPr>
              <w:t xml:space="preserve">, </w:t>
            </w:r>
            <w:r w:rsidR="00B92780" w:rsidRPr="00951CF5">
              <w:t xml:space="preserve">с площ от </w:t>
            </w:r>
            <w:r w:rsidR="00B92780" w:rsidRPr="00162FE3">
              <w:rPr>
                <w:lang w:val="ru-RU"/>
              </w:rPr>
              <w:t xml:space="preserve">458 </w:t>
            </w:r>
            <w:r w:rsidR="00B92780" w:rsidRPr="00951CF5">
              <w:t>кв.м.</w:t>
            </w:r>
          </w:p>
        </w:tc>
      </w:tr>
      <w:tr w:rsidR="000D5DE6" w:rsidRPr="00C51F75"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„Източен“</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9923DC">
              <w:t>ул.</w:t>
            </w:r>
            <w:r w:rsidR="00F51020">
              <w:t xml:space="preserve"> </w:t>
            </w:r>
            <w:r w:rsidRPr="009923DC">
              <w:t>”Варшава” №13,15,17; УПИ VІ-124,125,128, кв.6 по плана на Първа Каменица, с площ 1009 кв.м., едно и пет ет.застр.</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9923DC">
              <w:t>ул.”Месемврия , ул.”Т.Влайков”, УПИ ІІ-134,135,136,137 кв.11 по плана на Първа Каменица, с площ 1235,50 кв.м., ново едно и триет. застр.</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9923DC">
              <w:t>ул.”Детелина”, УПИ ІV-142,143 кв.11 по плана на Първа Каменица, с площ – 688,50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9923DC">
              <w:t>ул.”Богомил”, ул.”Варшава”, ул.”Месемврия”, ул.”Ст. Шишков”, УПИ ІІ-компл. застр., кв.1 по плана на Първа Каменица – 4 362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0D48DB">
              <w:t>ул. "Дамян Балабанов" №4, ПИ 56784.527.165, в УПИ ХІV- резервен терен, кв.2 по плана на кв. "Източна индустриална зона"- ІV част, 4 583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0D48DB">
              <w:t>ул. "Владая" №6, ПИ 56784.525.232, ПИ с идентификатор 56784.525.232, УПИ ІІ-525.69 общ. обсл. дейности, кв.14 по регулационен план на кв. „Многофункционална зона Изток”, 2 265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0D48DB">
              <w:t>ул. „Прохлада” №7, ПИ с идентификатор 56784.525.75, УПИ ІІ-зеленина и обсл. дейности, кв.13 по плана на Многофункционална зона „Изток”</w:t>
            </w:r>
            <w:r>
              <w:t>, 965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0D48DB">
              <w:t>ул. „Шумен” №37, ПИ 56784.525.20,</w:t>
            </w:r>
            <w:r w:rsidR="001A03E2">
              <w:t xml:space="preserve"> с площ</w:t>
            </w:r>
            <w:r w:rsidRPr="000D48DB">
              <w:t xml:space="preserve"> 828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бул.”Шести септември” №240В, ПИ с идентификатор 56784.525.259, УПИ ІІІ-3,5, кв.458 по плана на кв. „Първа градска част”, 193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923DC" w:rsidRDefault="000D5DE6" w:rsidP="000D5DE6">
            <w:r w:rsidRPr="000D48DB">
              <w:t>бул. „Шести септември” №240Б, ПИ с идентификатор 56784.525.256, УПИ ІІ-1,5 кв.458 по плана на кв. „Първа градска част”, 123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бул. „Княгиня Мария Луиза” №70, ПИ с идентификатор 56784.528.28, УПИ V-общ. и жилищно строителство, кв.28 по плана на кв. „Втора Каменица”</w:t>
            </w:r>
            <w:r>
              <w:t>, с площ от 638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F2108D">
              <w:t>бул. „Цариградско шосе” №71,</w:t>
            </w:r>
            <w:r>
              <w:rPr>
                <w:b/>
              </w:rPr>
              <w:t xml:space="preserve"> </w:t>
            </w:r>
            <w:r w:rsidRPr="0085052D">
              <w:t>ПИ</w:t>
            </w:r>
            <w:r>
              <w:t xml:space="preserve"> с идентификатор 56784.527.250, с площ от 1651 кв.м., съставляващ УПИ ІV, резервен терен, кв.1-нов по плана на кв.”Източна индустриална зона”-ІV част. </w:t>
            </w:r>
          </w:p>
        </w:tc>
      </w:tr>
      <w:tr w:rsidR="000D5DE6" w:rsidRPr="00C51F75"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„Западен“</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0D48DB" w:rsidRDefault="000D5DE6" w:rsidP="000D5DE6">
            <w:pPr>
              <w:spacing w:before="100" w:beforeAutospacing="1" w:after="100" w:afterAutospacing="1"/>
            </w:pPr>
            <w:r w:rsidRPr="000D48DB">
              <w:t>ул. „Перущица” №19, УПИ V-510.76, жил. застрояване, кв.50 по плана на ЖК „Кишинев”</w:t>
            </w:r>
            <w:r>
              <w:t>, с площ от 311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7A0CA2" w:rsidRDefault="000D5DE6" w:rsidP="000D5DE6">
            <w:pPr>
              <w:spacing w:before="100" w:beforeAutospacing="1" w:after="100" w:afterAutospacing="1"/>
            </w:pPr>
            <w:r>
              <w:t>УПИ ХХХІ-510.588, за смесено общ. обсл., жил. застр</w:t>
            </w:r>
            <w:r w:rsidR="00C42180">
              <w:t>.</w:t>
            </w:r>
            <w:r>
              <w:t xml:space="preserve"> и озеленяване, кв.87а по плана на кв. „Христо Смирненски ІV” с площ от 760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7A0CA2" w:rsidRDefault="000D5DE6" w:rsidP="000D5DE6">
            <w:pPr>
              <w:spacing w:before="100" w:beforeAutospacing="1" w:after="100" w:afterAutospacing="1"/>
            </w:pPr>
            <w:r>
              <w:t>УПИ ХХХІІ-510.589, за смесено общ. обсл., жил. застр</w:t>
            </w:r>
            <w:r w:rsidR="00C42180">
              <w:t>.</w:t>
            </w:r>
            <w:r>
              <w:t xml:space="preserve"> и озеленяване, кв.87а по плана на кв. „Христо Смирненски ІV” с площ от 760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7A0CA2" w:rsidRDefault="000D5DE6" w:rsidP="000D5DE6">
            <w:pPr>
              <w:spacing w:before="100" w:beforeAutospacing="1" w:after="100" w:afterAutospacing="1"/>
            </w:pPr>
            <w:r>
              <w:t>УПИ ХХХІІІ-510.590, за смесено общ. обсл., жил. застр</w:t>
            </w:r>
            <w:r w:rsidR="00C42180">
              <w:t>.</w:t>
            </w:r>
            <w:r>
              <w:t xml:space="preserve"> и озеленяване, кв.87а по плана на кв. „Христо Смирненски ІV” с площ от 655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Default="000D5DE6" w:rsidP="000D5DE6">
            <w:pPr>
              <w:spacing w:before="100" w:beforeAutospacing="1" w:after="100" w:afterAutospacing="1"/>
            </w:pPr>
            <w:r>
              <w:t>УПИ-ХІІІ-510.662 за подстанция кв.1</w:t>
            </w:r>
            <w:r w:rsidRPr="00162FE3">
              <w:rPr>
                <w:lang w:val="ru-RU"/>
              </w:rPr>
              <w:t>,</w:t>
            </w:r>
            <w:r>
              <w:t xml:space="preserve"> по плана на Спортен комплекс „Отдих и култура”, ПИ с идентификатор 56784.510.662</w:t>
            </w:r>
          </w:p>
        </w:tc>
      </w:tr>
      <w:tr w:rsidR="000D5DE6" w:rsidRPr="00C51F75"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„Северен“</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951CF5">
              <w:t xml:space="preserve">ул. „Средец” №68, ПИ 56784.506.1455, с площ от 770 кв.м., ведно с построените </w:t>
            </w:r>
            <w:r w:rsidRPr="00951CF5">
              <w:lastRenderedPageBreak/>
              <w:t>в него сгради идентификатори: сграда 56784.506.1455.1, с площ от 210 кв.м., сграда 56784.506.1455.2, с площ от 79 кв.м., сграда 56784.506.1455.3, с площ от 36 кв.м., сграда 56784.506.1455.4, с площ от 50 кв.м., сграда 56784.506.1455.5, с площ от 4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0D5DE6">
            <w:pPr>
              <w:spacing w:before="100" w:beforeAutospacing="1" w:after="100" w:afterAutospacing="1"/>
              <w:rPr>
                <w:lang w:val="en-US"/>
              </w:rPr>
            </w:pPr>
            <w:r w:rsidRPr="002A3234">
              <w:rPr>
                <w:bCs/>
              </w:rPr>
              <w:t xml:space="preserve">ул. „Седянка” №11, </w:t>
            </w:r>
            <w:r w:rsidRPr="0054194B">
              <w:t>УПИ ХІІІ- общ., кв. 655, V град. Част, 261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54194B" w:rsidRDefault="000D5DE6" w:rsidP="000D5DE6">
            <w:pPr>
              <w:spacing w:before="100" w:beforeAutospacing="1" w:after="100" w:afterAutospacing="1"/>
            </w:pPr>
            <w:r w:rsidRPr="002A3234">
              <w:rPr>
                <w:bCs/>
              </w:rPr>
              <w:t xml:space="preserve">ул. „Порто Лагос” №36, </w:t>
            </w:r>
            <w:r w:rsidRPr="0054194B">
              <w:t xml:space="preserve">УПИ ХV-1560, кв. 3 нов, кв. 567 стар, кв. „Победа – Марица”, 293 кв.м. </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54194B" w:rsidRDefault="000D5DE6" w:rsidP="000D5DE6">
            <w:pPr>
              <w:spacing w:before="100" w:beforeAutospacing="1" w:after="100" w:afterAutospacing="1"/>
            </w:pPr>
            <w:r w:rsidRPr="002A3234">
              <w:rPr>
                <w:bCs/>
              </w:rPr>
              <w:t>ул.”Панагюрище” №5а,</w:t>
            </w:r>
            <w:r w:rsidRPr="002A3234">
              <w:rPr>
                <w:b/>
                <w:bCs/>
              </w:rPr>
              <w:t xml:space="preserve"> </w:t>
            </w:r>
            <w:r w:rsidRPr="002A3234">
              <w:rPr>
                <w:bCs/>
              </w:rPr>
              <w:t>УПИ V-1227, кв.597 по плана на Пета градска част, парцел с площ от 233 кв.м., ведно с двуетажна сграда</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54194B" w:rsidRDefault="000D5DE6" w:rsidP="000D5DE6">
            <w:pPr>
              <w:spacing w:before="100" w:beforeAutospacing="1" w:after="100" w:afterAutospacing="1"/>
            </w:pPr>
            <w:r w:rsidRPr="002A3234">
              <w:rPr>
                <w:bCs/>
              </w:rPr>
              <w:t xml:space="preserve">ул.”Брезовско шосе”, </w:t>
            </w:r>
            <w:r w:rsidRPr="0054194B">
              <w:t>ПИ с идентификатор 56784.505.309, 425</w:t>
            </w:r>
            <w:r>
              <w:t xml:space="preserve"> кв.м.,</w:t>
            </w:r>
            <w:r w:rsidRPr="0054194B">
              <w:t xml:space="preserve"> УПИ ХІ -обслужващи дейности, квартал 4 по регулационния план на кв. „Хаджи Димитър”</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0D5DE6">
            <w:pPr>
              <w:spacing w:before="100" w:beforeAutospacing="1" w:after="100" w:afterAutospacing="1"/>
              <w:rPr>
                <w:bCs/>
              </w:rPr>
            </w:pPr>
            <w:r w:rsidRPr="002A3234">
              <w:rPr>
                <w:bCs/>
              </w:rPr>
              <w:t>ул. „Добродол” №19, ПИ с идентификатор 56784.505.225, УПИ V-293, кв.12 по плана на кв. „Хаджи Димитър, 405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0D5DE6">
            <w:pPr>
              <w:spacing w:before="100" w:beforeAutospacing="1" w:after="100" w:afterAutospacing="1"/>
              <w:rPr>
                <w:bCs/>
              </w:rPr>
            </w:pPr>
            <w:r w:rsidRPr="002A3234">
              <w:rPr>
                <w:bCs/>
              </w:rPr>
              <w:t>ул. „Добродол” №21, ПИ с идентификатор 56784.505.224, УПИ ІV-291,292, кв.12 по плана на кв. „Хаджи Димитър, 431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0D5DE6">
            <w:pPr>
              <w:spacing w:before="100" w:beforeAutospacing="1" w:after="100" w:afterAutospacing="1"/>
              <w:rPr>
                <w:bCs/>
              </w:rPr>
            </w:pPr>
            <w:r w:rsidRPr="002A3234">
              <w:rPr>
                <w:bCs/>
              </w:rPr>
              <w:t>ул. Добродол” №23, УПИ ІІІ-283, кв.12 по плана на кв. „Хаджи Димитър”, жилищна сграда с площ от 24 кв.м., ведно с 204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0D5DE6">
            <w:pPr>
              <w:rPr>
                <w:bCs/>
              </w:rPr>
            </w:pPr>
            <w:r w:rsidRPr="002A3234">
              <w:rPr>
                <w:bCs/>
              </w:rPr>
              <w:t>ул. „Полк. Дрангов” №5, ПИ с идентификатор 56784.506.125, УПИ ІІІ-963,969, кв.597 по регулационния план на Пета градска част с площ от 409 кв.м., ведно със сграда с площ от 47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0D5DE6">
            <w:pPr>
              <w:rPr>
                <w:bCs/>
              </w:rPr>
            </w:pPr>
            <w:r>
              <w:t>ул. „Харитон Куев” №5, ПИ с идентификатор 56784.506.203, 284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0D5DE6">
            <w:pPr>
              <w:spacing w:before="100" w:beforeAutospacing="1" w:after="100" w:afterAutospacing="1"/>
              <w:rPr>
                <w:bCs/>
              </w:rPr>
            </w:pPr>
            <w:r w:rsidRPr="002A3234">
              <w:rPr>
                <w:bCs/>
              </w:rPr>
              <w:t>бул. „България” №19а, ПИ 56784.506.781 по плана на Пета градска част</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2A3234" w:rsidRDefault="000D5DE6" w:rsidP="00E20FC8">
            <w:pPr>
              <w:spacing w:before="100" w:beforeAutospacing="1" w:after="100" w:afterAutospacing="1"/>
              <w:rPr>
                <w:bCs/>
              </w:rPr>
            </w:pPr>
            <w:r w:rsidRPr="002A3234">
              <w:rPr>
                <w:bCs/>
              </w:rPr>
              <w:t>ул. „</w:t>
            </w:r>
            <w:r w:rsidR="00E20FC8" w:rsidRPr="002A3234">
              <w:rPr>
                <w:bCs/>
              </w:rPr>
              <w:t>Добродол</w:t>
            </w:r>
            <w:r w:rsidRPr="002A3234">
              <w:rPr>
                <w:bCs/>
              </w:rPr>
              <w:t>”, ПИ 56784.505.245, УПИ ІХ-обществена дейност, кв.10а по плана на кв. „Хаджи Димитър”, 8</w:t>
            </w:r>
            <w:r w:rsidR="00E20FC8">
              <w:rPr>
                <w:bCs/>
                <w:lang w:val="en-US"/>
              </w:rPr>
              <w:t>3</w:t>
            </w:r>
            <w:r w:rsidRPr="002A3234">
              <w:rPr>
                <w:bCs/>
              </w:rPr>
              <w:t>1 кв.м.</w:t>
            </w:r>
            <w:r w:rsidR="00E20FC8">
              <w:rPr>
                <w:bCs/>
              </w:rPr>
              <w:t xml:space="preserve"> (Веселото село)</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162FE3">
              <w:rPr>
                <w:lang w:val="ru-RU"/>
              </w:rPr>
              <w:t>ул. „Сакар планина” №16, учредяване право на строеж чрез публичен търг с явно наддаване за изграждане на гараж в ПИ 56784.506.418, за който е отреден УПИ І</w:t>
            </w:r>
            <w:r w:rsidRPr="00951CF5">
              <w:rPr>
                <w:lang w:val="en-US"/>
              </w:rPr>
              <w:t>V</w:t>
            </w:r>
            <w:r w:rsidRPr="00162FE3">
              <w:rPr>
                <w:lang w:val="ru-RU"/>
              </w:rPr>
              <w:t>-278, кв.655 по плана на Пета градска част</w:t>
            </w:r>
          </w:p>
        </w:tc>
      </w:tr>
      <w:tr w:rsidR="000D5DE6" w:rsidRPr="00C51F75"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„Южен“</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DB04A6" w:rsidRDefault="000D5DE6" w:rsidP="000D5DE6">
            <w:r>
              <w:t>ул. „Лайпциг” №38, ПИ 56784.531.782, с площ от 285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бул. „Н. Вапцаров”</w:t>
            </w:r>
            <w:r>
              <w:t xml:space="preserve"> №9Б</w:t>
            </w:r>
            <w:r w:rsidRPr="000D48DB">
              <w:t xml:space="preserve">, </w:t>
            </w:r>
            <w:r>
              <w:t>ПИ с идентификатор 56784.530.2288, УПИ ІІІ</w:t>
            </w:r>
            <w:r w:rsidRPr="000D48DB">
              <w:t>- общ., кв.</w:t>
            </w:r>
            <w:r>
              <w:t xml:space="preserve"> 41а, кв. „Въстанически-юг”, 401</w:t>
            </w:r>
            <w:r w:rsidRPr="000D48DB">
              <w:t xml:space="preserve">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ул. „Георги Кондолов” №42</w:t>
            </w:r>
            <w:r w:rsidRPr="000D48DB">
              <w:t xml:space="preserve">, </w:t>
            </w:r>
            <w:r>
              <w:t xml:space="preserve">ПИ с идентификатор 56784.531.4690, за който имот е отреден </w:t>
            </w:r>
            <w:r w:rsidRPr="000D48DB">
              <w:t>УПИ VІІІ-1481, кв.82-нов по плана на кв. „Христо Ботев”- север</w:t>
            </w:r>
            <w:r>
              <w:t>,  с площ от 304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ул.”Петрова нива” №49, УПИ ХІ-973, кв.14 по плана на кв. „Христо Ботев”-север, 370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0D48DB">
              <w:t>ул.”Горно Броди” №27, УПИ І-1130, кв.82 по плана на кв. „Македония”</w:t>
            </w:r>
            <w:r>
              <w:t>, с площ от 233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F71089">
              <w:t>ул. „Репин” №17, ПИ с идентификатор 56784.531.1550, с площ от 244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F71089" w:rsidRDefault="000D5DE6" w:rsidP="000D5DE6">
            <w:r>
              <w:t>ул. „Репин” №15, ПИ с идентификатор 56784.531.1551</w:t>
            </w:r>
            <w:r w:rsidRPr="00F71089">
              <w:t xml:space="preserve">, с площ от </w:t>
            </w:r>
            <w:r>
              <w:t xml:space="preserve">90,47 </w:t>
            </w:r>
            <w:r w:rsidRPr="00F71089">
              <w:t>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ул. „Стамат Икономов” №39, УПИ ІІ-1481, кв.18-нов, 82-стар, по плана на кв. „Христо Ботев-север”, 318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ул. „Стамат Икономов” №42, ПИ 56784.531.4692, УПИ І-общ., по плана на кв. „Христо Ботев-север”, с площ от 124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t>ул. „Радовиш” №3, ПИ с идентификатор 56784.530.6, с площ от 243,77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t>ул. „Григор Пърличев” №30, ПИ с идентификатор 56784.530.2130, с площ от 590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t>ул. „Григор Пърличев” №30, ПИ с идентификатор 56784.530.2129, с площ от 457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t>ул. „Спартак” №38, ПИ с идентификатор 56784.531.2197, с площ от 212,49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8025C2" w:rsidRDefault="000D5DE6" w:rsidP="000D5DE6">
            <w:r>
              <w:t>ул. „Спартак” №40, ПИ с идентификатор 56784.531.1552, с площ от кв.м.</w:t>
            </w:r>
            <w:r w:rsidR="008025C2" w:rsidRPr="00162FE3">
              <w:rPr>
                <w:lang w:val="ru-RU"/>
              </w:rPr>
              <w:t xml:space="preserve"> 252 </w:t>
            </w:r>
            <w:r w:rsidR="008025C2">
              <w:t>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t>ул. „Александър Стамболийски” №4, ПИ 56784.535.134, който имот участва в УПИ І-535.124, зеленина, жил. застрояване, общ. и делово обслужване по регулационен план на ЖК „Южен”, гр. Пловдив, с площ от 227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rsidRPr="000D48DB">
              <w:t>ул. „Енисей” №20, УПИ ІІІ-1480, кв. 18 нов, 82 стар по плана на кв. „Христо Ботев” – север</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0D5DE6">
            <w:r w:rsidRPr="000D48DB">
              <w:t>м. Остромила, ПИ с идентификатор 56784.358.13, с площ от 754 кв.м.</w:t>
            </w:r>
          </w:p>
        </w:tc>
      </w:tr>
      <w:tr w:rsidR="000D5DE6"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0D48DB" w:rsidRDefault="000D5DE6" w:rsidP="00DC6F6D">
            <w:r w:rsidRPr="000D48DB">
              <w:t>Обособена част от „Транспортна болница”</w:t>
            </w:r>
            <w:r w:rsidR="00DC6F6D">
              <w:t>, представляваща сграда с идентификатор 567</w:t>
            </w:r>
            <w:r w:rsidR="00B621ED">
              <w:t>84.532.112.12 със ЗП 1255 кв.м.;</w:t>
            </w:r>
            <w:r w:rsidR="00DC6F6D">
              <w:t xml:space="preserve"> самостоятелен обект в сграда с идентификатор 56784.532.112.8.1 с площ 41</w:t>
            </w:r>
            <w:r w:rsidR="00B621ED">
              <w:t>5,15 кв. м.;</w:t>
            </w:r>
            <w:r w:rsidR="00DC6F6D">
              <w:t xml:space="preserve"> 11 бр. помещения с обща площ от 247,78 кв.м., находящи се на 3-ти етаж от блок </w:t>
            </w:r>
            <w:r w:rsidR="00B621ED">
              <w:t>„</w:t>
            </w:r>
            <w:r w:rsidR="00DC6F6D">
              <w:t>В</w:t>
            </w:r>
            <w:r w:rsidR="00B621ED">
              <w:t>”</w:t>
            </w:r>
            <w:r w:rsidR="00DC6F6D">
              <w:t>, в сграда с идентификатор 56784.532.112.10 записани в КК с идентификатор 56784.532.112.10.3 и 56784.532.112.10.4</w:t>
            </w:r>
          </w:p>
        </w:tc>
      </w:tr>
      <w:tr w:rsidR="00773DEC" w:rsidRPr="00AB5B9B"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773DEC" w:rsidRPr="00972534" w:rsidRDefault="00773DEC"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773DEC" w:rsidRPr="000D48DB" w:rsidRDefault="00773DEC" w:rsidP="000D5DE6">
            <w:r>
              <w:t>Ул. „Чорлу” №31, ПИ с идентификатор 56784.531.1585 с площ от 379 кв. м.</w:t>
            </w:r>
          </w:p>
        </w:tc>
      </w:tr>
      <w:tr w:rsidR="000D5DE6" w:rsidRPr="00C51F75"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 xml:space="preserve">Район „Тракия“ </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ул. „Бранислав Велешки”, ПИ 56784.540.826, УПИ І-паркинг, кв.3, по плана на жил. група А-4,5,6, ЖР „Тракия”, с площ от 4 113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t>б</w:t>
            </w:r>
            <w:r w:rsidRPr="0072416E">
              <w:t xml:space="preserve">ул. „Шипка” №15, </w:t>
            </w:r>
            <w:r>
              <w:t>ПИ 56784.540.216, УПИ Х-540.216, комплексно застрояване и обществени мероприятия, кв.3, по плана на жил. група А-7,8, ЖР „Тракия”, с площ от 15754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Default="000D5DE6" w:rsidP="000D5DE6">
            <w:r w:rsidRPr="000D48DB">
              <w:t>ул. „Недялка Шилева” №34, ЮИПЗ, ПИ с иде</w:t>
            </w:r>
            <w:r>
              <w:t>нтификатор 56784.539.546, с площ</w:t>
            </w:r>
            <w:r w:rsidRPr="000D48DB">
              <w:t xml:space="preserve"> </w:t>
            </w:r>
            <w:r>
              <w:t xml:space="preserve">от </w:t>
            </w:r>
            <w:r w:rsidRPr="000D48DB">
              <w:t>78 673 кв.м</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hideMark/>
          </w:tcPr>
          <w:p w:rsidR="000D5DE6" w:rsidRPr="00340EC7" w:rsidRDefault="000D5DE6" w:rsidP="000D5DE6">
            <w:r w:rsidRPr="00340EC7">
              <w:t>ул. „Недялка Шилева” №51, ПИ с идентификатор 56784.539.547, кв.3, ЮИПЗ ІІ част, ЖР „Тракия”</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spacing w:before="100" w:beforeAutospacing="1" w:after="100" w:afterAutospacing="1"/>
            </w:pPr>
            <w:r w:rsidRPr="00340EC7">
              <w:t>ЖР „Тракия”, ЮИПЗ, кв.6,7, УПИ ІХ-539,629, произв. и складова дейност</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spacing w:before="100" w:beforeAutospacing="1" w:after="100" w:afterAutospacing="1"/>
            </w:pPr>
            <w:r w:rsidRPr="00340EC7">
              <w:t>ЖР „Тракия, ЮИПЗ, кв.6,7, УПИ VІІ-539,627, произв. и складова дейност</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spacing w:before="100" w:beforeAutospacing="1" w:after="100" w:afterAutospacing="1"/>
            </w:pPr>
            <w:r w:rsidRPr="00340EC7">
              <w:t>ЖР „Тракия, ЮИПЗ, кв.6,7, УПИ VІ-539,626, произв. и складова дейност</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spacing w:before="100" w:beforeAutospacing="1" w:after="100" w:afterAutospacing="1"/>
            </w:pPr>
            <w:r w:rsidRPr="00340EC7">
              <w:t>ЖР „Тракия, ЮИПЗ, кв.6,7, УПИ V-539,625, произв. и складова дейност</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spacing w:before="100" w:beforeAutospacing="1" w:after="100" w:afterAutospacing="1"/>
            </w:pPr>
            <w:r w:rsidRPr="00340EC7">
              <w:t>ЖР „Тракия, ЮИПЗ, кв.6,7, УПИ І-539,624, произв. и складова дейност</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spacing w:before="100" w:beforeAutospacing="1" w:after="100" w:afterAutospacing="1"/>
            </w:pPr>
            <w:r w:rsidRPr="00340EC7">
              <w:t xml:space="preserve">ЖР „Тракия, ЮИПЗ, кв.6,7, УПИ ІІ-539,631, произв., складова дейност и </w:t>
            </w:r>
            <w:r w:rsidRPr="00340EC7">
              <w:lastRenderedPageBreak/>
              <w:t>научноизследователска дейност</w:t>
            </w:r>
          </w:p>
        </w:tc>
      </w:tr>
      <w:tr w:rsidR="000D5DE6" w:rsidRPr="00340EC7"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spacing w:before="100" w:beforeAutospacing="1" w:after="100" w:afterAutospacing="1"/>
            </w:pPr>
            <w:r w:rsidRPr="00340EC7">
              <w:t>ЖР „Тракия, ЮИПЗ, кв.6,7, УПИ І-539,630, произв., складова дейност и научноизследователска дейност</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0D48DB" w:rsidRDefault="000D5DE6" w:rsidP="000D5DE6">
            <w:pPr>
              <w:spacing w:before="100" w:beforeAutospacing="1" w:after="100" w:afterAutospacing="1"/>
            </w:pPr>
            <w:r w:rsidRPr="000D48DB">
              <w:t>ЖР „Тракия”, ул. „Цар Симеон”, ПИ 56784.540.1181, УПИ V-540.1181, жилищна група А-4,5,6, 18 516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0D48DB" w:rsidRDefault="000D5DE6" w:rsidP="000D5DE6">
            <w:pPr>
              <w:spacing w:before="100" w:beforeAutospacing="1" w:after="100" w:afterAutospacing="1"/>
            </w:pPr>
            <w:r w:rsidRPr="000D48DB">
              <w:t>ПИ с идентификатор 56784.539.551, с площ от 119 919 кв.м. по плана на ЖК „Тракия”</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0D48DB" w:rsidRDefault="000D5DE6" w:rsidP="000D5DE6">
            <w:pPr>
              <w:spacing w:before="100" w:beforeAutospacing="1" w:after="100" w:afterAutospacing="1"/>
            </w:pPr>
            <w:r w:rsidRPr="000D48DB">
              <w:t>ПИ с идентификатор 56784.539.600, с площ от 8 074 кв.м. по плана на ЖК „Тракия”</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0D48DB" w:rsidRDefault="000D5DE6" w:rsidP="000D5DE6">
            <w:pPr>
              <w:spacing w:before="100" w:beforeAutospacing="1" w:after="100" w:afterAutospacing="1"/>
            </w:pPr>
            <w:r w:rsidRPr="000D48DB">
              <w:t>ПИ с идентификатор 56784.539.599, с площ от 11 776 кв.м. по плана на ЖК „Тракия”</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0D48DB" w:rsidRDefault="000D5DE6" w:rsidP="000D5DE6">
            <w:pPr>
              <w:spacing w:before="100" w:beforeAutospacing="1" w:after="100" w:afterAutospacing="1"/>
            </w:pPr>
            <w:r w:rsidRPr="000D48DB">
              <w:t>УПИ VІ-539.615- паркинг , кв.15 по плана на ЮИПЗ Пловдив с площ 3050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F965F0" w:rsidRDefault="000D5DE6" w:rsidP="000D5DE6">
            <w:pPr>
              <w:spacing w:before="100" w:beforeAutospacing="1" w:after="100" w:afterAutospacing="1"/>
            </w:pPr>
            <w:r w:rsidRPr="00F965F0">
              <w:t>бул. "Освобождение", ЖР "Тракия", ПИ 56784.540.390, УПИ ІV-обществено обслужване, кв.4, по плана на жил. група А-7,8, с площ от 9 447 кв.м.</w:t>
            </w:r>
          </w:p>
        </w:tc>
      </w:tr>
      <w:tr w:rsidR="000D5DE6" w:rsidRPr="00972534" w:rsidTr="000D5DE6">
        <w:tblPrEx>
          <w:tblLook w:val="04A0"/>
        </w:tblPrEx>
        <w:trPr>
          <w:gridAfter w:val="1"/>
          <w:wAfter w:w="47" w:type="pct"/>
        </w:trPr>
        <w:tc>
          <w:tcPr>
            <w:tcW w:w="496"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57" w:type="pct"/>
            <w:tcBorders>
              <w:top w:val="single" w:sz="4" w:space="0" w:color="auto"/>
              <w:left w:val="single" w:sz="4" w:space="0" w:color="auto"/>
              <w:bottom w:val="single" w:sz="4" w:space="0" w:color="auto"/>
              <w:right w:val="single" w:sz="4" w:space="0" w:color="auto"/>
            </w:tcBorders>
            <w:vAlign w:val="center"/>
            <w:hideMark/>
          </w:tcPr>
          <w:p w:rsidR="000D5DE6" w:rsidRPr="00F965F0" w:rsidRDefault="000D5DE6" w:rsidP="000D5DE6">
            <w:pPr>
              <w:spacing w:before="100" w:beforeAutospacing="1" w:after="100" w:afterAutospacing="1"/>
            </w:pPr>
            <w:r>
              <w:t>ПИ 56784.539.636, за който поземлен имот е отреден УПИ Х-539.636, производствена и складова дейност, кв.6 по плана на ЮИПЗ, ЖР „Тракия”, с площ от 10 161 кв.м.</w:t>
            </w:r>
          </w:p>
        </w:tc>
      </w:tr>
    </w:tbl>
    <w:p w:rsidR="00A913DD" w:rsidRDefault="00A913DD" w:rsidP="00A913DD">
      <w:pPr>
        <w:pStyle w:val="4"/>
      </w:pPr>
      <w:r w:rsidRPr="00C72EDB">
        <w:t>II. 2.</w:t>
      </w:r>
      <w:r w:rsidRPr="00162FE3">
        <w:rPr>
          <w:lang w:val="ru-RU"/>
        </w:rPr>
        <w:t>3</w:t>
      </w:r>
      <w:r w:rsidRPr="00C72EDB">
        <w:t>.1</w:t>
      </w:r>
      <w:r>
        <w:t>.</w:t>
      </w:r>
      <w:r w:rsidRPr="00C72EDB">
        <w:t xml:space="preserve"> </w:t>
      </w:r>
      <w:r w:rsidRPr="00E45110">
        <w:t>Имоти по чл.4, ал.1, т.1 от ЗЖСК</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60"/>
        <w:gridCol w:w="8700"/>
        <w:gridCol w:w="52"/>
      </w:tblGrid>
      <w:tr w:rsidR="00A913DD" w:rsidRPr="00FB1944" w:rsidTr="00A913DD">
        <w:trPr>
          <w:trHeight w:val="340"/>
        </w:trPr>
        <w:tc>
          <w:tcPr>
            <w:tcW w:w="494" w:type="pct"/>
            <w:shd w:val="clear" w:color="auto" w:fill="DBE5F1"/>
            <w:vAlign w:val="center"/>
          </w:tcPr>
          <w:p w:rsidR="00A913DD" w:rsidRPr="00FB1944" w:rsidRDefault="00A913DD" w:rsidP="00F653FF">
            <w:pPr>
              <w:pStyle w:val="afb"/>
            </w:pPr>
            <w:r w:rsidRPr="00FB1944">
              <w:t>№</w:t>
            </w:r>
          </w:p>
        </w:tc>
        <w:tc>
          <w:tcPr>
            <w:tcW w:w="4506" w:type="pct"/>
            <w:gridSpan w:val="2"/>
            <w:shd w:val="clear" w:color="auto" w:fill="DBE5F1"/>
            <w:vAlign w:val="center"/>
          </w:tcPr>
          <w:p w:rsidR="00A913DD" w:rsidRPr="00FB1944" w:rsidRDefault="00A913DD" w:rsidP="00F653FF">
            <w:pPr>
              <w:pStyle w:val="afb"/>
            </w:pPr>
            <w:r>
              <w:t>Описание на недвижимия имот</w:t>
            </w:r>
          </w:p>
        </w:tc>
      </w:tr>
      <w:tr w:rsidR="004C00E4" w:rsidRPr="000D48DB" w:rsidTr="00A913DD">
        <w:tblPrEx>
          <w:tblCellMar>
            <w:top w:w="0" w:type="dxa"/>
            <w:bottom w:w="0" w:type="dxa"/>
          </w:tblCellMar>
          <w:tblLook w:val="00A0"/>
        </w:tblPrEx>
        <w:trPr>
          <w:gridAfter w:val="1"/>
          <w:wAfter w:w="27" w:type="pct"/>
          <w:trHeight w:val="340"/>
        </w:trPr>
        <w:tc>
          <w:tcPr>
            <w:tcW w:w="494" w:type="pct"/>
          </w:tcPr>
          <w:p w:rsidR="004C00E4" w:rsidRPr="000D48DB" w:rsidRDefault="004C00E4" w:rsidP="00B773BA">
            <w:pPr>
              <w:pStyle w:val="1"/>
              <w:numPr>
                <w:ilvl w:val="0"/>
                <w:numId w:val="7"/>
              </w:numPr>
            </w:pPr>
          </w:p>
        </w:tc>
        <w:tc>
          <w:tcPr>
            <w:tcW w:w="4479" w:type="pct"/>
          </w:tcPr>
          <w:p w:rsidR="004C00E4" w:rsidRPr="000D48DB" w:rsidRDefault="00A740C3" w:rsidP="002A3234">
            <w:pPr>
              <w:spacing w:before="100" w:beforeAutospacing="1" w:after="100" w:afterAutospacing="1"/>
            </w:pPr>
            <w:r w:rsidRPr="000D48DB">
              <w:t>ул. "Асен Златаров" №38, ПИ 56784.520.217 за който е отреден УПИ</w:t>
            </w:r>
            <w:r w:rsidRPr="00162FE3">
              <w:rPr>
                <w:lang w:val="ru-RU"/>
              </w:rPr>
              <w:t xml:space="preserve"> </w:t>
            </w:r>
            <w:r w:rsidRPr="000D48DB">
              <w:t>ІV.491, кв.422</w:t>
            </w:r>
            <w:r>
              <w:t>,</w:t>
            </w:r>
            <w:r w:rsidRPr="000D48DB">
              <w:t xml:space="preserve"> с площ 573 кв.м</w:t>
            </w:r>
          </w:p>
        </w:tc>
      </w:tr>
      <w:tr w:rsidR="00A740C3" w:rsidRPr="000D48DB" w:rsidTr="00A740C3">
        <w:tblPrEx>
          <w:tblCellMar>
            <w:top w:w="0" w:type="dxa"/>
            <w:bottom w:w="0" w:type="dxa"/>
          </w:tblCellMar>
          <w:tblLook w:val="00A0"/>
        </w:tblPrEx>
        <w:trPr>
          <w:gridAfter w:val="1"/>
          <w:wAfter w:w="27" w:type="pct"/>
          <w:trHeight w:val="340"/>
        </w:trPr>
        <w:tc>
          <w:tcPr>
            <w:tcW w:w="494" w:type="pct"/>
            <w:tcBorders>
              <w:top w:val="single" w:sz="4" w:space="0" w:color="auto"/>
              <w:left w:val="single" w:sz="4" w:space="0" w:color="auto"/>
              <w:bottom w:val="single" w:sz="4" w:space="0" w:color="auto"/>
              <w:right w:val="single" w:sz="4" w:space="0" w:color="auto"/>
            </w:tcBorders>
          </w:tcPr>
          <w:p w:rsidR="00A740C3" w:rsidRPr="00162FE3" w:rsidRDefault="00A740C3" w:rsidP="00B773BA">
            <w:pPr>
              <w:pStyle w:val="1"/>
              <w:numPr>
                <w:ilvl w:val="0"/>
                <w:numId w:val="7"/>
              </w:numPr>
              <w:rPr>
                <w:lang w:val="ru-RU"/>
              </w:rPr>
            </w:pPr>
            <w:bookmarkStart w:id="13" w:name="_Toc458526306"/>
          </w:p>
        </w:tc>
        <w:tc>
          <w:tcPr>
            <w:tcW w:w="4479" w:type="pct"/>
            <w:tcBorders>
              <w:top w:val="single" w:sz="4" w:space="0" w:color="auto"/>
              <w:left w:val="single" w:sz="4" w:space="0" w:color="auto"/>
              <w:bottom w:val="single" w:sz="4" w:space="0" w:color="auto"/>
              <w:right w:val="single" w:sz="4" w:space="0" w:color="auto"/>
            </w:tcBorders>
          </w:tcPr>
          <w:p w:rsidR="00A740C3" w:rsidRDefault="00A740C3" w:rsidP="00637782">
            <w:pPr>
              <w:spacing w:before="100" w:beforeAutospacing="1" w:after="100" w:afterAutospacing="1"/>
            </w:pPr>
            <w:r w:rsidRPr="000D48DB">
              <w:t>ул. „Иларион Макариополски” №1, УПИ І, кв.516 по плана на Трета градска част</w:t>
            </w:r>
            <w:r>
              <w:t>,</w:t>
            </w:r>
            <w:r w:rsidRPr="000D48DB">
              <w:t xml:space="preserve">  с площ 1050 кв.м </w:t>
            </w:r>
          </w:p>
          <w:p w:rsidR="00A740C3" w:rsidRPr="000D48DB" w:rsidRDefault="00A740C3" w:rsidP="00637782">
            <w:pPr>
              <w:spacing w:before="100" w:beforeAutospacing="1" w:after="100" w:afterAutospacing="1"/>
            </w:pPr>
          </w:p>
        </w:tc>
      </w:tr>
    </w:tbl>
    <w:p w:rsidR="007C46B2" w:rsidRPr="00C72EDB" w:rsidRDefault="007C46B2" w:rsidP="00B646D0">
      <w:pPr>
        <w:pStyle w:val="3"/>
      </w:pPr>
      <w:r w:rsidRPr="00C72EDB">
        <w:t>II.2.4. Продажба на общински имоти по §4, ал.1 и ал.7 от ПЗР на Закона за енергетиката</w:t>
      </w:r>
      <w:bookmarkEnd w:id="13"/>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60"/>
        <w:gridCol w:w="8752"/>
      </w:tblGrid>
      <w:tr w:rsidR="007C46B2" w:rsidRPr="00FB1944" w:rsidTr="002C35B0">
        <w:trPr>
          <w:trHeight w:val="340"/>
        </w:trPr>
        <w:tc>
          <w:tcPr>
            <w:tcW w:w="494" w:type="pct"/>
            <w:shd w:val="clear" w:color="auto" w:fill="DBE5F1"/>
            <w:vAlign w:val="center"/>
          </w:tcPr>
          <w:p w:rsidR="007C46B2" w:rsidRPr="00FB1944" w:rsidRDefault="007C46B2" w:rsidP="001100D2">
            <w:pPr>
              <w:pStyle w:val="afb"/>
            </w:pPr>
            <w:r w:rsidRPr="00FB1944">
              <w:t>№</w:t>
            </w:r>
          </w:p>
        </w:tc>
        <w:tc>
          <w:tcPr>
            <w:tcW w:w="4506" w:type="pct"/>
            <w:shd w:val="clear" w:color="auto" w:fill="DBE5F1"/>
            <w:vAlign w:val="center"/>
          </w:tcPr>
          <w:p w:rsidR="007C46B2" w:rsidRPr="00FB1944" w:rsidRDefault="007C46B2" w:rsidP="001100D2">
            <w:pPr>
              <w:pStyle w:val="afb"/>
            </w:pPr>
            <w:r>
              <w:t>Описание на недвижимия имот</w:t>
            </w:r>
          </w:p>
        </w:tc>
      </w:tr>
      <w:tr w:rsidR="007C46B2" w:rsidRPr="00E45110" w:rsidTr="002C35B0">
        <w:trPr>
          <w:trHeight w:val="340"/>
        </w:trPr>
        <w:tc>
          <w:tcPr>
            <w:tcW w:w="494" w:type="pct"/>
            <w:vAlign w:val="center"/>
          </w:tcPr>
          <w:p w:rsidR="007C46B2" w:rsidRPr="00E45110" w:rsidRDefault="007C46B2" w:rsidP="00B773BA">
            <w:pPr>
              <w:pStyle w:val="1"/>
              <w:numPr>
                <w:ilvl w:val="0"/>
                <w:numId w:val="8"/>
              </w:numPr>
            </w:pPr>
          </w:p>
        </w:tc>
        <w:tc>
          <w:tcPr>
            <w:tcW w:w="4506" w:type="pct"/>
            <w:vAlign w:val="center"/>
          </w:tcPr>
          <w:p w:rsidR="007C46B2" w:rsidRPr="00E45110" w:rsidRDefault="00D745A8" w:rsidP="00E45110">
            <w:r w:rsidRPr="00E45110">
              <w:t>ТП№948, ”Подлеза”северозападната част, Р-н „Централен”, ул.”Гладстон” –Подлеза за ТП, ТП-25,60 кв.м (23,32 кв.м)</w:t>
            </w:r>
          </w:p>
        </w:tc>
      </w:tr>
    </w:tbl>
    <w:p w:rsidR="007C46B2" w:rsidRPr="00C72EDB" w:rsidRDefault="007C46B2" w:rsidP="00E45110">
      <w:pPr>
        <w:pStyle w:val="3"/>
      </w:pPr>
      <w:bookmarkStart w:id="14" w:name="_Toc458526307"/>
      <w:r w:rsidRPr="00C72EDB">
        <w:t>II.2.5. Продажба на право на строеж</w:t>
      </w:r>
      <w:bookmarkEnd w:id="14"/>
    </w:p>
    <w:p w:rsidR="006034D2" w:rsidRPr="00C72EDB" w:rsidRDefault="006034D2" w:rsidP="006034D2">
      <w:pPr>
        <w:pStyle w:val="4"/>
      </w:pPr>
      <w:r w:rsidRPr="00C72EDB">
        <w:t>II.2.5.1</w:t>
      </w:r>
      <w:r w:rsidR="009E2127">
        <w:t>.</w:t>
      </w:r>
      <w:r w:rsidRPr="00C72EDB">
        <w:t xml:space="preserve"> Продажба на право на строеж за пристрояване и надстрояване</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09"/>
        <w:gridCol w:w="144"/>
      </w:tblGrid>
      <w:tr w:rsidR="006034D2" w:rsidRPr="00FB1944" w:rsidTr="000D5DE6">
        <w:trPr>
          <w:trHeight w:val="340"/>
        </w:trPr>
        <w:tc>
          <w:tcPr>
            <w:tcW w:w="494" w:type="pct"/>
            <w:shd w:val="clear" w:color="auto" w:fill="DBE5F1"/>
            <w:vAlign w:val="center"/>
          </w:tcPr>
          <w:p w:rsidR="006034D2" w:rsidRPr="00FB1944" w:rsidRDefault="006034D2" w:rsidP="00C72EDB">
            <w:pPr>
              <w:pStyle w:val="afb"/>
            </w:pPr>
            <w:r w:rsidRPr="00FB1944">
              <w:t>№</w:t>
            </w:r>
          </w:p>
        </w:tc>
        <w:tc>
          <w:tcPr>
            <w:tcW w:w="4506" w:type="pct"/>
            <w:gridSpan w:val="2"/>
            <w:shd w:val="clear" w:color="auto" w:fill="DBE5F1"/>
            <w:vAlign w:val="center"/>
          </w:tcPr>
          <w:p w:rsidR="006034D2" w:rsidRPr="00FB1944" w:rsidRDefault="006034D2" w:rsidP="00C72EDB">
            <w:pPr>
              <w:pStyle w:val="afb"/>
            </w:pPr>
            <w:r>
              <w:t>Описание на недвижимия имот</w:t>
            </w:r>
          </w:p>
        </w:tc>
      </w:tr>
      <w:tr w:rsidR="000D5DE6" w:rsidRPr="00C51F75"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B773BA">
            <w:pPr>
              <w:pStyle w:val="1"/>
              <w:numPr>
                <w:ilvl w:val="0"/>
                <w:numId w:val="25"/>
              </w:numPr>
            </w:pPr>
          </w:p>
        </w:tc>
        <w:tc>
          <w:tcPr>
            <w:tcW w:w="4432"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„Централен“</w:t>
            </w:r>
          </w:p>
        </w:tc>
      </w:tr>
      <w:tr w:rsidR="000D5DE6" w:rsidRPr="00AB5B9B"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E45110">
              <w:t>101,60 кв.м. ул."Райко Даскалов" № 54</w:t>
            </w:r>
          </w:p>
        </w:tc>
      </w:tr>
      <w:tr w:rsidR="000D5DE6" w:rsidRPr="00AB5B9B"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E45110" w:rsidRDefault="000D5DE6" w:rsidP="000D5DE6">
            <w:r>
              <w:t xml:space="preserve">УПИ ХХХVІ-350, кв. 21 по плана на кв. „Университетски”, ул. “Колоездачна” </w:t>
            </w:r>
            <w:r>
              <w:lastRenderedPageBreak/>
              <w:t>№14а</w:t>
            </w:r>
          </w:p>
        </w:tc>
      </w:tr>
      <w:tr w:rsidR="000D5DE6" w:rsidRPr="00AB5B9B"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E45110" w:rsidRDefault="000D5DE6" w:rsidP="000D5DE6">
            <w:r>
              <w:t>ПИ 56784.523.1435, ул."Леонардо Да Винчи" № 47</w:t>
            </w:r>
          </w:p>
        </w:tc>
      </w:tr>
      <w:tr w:rsidR="000D5DE6" w:rsidRPr="00C51F75"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32"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„Източен“</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Ул. „Варна” №42, ПИ с идентификатор 56784.528.416 с площ 488 кв</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t>УПИ VІІ-1, за обществено обслужващи дейности в кв. 7 по плана на кв. „Гладно поле”, ул. „Ген. Радко Димитриев” №41А</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vAlign w:val="center"/>
          </w:tcPr>
          <w:p w:rsidR="000D5DE6" w:rsidRDefault="000D5DE6" w:rsidP="000D5DE6">
            <w:r>
              <w:t>Бул.“Източен“ № 22, ПИ с  идентификатор 56784.528.249</w:t>
            </w:r>
          </w:p>
        </w:tc>
      </w:tr>
      <w:tr w:rsidR="000D5DE6" w:rsidRPr="00C51F75"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32"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„Западен“</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E45110">
              <w:t>4 броя тераси, УПИ ІІІ- за жил. комплекс, кв. 442 по плана на кв. "Зеленчукова борса", ул."Чернишевски" №2, гр.Пловдив.</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t>УПИ ІІ-жил. комплекс, кв. 446  по плана на кв. „Зеленчукова борса”, бул. „Шести септември” №38</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t>Ул.“Христо Ясенов“ № 6, ПИ с  идентификатор 56784.512.200</w:t>
            </w:r>
          </w:p>
        </w:tc>
      </w:tr>
      <w:tr w:rsidR="000D5DE6" w:rsidRPr="00C51F75"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32"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„Северен“</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vAlign w:val="center"/>
            <w:hideMark/>
          </w:tcPr>
          <w:p w:rsidR="000D5DE6" w:rsidRPr="00E45110" w:rsidRDefault="000D5DE6" w:rsidP="000D5DE6">
            <w:r w:rsidRPr="00E45110">
              <w:t>ПС за 40 кв.м. в ПИ 56784.505.94, УПИ І-комплексно жилищно и обществено застрояване, кв. 6а по плана на кв. "Артерия Аерогара", гр. Пловдив</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vAlign w:val="center"/>
          </w:tcPr>
          <w:p w:rsidR="000D5DE6" w:rsidRPr="00E45110" w:rsidRDefault="000D5DE6" w:rsidP="000D5DE6">
            <w:r w:rsidRPr="00E45110">
              <w:t>ПС за 76,25 кв.м. в УПИ ІІ-компл. застрояване и зеленина, кв. 9, кв."Артерия аерогара", гр. Пловдив</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E45110">
              <w:t>36,20 кв.м. в УПИ І-ПУ"П. Хилендарски"</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E45110">
              <w:t>РЗП 62,50 кв. м в УПИ VІ-комплексно застрояване и обслужващи дейности, кв. 592 по плана на Пета гр. част, ул."Панагюрище" №20", гр. Пловдив</w:t>
            </w:r>
          </w:p>
        </w:tc>
      </w:tr>
      <w:tr w:rsidR="000D5DE6" w:rsidRPr="00C51F75"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432"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„Южен“</w:t>
            </w:r>
          </w:p>
        </w:tc>
      </w:tr>
      <w:tr w:rsidR="000D5DE6" w:rsidRPr="00AB5B9B"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t>УПИ І-жилищно строителство, кв. 21 по плана на кв. „Христо Ботев”-север, ул. „Стефан Стамболов”</w:t>
            </w:r>
          </w:p>
        </w:tc>
      </w:tr>
      <w:tr w:rsidR="000D5DE6" w:rsidRPr="00C51F75"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432"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 xml:space="preserve">Район „Тракия“ </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vAlign w:val="bottom"/>
            <w:hideMark/>
          </w:tcPr>
          <w:p w:rsidR="000D5DE6" w:rsidRPr="00DD40CA" w:rsidRDefault="000D5DE6" w:rsidP="000D5DE6">
            <w:pPr>
              <w:rPr>
                <w:b/>
                <w:bCs/>
              </w:rPr>
            </w:pPr>
            <w:r>
              <w:rPr>
                <w:color w:val="000000"/>
              </w:rPr>
              <w:t xml:space="preserve">УПИ І-компл. застрояване, </w:t>
            </w:r>
            <w:r w:rsidRPr="00426484">
              <w:rPr>
                <w:bCs/>
              </w:rPr>
              <w:t>кв. 5</w:t>
            </w:r>
            <w:r w:rsidRPr="00162FE3">
              <w:rPr>
                <w:bCs/>
                <w:lang w:val="ru-RU"/>
              </w:rPr>
              <w:t>,</w:t>
            </w:r>
            <w:r w:rsidRPr="00426484">
              <w:rPr>
                <w:bCs/>
              </w:rPr>
              <w:t xml:space="preserve"> А-1,2,3, ЖР "Тракия"</w:t>
            </w:r>
            <w:r w:rsidRPr="00162FE3">
              <w:rPr>
                <w:bCs/>
                <w:lang w:val="ru-RU"/>
              </w:rPr>
              <w:t xml:space="preserve"> </w:t>
            </w:r>
            <w:r>
              <w:rPr>
                <w:bCs/>
              </w:rPr>
              <w:t>бъдещо разширение  около 104 кв.м.</w:t>
            </w:r>
          </w:p>
        </w:tc>
      </w:tr>
      <w:tr w:rsidR="000D5DE6" w:rsidRPr="00972534" w:rsidTr="000D5DE6">
        <w:tblPrEx>
          <w:tblLook w:val="04A0"/>
        </w:tblPrEx>
        <w:trPr>
          <w:gridAfter w:val="1"/>
          <w:wAfter w:w="74" w:type="pct"/>
        </w:trPr>
        <w:tc>
          <w:tcPr>
            <w:tcW w:w="494"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32"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Pr>
                <w:bCs/>
              </w:rPr>
              <w:t xml:space="preserve">УПИ V-търговия, кв. 3, А-4,5,6, Ж.Р. </w:t>
            </w:r>
            <w:r w:rsidRPr="00426484">
              <w:rPr>
                <w:bCs/>
              </w:rPr>
              <w:t>Тракия, (РУМ "Тракия")</w:t>
            </w:r>
          </w:p>
        </w:tc>
      </w:tr>
    </w:tbl>
    <w:p w:rsidR="006034D2" w:rsidRPr="00C72EDB" w:rsidRDefault="006034D2" w:rsidP="006034D2">
      <w:pPr>
        <w:pStyle w:val="4"/>
      </w:pPr>
      <w:r w:rsidRPr="00C72EDB">
        <w:t>II.2.5.2</w:t>
      </w:r>
      <w:r w:rsidR="009E2127">
        <w:t>.</w:t>
      </w:r>
      <w:r w:rsidRPr="00C72EDB">
        <w:t xml:space="preserve"> Право на строеж за обекти по реда на §17 ал.2 от ЗУТ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6034D2" w:rsidRPr="00FB1944" w:rsidTr="00A53B24">
        <w:trPr>
          <w:trHeight w:val="340"/>
        </w:trPr>
        <w:tc>
          <w:tcPr>
            <w:tcW w:w="501" w:type="pct"/>
            <w:shd w:val="clear" w:color="auto" w:fill="DBE5F1"/>
            <w:vAlign w:val="center"/>
          </w:tcPr>
          <w:p w:rsidR="006034D2" w:rsidRPr="00FB1944" w:rsidRDefault="006034D2" w:rsidP="00C72EDB">
            <w:pPr>
              <w:pStyle w:val="afb"/>
            </w:pPr>
            <w:r w:rsidRPr="00FB1944">
              <w:t>№</w:t>
            </w:r>
          </w:p>
        </w:tc>
        <w:tc>
          <w:tcPr>
            <w:tcW w:w="4499" w:type="pct"/>
            <w:shd w:val="clear" w:color="auto" w:fill="DBE5F1"/>
            <w:vAlign w:val="center"/>
          </w:tcPr>
          <w:p w:rsidR="006034D2" w:rsidRPr="00FB1944" w:rsidRDefault="006034D2" w:rsidP="00C72EDB">
            <w:pPr>
              <w:pStyle w:val="afb"/>
            </w:pPr>
            <w:r>
              <w:t>Описание на недвижимия имот</w:t>
            </w:r>
          </w:p>
        </w:tc>
      </w:tr>
      <w:tr w:rsidR="00A53B24" w:rsidRPr="00C51F75"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A53B24" w:rsidRPr="00C51F75" w:rsidRDefault="00A53B24" w:rsidP="00B773BA">
            <w:pPr>
              <w:pStyle w:val="1"/>
              <w:numPr>
                <w:ilvl w:val="0"/>
                <w:numId w:val="9"/>
              </w:num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A53B24" w:rsidRPr="00C51F75" w:rsidRDefault="00A53B24" w:rsidP="00443147">
            <w:pPr>
              <w:pStyle w:val="afa"/>
            </w:pPr>
            <w:r w:rsidRPr="00C51F75">
              <w:t>Район „Централен“</w:t>
            </w:r>
          </w:p>
        </w:tc>
      </w:tr>
      <w:tr w:rsidR="00A53B24" w:rsidRPr="00C51F75"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A53B24" w:rsidRPr="00C51F75" w:rsidRDefault="00A53B24" w:rsidP="00443147">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A53B24" w:rsidRPr="00C51F75" w:rsidRDefault="00A53B24" w:rsidP="00443147">
            <w:pPr>
              <w:pStyle w:val="afa"/>
            </w:pPr>
            <w:r w:rsidRPr="00C51F75">
              <w:t>Район „Източен“</w:t>
            </w:r>
          </w:p>
        </w:tc>
      </w:tr>
      <w:tr w:rsidR="00A53B24" w:rsidRPr="00C51F75"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A53B24" w:rsidRPr="00C51F75" w:rsidRDefault="00A53B24" w:rsidP="00443147">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A53B24" w:rsidRPr="00C51F75" w:rsidRDefault="00A53B24" w:rsidP="00443147">
            <w:pPr>
              <w:pStyle w:val="afa"/>
            </w:pPr>
            <w:r w:rsidRPr="00C51F75">
              <w:t>Район „Западен“</w:t>
            </w:r>
          </w:p>
        </w:tc>
      </w:tr>
      <w:tr w:rsidR="00A53B24" w:rsidRPr="00C51F75"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A53B24" w:rsidRPr="00C51F75" w:rsidRDefault="00A53B24" w:rsidP="00443147">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A53B24" w:rsidRPr="00C51F75" w:rsidRDefault="00A53B24" w:rsidP="00443147">
            <w:pPr>
              <w:pStyle w:val="afa"/>
            </w:pPr>
            <w:r w:rsidRPr="00C51F75">
              <w:t>Район „Северен“</w:t>
            </w:r>
          </w:p>
        </w:tc>
      </w:tr>
      <w:tr w:rsidR="00A53B24" w:rsidRPr="00972534"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A53B24" w:rsidRPr="00972534" w:rsidRDefault="00A53B24" w:rsidP="00443147">
            <w:pPr>
              <w:pStyle w:val="a"/>
            </w:pPr>
          </w:p>
        </w:tc>
        <w:tc>
          <w:tcPr>
            <w:tcW w:w="4499" w:type="pct"/>
            <w:tcBorders>
              <w:top w:val="single" w:sz="4" w:space="0" w:color="auto"/>
              <w:left w:val="single" w:sz="4" w:space="0" w:color="auto"/>
              <w:bottom w:val="single" w:sz="4" w:space="0" w:color="auto"/>
              <w:right w:val="single" w:sz="4" w:space="0" w:color="auto"/>
            </w:tcBorders>
            <w:hideMark/>
          </w:tcPr>
          <w:p w:rsidR="00A53B24" w:rsidRPr="00972534" w:rsidRDefault="000D5DE6" w:rsidP="00443147">
            <w:r>
              <w:t xml:space="preserve">ПС в УПИ </w:t>
            </w:r>
            <w:r>
              <w:rPr>
                <w:lang w:val="en-US"/>
              </w:rPr>
              <w:t>III</w:t>
            </w:r>
            <w:r>
              <w:t xml:space="preserve"> – стоп. дейности, кв. 1, кв. „Димитър Петров“, ул.“Барикадите“ № 22, гр. Пловдив</w:t>
            </w:r>
          </w:p>
        </w:tc>
      </w:tr>
      <w:tr w:rsidR="00A53B24" w:rsidRPr="00C51F75"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A53B24" w:rsidRPr="00C51F75" w:rsidRDefault="00A53B24" w:rsidP="00443147">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A53B24" w:rsidRPr="00C51F75" w:rsidRDefault="00A53B24" w:rsidP="00443147">
            <w:pPr>
              <w:pStyle w:val="afa"/>
            </w:pPr>
            <w:r w:rsidRPr="00C51F75">
              <w:t>Район „Южен“</w:t>
            </w:r>
          </w:p>
        </w:tc>
      </w:tr>
      <w:tr w:rsidR="00A53B24" w:rsidRPr="00C51F75"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A53B24" w:rsidRPr="00C51F75" w:rsidRDefault="00A53B24" w:rsidP="00443147">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A53B24" w:rsidRPr="00C51F75" w:rsidRDefault="00A53B24" w:rsidP="00443147">
            <w:pPr>
              <w:pStyle w:val="afa"/>
            </w:pPr>
            <w:r w:rsidRPr="00C51F75">
              <w:t xml:space="preserve">Район „Тракия“ </w:t>
            </w:r>
          </w:p>
        </w:tc>
      </w:tr>
      <w:tr w:rsidR="00A53B24" w:rsidRPr="00972534" w:rsidTr="00A53B24">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A53B24" w:rsidRPr="00972534" w:rsidRDefault="00A53B24" w:rsidP="00443147">
            <w:pPr>
              <w:pStyle w:val="a"/>
            </w:pPr>
          </w:p>
        </w:tc>
        <w:tc>
          <w:tcPr>
            <w:tcW w:w="4499" w:type="pct"/>
            <w:tcBorders>
              <w:top w:val="single" w:sz="4" w:space="0" w:color="auto"/>
              <w:left w:val="single" w:sz="4" w:space="0" w:color="auto"/>
              <w:bottom w:val="single" w:sz="4" w:space="0" w:color="auto"/>
              <w:right w:val="single" w:sz="4" w:space="0" w:color="auto"/>
            </w:tcBorders>
            <w:hideMark/>
          </w:tcPr>
          <w:p w:rsidR="00A53B24" w:rsidRPr="00972534" w:rsidRDefault="000D5DE6" w:rsidP="00443147">
            <w:r w:rsidRPr="00E45110">
              <w:t>ПС в УПИ ІI – общ. обсл., кв. 1 по плана на жил. група А-9 ЖР „Тракия”, гр. Пловдив,</w:t>
            </w:r>
          </w:p>
        </w:tc>
      </w:tr>
    </w:tbl>
    <w:p w:rsidR="00D55A7B" w:rsidRPr="00C72EDB" w:rsidRDefault="00D55A7B" w:rsidP="00D55A7B">
      <w:pPr>
        <w:pStyle w:val="4"/>
      </w:pPr>
      <w:r w:rsidRPr="00C72EDB">
        <w:t>II.2.5.3</w:t>
      </w:r>
      <w:r w:rsidR="009E2127">
        <w:t>.</w:t>
      </w:r>
      <w:r w:rsidRPr="00C72EDB">
        <w:t xml:space="preserve"> Право на строеж за трафопостове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D55A7B" w:rsidRPr="00FB1944" w:rsidTr="00D55A7B">
        <w:trPr>
          <w:trHeight w:val="340"/>
        </w:trPr>
        <w:tc>
          <w:tcPr>
            <w:tcW w:w="501" w:type="pct"/>
            <w:shd w:val="clear" w:color="auto" w:fill="DBE5F1"/>
            <w:vAlign w:val="center"/>
          </w:tcPr>
          <w:p w:rsidR="00D55A7B" w:rsidRPr="00FB1944" w:rsidRDefault="00D55A7B" w:rsidP="00C72EDB">
            <w:pPr>
              <w:pStyle w:val="afb"/>
            </w:pPr>
            <w:r w:rsidRPr="00FB1944">
              <w:t>№</w:t>
            </w:r>
          </w:p>
        </w:tc>
        <w:tc>
          <w:tcPr>
            <w:tcW w:w="4499" w:type="pct"/>
            <w:shd w:val="clear" w:color="auto" w:fill="DBE5F1"/>
            <w:vAlign w:val="center"/>
          </w:tcPr>
          <w:p w:rsidR="00D55A7B" w:rsidRPr="00FB1944" w:rsidRDefault="00D55A7B" w:rsidP="00C72EDB">
            <w:pPr>
              <w:pStyle w:val="afb"/>
            </w:pPr>
            <w:r>
              <w:t>Описание на недвижимия имот</w:t>
            </w:r>
          </w:p>
        </w:tc>
      </w:tr>
      <w:tr w:rsidR="00A53B24" w:rsidRPr="00C51F75" w:rsidTr="00443147">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A53B24" w:rsidRPr="00C51F75" w:rsidRDefault="00A53B24" w:rsidP="00B773BA">
            <w:pPr>
              <w:pStyle w:val="1"/>
              <w:numPr>
                <w:ilvl w:val="0"/>
                <w:numId w:val="10"/>
              </w:numPr>
            </w:pPr>
          </w:p>
        </w:tc>
        <w:tc>
          <w:tcPr>
            <w:tcW w:w="4499" w:type="pct"/>
            <w:tcBorders>
              <w:top w:val="single" w:sz="4" w:space="0" w:color="auto"/>
              <w:left w:val="single" w:sz="4" w:space="0" w:color="auto"/>
              <w:bottom w:val="single" w:sz="4" w:space="0" w:color="auto"/>
              <w:right w:val="single" w:sz="4" w:space="0" w:color="auto"/>
            </w:tcBorders>
            <w:vAlign w:val="center"/>
            <w:hideMark/>
          </w:tcPr>
          <w:p w:rsidR="00A53B24" w:rsidRPr="00C51F75" w:rsidRDefault="00A53B24" w:rsidP="00443147">
            <w:pPr>
              <w:pStyle w:val="afa"/>
            </w:pPr>
            <w:r w:rsidRPr="00C51F75">
              <w:t>Район „Централен“</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E45110">
              <w:t>УПИ VІІІ- компл. жил. застр., кв. 499 , Първа гр. част, ул."Княз Черказки", гр. Пловдив</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E45110">
              <w:t>УПИ І-компл. застр., кв. 361а нов, 263 стар, по плана на кв."Триъгълника", ул."Ф. Македонски</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E45110">
              <w:t>ТП ул."Авк. Велешки" и бул. „Хр. Ботев”</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E45110">
              <w:t>ТП УПИ І-</w:t>
            </w:r>
            <w:r>
              <w:t xml:space="preserve">автобусна станция от </w:t>
            </w:r>
            <w:r w:rsidRPr="00E45110">
              <w:t>кв. 1</w:t>
            </w:r>
            <w:r>
              <w:t>73 по плана на гр. Пловдив-Централна градска част на бул.“Христо Ботев“ № 47</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t xml:space="preserve">ТП в УПИ </w:t>
            </w:r>
            <w:r w:rsidRPr="00E45110">
              <w:t>І</w:t>
            </w:r>
            <w:r>
              <w:t>Х-комплексно застрояване, кв. 475 по плана на Трета гр. част, ул.“Иларион Макариополски“</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7B1A4F">
              <w:t>УПИ I-училище, кв. 305-стар, 157-нов, по плана на ЦГЧ гр. Пловдив, СОУ " Св. Патриарх Евтимий" , ул. "Иван Вазов" № 35</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7B1A4F">
              <w:t xml:space="preserve">УПИ </w:t>
            </w:r>
            <w:r>
              <w:t>Х</w:t>
            </w:r>
            <w:r w:rsidRPr="007B1A4F">
              <w:t>VI</w:t>
            </w:r>
            <w:r>
              <w:rPr>
                <w:lang w:val="en-US"/>
              </w:rPr>
              <w:t>I</w:t>
            </w:r>
            <w:r w:rsidRPr="007B1A4F">
              <w:t>- тр</w:t>
            </w:r>
            <w:r>
              <w:t>.</w:t>
            </w:r>
            <w:r w:rsidRPr="007B1A4F">
              <w:t xml:space="preserve">п., кв. </w:t>
            </w:r>
            <w:r>
              <w:t>143</w:t>
            </w:r>
            <w:r w:rsidRPr="007B1A4F">
              <w:t xml:space="preserve"> по плана на кв. "</w:t>
            </w:r>
            <w:r>
              <w:t>Бяла зона</w:t>
            </w:r>
            <w:r w:rsidRPr="007B1A4F">
              <w:t>"</w:t>
            </w:r>
          </w:p>
        </w:tc>
      </w:tr>
      <w:tr w:rsidR="000D5DE6" w:rsidRPr="00C51F75"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„Източен“</w:t>
            </w:r>
          </w:p>
        </w:tc>
      </w:tr>
      <w:tr w:rsidR="000D5DE6" w:rsidRPr="00972534"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E45110">
              <w:t>в УПИ VІІ-ТП, по плана на Многофункционална зона "Изток", гр. Пловдив</w:t>
            </w:r>
            <w:r>
              <w:t>, ул. „Батак”</w:t>
            </w:r>
          </w:p>
        </w:tc>
      </w:tr>
      <w:tr w:rsidR="000D5DE6" w:rsidRPr="00972534"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E45110" w:rsidRDefault="000D5DE6" w:rsidP="000D5DE6">
            <w:r>
              <w:t xml:space="preserve">в </w:t>
            </w:r>
            <w:r w:rsidRPr="00E45110">
              <w:t>УПИ І-</w:t>
            </w:r>
            <w:r>
              <w:t>28</w:t>
            </w:r>
            <w:r w:rsidRPr="00E45110">
              <w:t>,</w:t>
            </w:r>
            <w:r>
              <w:t xml:space="preserve"> за ТП, кв.</w:t>
            </w:r>
            <w:r w:rsidRPr="00E45110">
              <w:t xml:space="preserve"> </w:t>
            </w:r>
            <w:r>
              <w:t xml:space="preserve">21-стар, </w:t>
            </w:r>
            <w:r w:rsidRPr="00E45110">
              <w:t xml:space="preserve">по плана на </w:t>
            </w:r>
            <w:r>
              <w:t xml:space="preserve">кв. </w:t>
            </w:r>
            <w:r w:rsidRPr="00E45110">
              <w:t>"</w:t>
            </w:r>
            <w:r>
              <w:t>Гладно поле“</w:t>
            </w:r>
            <w:r w:rsidRPr="00E45110">
              <w:t>, гр. Пловдив</w:t>
            </w:r>
            <w:r>
              <w:t xml:space="preserve">, </w:t>
            </w:r>
          </w:p>
        </w:tc>
      </w:tr>
      <w:tr w:rsidR="000D5DE6" w:rsidRPr="00C51F75"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„Западен“</w:t>
            </w:r>
          </w:p>
        </w:tc>
      </w:tr>
      <w:tr w:rsidR="000D5DE6" w:rsidRPr="00972534"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rsidRPr="00CF5B79">
              <w:t>реконструкция и изместване на съществуваща въздушна линия110 kvП/СТ "Хр. Смирненски"-ТЕЦ "Пловдив-север"(Стадиона)</w:t>
            </w:r>
          </w:p>
        </w:tc>
      </w:tr>
      <w:tr w:rsidR="000D5DE6" w:rsidRPr="00C51F75"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„Северен“</w:t>
            </w:r>
          </w:p>
        </w:tc>
      </w:tr>
      <w:tr w:rsidR="000D5DE6" w:rsidRPr="00C51F75"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„Южен“</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УПИ ІV-комплексно жилищно застрояване, кв.41-нов по плана на кв. „Въстанически”, ПИ с идентификатор 56784.530.158, ул. „Пере Тошев” №93-99</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t>УПИ І-жил. строителство, кв. 28 по рег. план на кв. „Христо Ботев”- север</w:t>
            </w:r>
          </w:p>
        </w:tc>
      </w:tr>
      <w:tr w:rsidR="000D5DE6" w:rsidRPr="00AB5B9B"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tcPr>
          <w:p w:rsidR="000D5DE6" w:rsidRPr="00972534" w:rsidRDefault="000D5DE6" w:rsidP="000D5DE6">
            <w:r w:rsidRPr="007B1A4F">
              <w:t>УПИ VI-за трфп., кв. 50 по плана на кв. "Остромила-Беломорски"</w:t>
            </w:r>
          </w:p>
        </w:tc>
      </w:tr>
      <w:tr w:rsidR="000D5DE6" w:rsidRPr="00C51F75"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499" w:type="pct"/>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 xml:space="preserve">Район „Тракия“ </w:t>
            </w:r>
          </w:p>
        </w:tc>
      </w:tr>
      <w:tr w:rsidR="000D5DE6" w:rsidRPr="00972534" w:rsidTr="000D5DE6">
        <w:tblPrEx>
          <w:tblLook w:val="04A0"/>
        </w:tblPrEx>
        <w:tc>
          <w:tcPr>
            <w:tcW w:w="501"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499" w:type="pct"/>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 xml:space="preserve">УПИ </w:t>
            </w:r>
            <w:r>
              <w:rPr>
                <w:lang w:val="en-US"/>
              </w:rPr>
              <w:t>III</w:t>
            </w:r>
            <w:r>
              <w:t>-178, Тр.п. кв. 7-нов, ЖР „Тракия“</w:t>
            </w:r>
          </w:p>
        </w:tc>
      </w:tr>
    </w:tbl>
    <w:p w:rsidR="00D55A7B" w:rsidRPr="00C72EDB" w:rsidRDefault="00D55A7B" w:rsidP="00D55A7B">
      <w:pPr>
        <w:pStyle w:val="4"/>
      </w:pPr>
      <w:r w:rsidRPr="00C72EDB">
        <w:t>II.2.5.</w:t>
      </w:r>
      <w:r w:rsidR="00BF6BBE">
        <w:t>4</w:t>
      </w:r>
      <w:r w:rsidR="009E2127">
        <w:t>.</w:t>
      </w:r>
      <w:r w:rsidRPr="00C72EDB">
        <w:t xml:space="preserve"> Право на строеж за гаражи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D55A7B" w:rsidRPr="00FB1944" w:rsidTr="00C72EDB">
        <w:trPr>
          <w:trHeight w:val="340"/>
        </w:trPr>
        <w:tc>
          <w:tcPr>
            <w:tcW w:w="501" w:type="pct"/>
            <w:shd w:val="clear" w:color="auto" w:fill="DBE5F1"/>
            <w:vAlign w:val="center"/>
          </w:tcPr>
          <w:p w:rsidR="00D55A7B" w:rsidRPr="00FB1944" w:rsidRDefault="00D55A7B" w:rsidP="00C72EDB">
            <w:pPr>
              <w:pStyle w:val="afb"/>
            </w:pPr>
            <w:r w:rsidRPr="00FB1944">
              <w:t>№</w:t>
            </w:r>
          </w:p>
        </w:tc>
        <w:tc>
          <w:tcPr>
            <w:tcW w:w="4499" w:type="pct"/>
            <w:shd w:val="clear" w:color="auto" w:fill="DBE5F1"/>
            <w:vAlign w:val="center"/>
          </w:tcPr>
          <w:p w:rsidR="00D55A7B" w:rsidRPr="00FB1944" w:rsidRDefault="00D55A7B" w:rsidP="00C72EDB">
            <w:pPr>
              <w:pStyle w:val="afb"/>
            </w:pPr>
            <w:r>
              <w:t>Описание на недвижимия имот</w:t>
            </w:r>
          </w:p>
        </w:tc>
      </w:tr>
      <w:tr w:rsidR="00403D97" w:rsidRPr="00E45110" w:rsidTr="00D55A7B">
        <w:trPr>
          <w:trHeight w:val="340"/>
        </w:trPr>
        <w:tc>
          <w:tcPr>
            <w:tcW w:w="501" w:type="pct"/>
            <w:vAlign w:val="center"/>
          </w:tcPr>
          <w:p w:rsidR="00403D97" w:rsidRPr="00403D97" w:rsidRDefault="00403D97" w:rsidP="00B773BA">
            <w:pPr>
              <w:pStyle w:val="1"/>
              <w:numPr>
                <w:ilvl w:val="0"/>
                <w:numId w:val="11"/>
              </w:numPr>
            </w:pPr>
          </w:p>
        </w:tc>
        <w:tc>
          <w:tcPr>
            <w:tcW w:w="4499" w:type="pct"/>
            <w:vAlign w:val="center"/>
          </w:tcPr>
          <w:p w:rsidR="00403D97" w:rsidRPr="00E45110" w:rsidRDefault="00403D97" w:rsidP="00E45110"/>
        </w:tc>
      </w:tr>
    </w:tbl>
    <w:p w:rsidR="002564FD" w:rsidRPr="002564FD" w:rsidRDefault="002564FD" w:rsidP="006F7EC2">
      <w:pPr>
        <w:pStyle w:val="4"/>
      </w:pPr>
      <w:r w:rsidRPr="002564FD">
        <w:lastRenderedPageBreak/>
        <w:t>II.2.5.5. Продажба на право на строеж за самостоятелни обекти</w:t>
      </w:r>
      <w:r w:rsidR="00D412D5">
        <w:t xml:space="preserve"> и сгради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2564FD" w:rsidRPr="00FB1944" w:rsidTr="006945A3">
        <w:trPr>
          <w:trHeight w:val="340"/>
        </w:trPr>
        <w:tc>
          <w:tcPr>
            <w:tcW w:w="501" w:type="pct"/>
            <w:shd w:val="clear" w:color="auto" w:fill="DBE5F1"/>
            <w:vAlign w:val="center"/>
          </w:tcPr>
          <w:p w:rsidR="002564FD" w:rsidRPr="00FB1944" w:rsidRDefault="002564FD" w:rsidP="006945A3">
            <w:pPr>
              <w:pStyle w:val="afb"/>
            </w:pPr>
            <w:r w:rsidRPr="00FB1944">
              <w:t>№</w:t>
            </w:r>
          </w:p>
        </w:tc>
        <w:tc>
          <w:tcPr>
            <w:tcW w:w="4499" w:type="pct"/>
            <w:shd w:val="clear" w:color="auto" w:fill="DBE5F1"/>
            <w:vAlign w:val="center"/>
          </w:tcPr>
          <w:p w:rsidR="002564FD" w:rsidRPr="00FB1944" w:rsidRDefault="002564FD" w:rsidP="006945A3">
            <w:pPr>
              <w:pStyle w:val="afb"/>
            </w:pPr>
            <w:r>
              <w:t>Описание на недвижимия имот</w:t>
            </w:r>
          </w:p>
        </w:tc>
      </w:tr>
      <w:tr w:rsidR="002564FD" w:rsidRPr="00E45110" w:rsidTr="006945A3">
        <w:trPr>
          <w:trHeight w:val="340"/>
        </w:trPr>
        <w:tc>
          <w:tcPr>
            <w:tcW w:w="501" w:type="pct"/>
            <w:vAlign w:val="center"/>
          </w:tcPr>
          <w:p w:rsidR="002564FD" w:rsidRPr="00403D97" w:rsidRDefault="002564FD" w:rsidP="00B773BA">
            <w:pPr>
              <w:pStyle w:val="1"/>
              <w:numPr>
                <w:ilvl w:val="0"/>
                <w:numId w:val="12"/>
              </w:numPr>
            </w:pPr>
          </w:p>
        </w:tc>
        <w:tc>
          <w:tcPr>
            <w:tcW w:w="4499" w:type="pct"/>
            <w:vAlign w:val="center"/>
          </w:tcPr>
          <w:p w:rsidR="002564FD" w:rsidRPr="00E45110" w:rsidRDefault="001F2030" w:rsidP="006945A3">
            <w:r w:rsidRPr="007B1A4F">
              <w:t xml:space="preserve">ПИ </w:t>
            </w:r>
            <w:r w:rsidRPr="00D4431F">
              <w:t>56784.514.1027, за който поземлен имот е отреден УПИ ІV-за средно училище, кв.11 по плана на ЖК „Отдих и култура”, ул. „Кръстьо Раковски”, гр. Пловдив</w:t>
            </w:r>
          </w:p>
        </w:tc>
      </w:tr>
    </w:tbl>
    <w:p w:rsidR="007C46B2" w:rsidRPr="00C72EDB" w:rsidRDefault="007C46B2" w:rsidP="00D55A7B">
      <w:pPr>
        <w:pStyle w:val="3"/>
      </w:pPr>
      <w:bookmarkStart w:id="15" w:name="_GoBack"/>
      <w:bookmarkStart w:id="16" w:name="_Toc458526308"/>
      <w:bookmarkEnd w:id="15"/>
      <w:r w:rsidRPr="00C72EDB">
        <w:t>ІІ.2.6. Прекратяване на съсобственост.</w:t>
      </w:r>
      <w:bookmarkEnd w:id="16"/>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E0"/>
      </w:tblPr>
      <w:tblGrid>
        <w:gridCol w:w="929"/>
        <w:gridCol w:w="29"/>
        <w:gridCol w:w="8611"/>
        <w:gridCol w:w="37"/>
      </w:tblGrid>
      <w:tr w:rsidR="007C46B2" w:rsidRPr="00E60499" w:rsidTr="001F2030">
        <w:trPr>
          <w:gridAfter w:val="1"/>
          <w:wAfter w:w="19" w:type="pct"/>
          <w:trHeight w:val="340"/>
        </w:trPr>
        <w:tc>
          <w:tcPr>
            <w:tcW w:w="499" w:type="pct"/>
            <w:gridSpan w:val="2"/>
            <w:shd w:val="clear" w:color="auto" w:fill="DBE5F1"/>
            <w:vAlign w:val="center"/>
          </w:tcPr>
          <w:p w:rsidR="007C46B2" w:rsidRPr="00756D11" w:rsidRDefault="007C46B2" w:rsidP="001100D2">
            <w:pPr>
              <w:pStyle w:val="afb"/>
              <w:rPr>
                <w:lang w:val="en-US"/>
              </w:rPr>
            </w:pPr>
            <w:r w:rsidRPr="00E60499">
              <w:t>№</w:t>
            </w:r>
          </w:p>
        </w:tc>
        <w:tc>
          <w:tcPr>
            <w:tcW w:w="4482" w:type="pct"/>
            <w:shd w:val="clear" w:color="auto" w:fill="DBE5F1"/>
            <w:vAlign w:val="center"/>
          </w:tcPr>
          <w:p w:rsidR="007C46B2" w:rsidRPr="00E60499" w:rsidRDefault="007C46B2" w:rsidP="001100D2">
            <w:pPr>
              <w:pStyle w:val="afb"/>
            </w:pPr>
            <w:r w:rsidRPr="00E60499">
              <w:t>Прекратяване на съсобственост по реда на чл. 36, ал. 1 от ЗОС</w:t>
            </w:r>
          </w:p>
        </w:tc>
      </w:tr>
      <w:tr w:rsidR="000D5DE6" w:rsidRPr="00C51F75"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B773BA">
            <w:pPr>
              <w:pStyle w:val="1"/>
              <w:numPr>
                <w:ilvl w:val="0"/>
                <w:numId w:val="22"/>
              </w:numPr>
              <w:rPr>
                <w:lang w:val="ru-RU"/>
              </w:rPr>
            </w:pPr>
          </w:p>
        </w:tc>
        <w:tc>
          <w:tcPr>
            <w:tcW w:w="4516" w:type="pct"/>
            <w:gridSpan w:val="3"/>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„Централен“</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8C1E84" w:rsidRDefault="000D5DE6" w:rsidP="000D5DE6">
            <w:r w:rsidRPr="008C1E84">
              <w:rPr>
                <w:bCs/>
              </w:rPr>
              <w:t>Ул. „Княз Александър І” №35 – общинска собственост ½ ид. част от втори етаж на триетажна масивна сграда, ½ ид. част от терасата, ¼ ид. част от таван</w:t>
            </w:r>
            <w:r w:rsidR="00044849" w:rsidRPr="008C1E84">
              <w:rPr>
                <w:bCs/>
              </w:rPr>
              <w:t xml:space="preserve">с                                                                                                                                                                                                                                                                                                                                                                                                                                 </w:t>
            </w:r>
            <w:r w:rsidRPr="008C1E84">
              <w:rPr>
                <w:bCs/>
              </w:rPr>
              <w:t>ките и от избените помещения, 6/50 ид. части от общите части на сградата и от дворното място с площ 320 кв. м., съставляващо имот пл. №2022, попадащ в парцел VІ-хотел, кв. 70-нов, 75-стар по плана на Централна градска част – Пловдив.</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070593" w:rsidRDefault="000D5DE6" w:rsidP="000D5DE6">
            <w:pPr>
              <w:rPr>
                <w:lang w:val="en-US"/>
              </w:rPr>
            </w:pPr>
            <w:r w:rsidRPr="00475AD6">
              <w:t>ПИ с идентификатор 56784.519.55, с площ от 737 кв. м. УПИ ІV-117, кв. 401, СГЧ, ул. „Д-р Чомаков” №14, общинска собственост 5/12 ид. части от ПИ.</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r w:rsidRPr="00475AD6">
              <w:t xml:space="preserve">ПИ с идентификатор 56784.520.1597 с площ от 390 кв. м., находящ се на ул. “Никола Сапунов” №8 – общинска собственост </w:t>
            </w:r>
            <w:r w:rsidRPr="00162FE3">
              <w:rPr>
                <w:lang w:val="ru-RU"/>
              </w:rPr>
              <w:t>2</w:t>
            </w:r>
            <w:r>
              <w:t xml:space="preserve">/3 ид. части и 2/3 ид. части от ПИ с идентификатор 56784.520.1598, </w:t>
            </w:r>
            <w:r w:rsidRPr="00475AD6">
              <w:t xml:space="preserve">ПИ с идентификатор 56784.520.231 с площ 178 кв. м., ул. „Никола Сапунов” №8А – общинска </w:t>
            </w:r>
            <w:r>
              <w:t>собственост 2/3 ид. части от ПИ</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F16849" w:rsidRDefault="00F16849" w:rsidP="007A4ED4">
            <w:pPr>
              <w:rPr>
                <w:color w:val="000000" w:themeColor="text1"/>
              </w:rPr>
            </w:pPr>
            <w:r w:rsidRPr="00F16849">
              <w:rPr>
                <w:color w:val="000000" w:themeColor="text1"/>
              </w:rPr>
              <w:t xml:space="preserve">УПИ ІІ-267, кв. 144-нов по плана на ЦГЧ, </w:t>
            </w:r>
            <w:r w:rsidR="000D5DE6" w:rsidRPr="00F16849">
              <w:rPr>
                <w:color w:val="000000" w:themeColor="text1"/>
              </w:rPr>
              <w:t>ул. “Г. М. Димитров” №9, общинска собственост 1/3 ид. част /4 к</w:t>
            </w:r>
            <w:r w:rsidRPr="00F16849">
              <w:rPr>
                <w:color w:val="000000" w:themeColor="text1"/>
              </w:rPr>
              <w:t>в. м./ от част от ПИ №268.</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351611" w:rsidRDefault="000D5DE6" w:rsidP="000D5DE6">
            <w:r w:rsidRPr="00475AD6">
              <w:t>УПИ ІІІ-152, кв. 428 по плана на кв. “Русин махала”, ул. “Младежка”</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96E7A" w:rsidP="000D5DE6">
            <w:r w:rsidRPr="00351611">
              <w:t>ул. "Княз Александър І" №9</w:t>
            </w:r>
            <w:r>
              <w:t xml:space="preserve"> – общинска собственост ½ ид. част от с</w:t>
            </w:r>
            <w:r w:rsidR="000D5DE6" w:rsidRPr="00351611">
              <w:t xml:space="preserve">амостоятелен обект </w:t>
            </w:r>
            <w:r>
              <w:t xml:space="preserve">56784.519.725.1.6 целия с площ 28 кв. м., с прилежащи части ½ ид. част от самостоятелен обект 56784.519.725.1.9, целия с площ 50 кв. м., ведно с 1/2ид. част от складово помещение(изба), цялото с площ 16 кв. м., ведно с 1/10 ид. част от общите части на сградата и 25/36 ид. части от ПИ 56784.519.725, с площ от 204 кв. м., за който е отреден </w:t>
            </w:r>
            <w:r w:rsidR="000D5DE6" w:rsidRPr="00351611">
              <w:t>УПИ ХІ-849 от кв.</w:t>
            </w:r>
            <w:r w:rsidR="000D5DE6">
              <w:t xml:space="preserve"> </w:t>
            </w:r>
            <w:r w:rsidR="000D5DE6" w:rsidRPr="00351611">
              <w:t>2-стар, кв.</w:t>
            </w:r>
            <w:r w:rsidR="000D5DE6">
              <w:t xml:space="preserve"> </w:t>
            </w:r>
            <w:r w:rsidR="000D5DE6" w:rsidRPr="00351611">
              <w:t xml:space="preserve">50-нов по плана на ЦГЧ, </w:t>
            </w:r>
            <w:r>
              <w:t>Пловдив.</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351611" w:rsidRDefault="000D5DE6" w:rsidP="000D5DE6">
            <w:r w:rsidRPr="00475AD6">
              <w:t>Ул. „Велико Търново” №53, общинска собственост 1/3 идеална част от първи етаж, целия с площ 106,04 кв. м.</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r w:rsidRPr="00475AD6">
              <w:t>70/230 ид. части от ПИ 56784.521.168 с площ от 230 кв. м., УПИ V-175, кв. 7 по плана на „Освобождение и Гео Милев”, ул. Поручик Д. Величков” №49</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BD3218" w:rsidRDefault="000D5DE6" w:rsidP="000D5DE6">
            <w:pPr>
              <w:rPr>
                <w:color w:val="000000" w:themeColor="text1"/>
              </w:rPr>
            </w:pPr>
            <w:r w:rsidRPr="00E615A8">
              <w:rPr>
                <w:color w:val="000000" w:themeColor="text1"/>
              </w:rPr>
              <w:t>Къща с двор, ул. „Мали Богдан” №30</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E615A8" w:rsidRDefault="000D5DE6" w:rsidP="000D5DE6">
            <w:pPr>
              <w:rPr>
                <w:color w:val="000000" w:themeColor="text1"/>
              </w:rPr>
            </w:pPr>
            <w:r w:rsidRPr="00351611">
              <w:t>ПИ 56784.521.814, ул. „Никола Петков” №22</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5873D6" w:rsidRDefault="000D5DE6" w:rsidP="000D5DE6">
            <w:r w:rsidRPr="005873D6">
              <w:t>УПИ ХVІІ-1106, кв. 9 по плана на „Волга – Г. Д. Николаев”, ул. „Ген. Данаил Николаев” №25</w:t>
            </w:r>
            <w:r w:rsidRPr="00162FE3">
              <w:rPr>
                <w:lang w:val="ru-RU"/>
              </w:rPr>
              <w:t xml:space="preserve"> – </w:t>
            </w:r>
            <w:r w:rsidRPr="005873D6">
              <w:t xml:space="preserve">общинска собственост – ½ идеална част от първия етаж на двуетажна жилищна сграда, ½ ид. част от двете южни избени помещения, ¼ ид. </w:t>
            </w:r>
            <w:r w:rsidRPr="005873D6">
              <w:lastRenderedPageBreak/>
              <w:t>част от дворното място, застроено и незастроено с площ от 256 кв. м., представляващо УПИ</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A860EF" w:rsidRDefault="000D5DE6" w:rsidP="000D5DE6">
            <w:pPr>
              <w:rPr>
                <w:color w:val="FF0000"/>
              </w:rPr>
            </w:pPr>
            <w:r w:rsidRPr="00B13799">
              <w:t>ПИ 56784.523.2</w:t>
            </w:r>
            <w:r w:rsidRPr="00162FE3">
              <w:rPr>
                <w:lang w:val="ru-RU"/>
              </w:rPr>
              <w:t>0</w:t>
            </w:r>
            <w:r w:rsidRPr="00B13799">
              <w:t xml:space="preserve">3, с площ </w:t>
            </w:r>
            <w:r w:rsidRPr="00162FE3">
              <w:rPr>
                <w:lang w:val="ru-RU"/>
              </w:rPr>
              <w:t>187</w:t>
            </w:r>
            <w:r w:rsidRPr="00B13799">
              <w:t xml:space="preserve"> кв. м.,включен в УПИ VІІ-1645, кв. 356 по плана на Трета градска част, гр. Пловдив, ул. „Крали Марко” №43 – общинска собственост 2/3 идеални части от ПИ</w:t>
            </w:r>
            <w:r>
              <w:t>, ПИ 56784.523.204 – 3 кв. м. и в ПИ 56784.523.205 с площ от 54 кв. м. в улична регулация – общинска собственост 2/3 ид. части.</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B13799" w:rsidRDefault="000D5DE6" w:rsidP="000D5DE6">
            <w:r w:rsidRPr="00E615A8">
              <w:rPr>
                <w:bCs/>
              </w:rPr>
              <w:t>ПИ с идентификатор 56784.520.289, с площ 169 кв. м. ул. „Александър Пушкин” №11, чрез замяна с ПИ 56784.520.1484, с площ 55 кв. м. ул. „Балкан” №14</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E615A8" w:rsidRDefault="000D5DE6" w:rsidP="000D5DE6">
            <w:pPr>
              <w:rPr>
                <w:bCs/>
              </w:rPr>
            </w:pPr>
            <w:r>
              <w:rPr>
                <w:bCs/>
              </w:rPr>
              <w:t>ПИ 56784.522.689, включен в УПИ І-689,690,930,693, кв. 166 – нов, 282 а – стар, по регулационния план на Централна градска част, ул. „Д-р Г. М. Димитров” №35- площ 195 кв.м. – общинска собственост ½ ид. част от ПИ</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Default="000D5DE6" w:rsidP="000D5DE6">
            <w:pPr>
              <w:rPr>
                <w:bCs/>
              </w:rPr>
            </w:pPr>
            <w:r w:rsidRPr="00C20E55">
              <w:rPr>
                <w:bCs/>
              </w:rPr>
              <w:t xml:space="preserve">ПИ 56784.518.1629 – 3 кв. м – общинска собственост ¼ ид. част  и ПИ 56784.518.1628-13 кв. м. – общинска собственост ¼ ид. част срещу общински </w:t>
            </w:r>
          </w:p>
          <w:p w:rsidR="000D5DE6" w:rsidRDefault="000D5DE6" w:rsidP="00AB33E2">
            <w:pPr>
              <w:rPr>
                <w:bCs/>
              </w:rPr>
            </w:pPr>
            <w:r w:rsidRPr="00C20E55">
              <w:rPr>
                <w:bCs/>
              </w:rPr>
              <w:t>имот 56784.518.1639 с площ 2 кв. м. – УПИ VІ-1000, 1008, 1009 – жилищно и обществено застрояване, ул. Ген. Данаил  Николаев”</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C20E55" w:rsidRDefault="000D5DE6" w:rsidP="000D5DE6">
            <w:pPr>
              <w:rPr>
                <w:bCs/>
              </w:rPr>
            </w:pPr>
            <w:r>
              <w:rPr>
                <w:bCs/>
              </w:rPr>
              <w:t>ул. „4-ти януари” №5</w:t>
            </w:r>
            <w:r w:rsidRPr="00162FE3">
              <w:rPr>
                <w:bCs/>
                <w:lang w:val="ru-RU"/>
              </w:rPr>
              <w:t xml:space="preserve"> – </w:t>
            </w:r>
            <w:r>
              <w:rPr>
                <w:bCs/>
              </w:rPr>
              <w:t>общинска собственост 2/3 идеални части от дворно място, цялото от 376 кв. м., съставляващо имот пл. №545, попадащ в парцел І-обществена зеленина, кв. 121 по плана на СГЧ, ПИ 56784. 519.1163</w:t>
            </w:r>
          </w:p>
        </w:tc>
      </w:tr>
      <w:tr w:rsidR="000D5DE6" w:rsidRPr="00C51F75"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516" w:type="pct"/>
            <w:gridSpan w:val="3"/>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„Източен“</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 xml:space="preserve">ПИ 56784.555.314, с площ 409 кв. м. за който е отреден </w:t>
            </w:r>
            <w:r w:rsidRPr="00475AD6">
              <w:t>УПИ ІХ-1198, кв. 63</w:t>
            </w:r>
            <w:r>
              <w:t xml:space="preserve"> –нов по плана на</w:t>
            </w:r>
            <w:r w:rsidRPr="00475AD6">
              <w:t xml:space="preserve"> кв. „Дружба”, ул. „Искра” №3</w:t>
            </w:r>
            <w:r>
              <w:t>8, общинска собственост - 55/409</w:t>
            </w:r>
            <w:r w:rsidRPr="00475AD6">
              <w:t xml:space="preserve"> ид. ч.</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r>
              <w:t xml:space="preserve"> </w:t>
            </w: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Default="000D5DE6" w:rsidP="000D5DE6">
            <w:r w:rsidRPr="00E940FE">
              <w:t>ПИ с идентификатор 56784.528.531 по плана на Втора Каменица , ул. "Строител" №4, целия с площ 339 кв.</w:t>
            </w:r>
            <w:r w:rsidRPr="00475AD6">
              <w:t xml:space="preserve"> м.</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6948B1" w:rsidRDefault="000D5DE6" w:rsidP="000D5DE6">
            <w:r>
              <w:t>ПИ 56784.528.362, с площ 323 кв.  м., ул. „Месемврия” №24, общинска собственост 192/300 ид. части</w:t>
            </w:r>
          </w:p>
        </w:tc>
      </w:tr>
      <w:tr w:rsidR="000D5DE6" w:rsidRPr="00C51F75"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516" w:type="pct"/>
            <w:gridSpan w:val="3"/>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„Западен“</w:t>
            </w:r>
          </w:p>
        </w:tc>
      </w:tr>
      <w:tr w:rsidR="000D5DE6" w:rsidRPr="00C51F75"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4516" w:type="pct"/>
            <w:gridSpan w:val="3"/>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„Северен“</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pPr>
              <w:keepLines/>
              <w:widowControl/>
              <w:overflowPunct w:val="0"/>
              <w:rPr>
                <w:rFonts w:eastAsia="Times New Roman"/>
                <w:lang w:eastAsia="bg-BG"/>
              </w:rPr>
            </w:pPr>
            <w:r w:rsidRPr="00475AD6">
              <w:rPr>
                <w:rFonts w:eastAsia="Times New Roman"/>
                <w:bCs/>
                <w:lang w:eastAsia="bg-BG"/>
              </w:rPr>
              <w:t>ПИ с идентификатор 56784.508.403, със стар идентификатор 458, кв.17, УПИ ХІІ-458, газстанция, ул. „Брезовско шосе” №176 -</w:t>
            </w:r>
            <w:r w:rsidRPr="00475AD6">
              <w:rPr>
                <w:rFonts w:eastAsia="Times New Roman"/>
                <w:bCs/>
                <w:lang w:val="en-US" w:eastAsia="bg-BG"/>
              </w:rPr>
              <w:t xml:space="preserve"> </w:t>
            </w:r>
            <w:r w:rsidRPr="00475AD6">
              <w:rPr>
                <w:rFonts w:eastAsia="Times New Roman"/>
                <w:lang w:eastAsia="bg-BG"/>
              </w:rPr>
              <w:t>общински - 302/3205 ид. част.</w:t>
            </w:r>
          </w:p>
          <w:p w:rsidR="000D5DE6" w:rsidRPr="00972534" w:rsidRDefault="000D5DE6" w:rsidP="000D5DE6"/>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A33BBB" w:rsidRDefault="000D5DE6" w:rsidP="000D5DE6">
            <w:pPr>
              <w:ind w:firstLine="34"/>
            </w:pPr>
            <w:r w:rsidRPr="00A33BBB">
              <w:t xml:space="preserve"> ПИ с идентификатор 56784.505.377 и ПИ с идентификатор 56784.505.378 чрез делба, както в дял на община Пловдив се възложи ПИ с идентификатор 56784.505.377 с площ 41 кв. м., попадащ в улична регулация и ПИ с проектен идентификатор 56784.505.1021 с площ 165 кв. м., попадащ в УПИ І комплексно жилищно застрояване, кв. 505 по плана на Артерия Аерогара;в дял на заявителите, да се възложи ПИ с проектен идентификатор 56784.505.1020, за който е обособен нов УПИ ІІ-505.1020 с площ 309 кв. м.</w:t>
            </w:r>
          </w:p>
          <w:p w:rsidR="000D5DE6" w:rsidRPr="00E630B1" w:rsidRDefault="000D5DE6" w:rsidP="000D5DE6">
            <w:pPr>
              <w:keepLines/>
              <w:widowControl/>
              <w:overflowPunct w:val="0"/>
              <w:rPr>
                <w:rFonts w:eastAsia="Times New Roman"/>
                <w:bCs/>
                <w:color w:val="FF0000"/>
                <w:lang w:eastAsia="bg-BG"/>
              </w:rPr>
            </w:pP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A33BBB" w:rsidRDefault="000D5DE6" w:rsidP="000D5DE6">
            <w:pPr>
              <w:ind w:firstLine="34"/>
            </w:pPr>
            <w:r w:rsidRPr="00351611">
              <w:t>УПИ ІV-505.181, кв. 6 нов, 11 стар по плана на „Артерия Аерогара”</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351611" w:rsidRDefault="000D5DE6" w:rsidP="000D5DE6">
            <w:r w:rsidRPr="00475AD6">
              <w:t>6/50 идеални части от ПИ с идентификатор 56784.508.460, УПИ VІІ-525, стоп. дейност, кв. 15 по рег. план на СИЗ с площ 4767 кв. м. – общинска собственост, срещу 44/50 ид. части – частна собственост, попадащи в ПИ с идентификатор 56784.508.461 с площ 299 кв.м. – улица „Рогошко шосе”</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r>
              <w:t xml:space="preserve">ПИ 56784.502.618 за който е отреден УПИ Х-110 </w:t>
            </w:r>
            <w:r w:rsidRPr="00351611">
              <w:t xml:space="preserve">кв. 24 по плана на к-с Паисий </w:t>
            </w:r>
            <w:r w:rsidRPr="00351611">
              <w:lastRenderedPageBreak/>
              <w:t>Хилендарски</w:t>
            </w:r>
            <w:r>
              <w:t xml:space="preserve"> - общинска собственост 8,11% ид. части; ПИ 56784.502.619 с площ 92 кв. м. - общинска собственост 8,11% ид. части и ПИ 56784.502.623, с площ  от 544 кв. м., по плана на к-с „Паисий Хилендарски” - общинска собственост 8,11% ид. части</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Default="000D5DE6" w:rsidP="000D5DE6">
            <w:r w:rsidRPr="00351611">
              <w:t>ПИ 56784.502.579, площ 4 261 кв. м., бул. „България”</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351611" w:rsidRDefault="000D5DE6" w:rsidP="000D5DE6">
            <w:r w:rsidRPr="002154F2">
              <w:rPr>
                <w:color w:val="000000"/>
              </w:rPr>
              <w:t>ПИ 56784.506.1102, с площ  1 303 кв. м., представляващ част от УПИ ІV-многофункционална зала, кв. 552, по рег. план на Пета градска част,                     бул. „Марица”- общинска част ¾ ид. части  и ПИ 56784.506.1101</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2154F2" w:rsidRDefault="000D5DE6" w:rsidP="000D5DE6">
            <w:pPr>
              <w:rPr>
                <w:color w:val="000000"/>
              </w:rPr>
            </w:pPr>
            <w:r>
              <w:rPr>
                <w:color w:val="000000"/>
              </w:rPr>
              <w:t>УПИ ІІ-банка от кв. 637 по плана на Пета градска част</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Default="000D5DE6" w:rsidP="000D5DE6">
            <w:pPr>
              <w:rPr>
                <w:color w:val="000000"/>
              </w:rPr>
            </w:pPr>
            <w:r>
              <w:rPr>
                <w:color w:val="000000"/>
              </w:rPr>
              <w:t>ПИ 56784.506.9678, с площ от 282 кв. м., представляващ УПИ І-965, кв. 577 по плана на Пета градска част, ул. „Панагюрище” №8а – общинска собственост ¾ ид. части.</w:t>
            </w:r>
          </w:p>
        </w:tc>
      </w:tr>
      <w:tr w:rsidR="000D5DE6" w:rsidRPr="00C51F75"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r>
              <w:rPr>
                <w:lang w:val="bg-BG"/>
              </w:rPr>
              <w:t xml:space="preserve">                                                                                                                                                                                                                                                                                                                                                                                                                                                                                                                                                                                                                                                                                                                                                                                                                                                                                                                                                                                                                                                                                                                                                                                                                                                                                                                                                                                                                                                                                                                                                                                                                                                                                                                                                                                                                                                                                                                                                                                                                                                                                                                                                                                                                                                                                                                                                                                                                                                                   </w:t>
            </w:r>
          </w:p>
        </w:tc>
        <w:tc>
          <w:tcPr>
            <w:tcW w:w="4516" w:type="pct"/>
            <w:gridSpan w:val="3"/>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„Южен“</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81972" w:rsidRDefault="000D5DE6" w:rsidP="000D5DE6">
            <w:pPr>
              <w:keepLines/>
              <w:widowControl/>
              <w:overflowPunct w:val="0"/>
            </w:pPr>
            <w:r w:rsidRPr="00475AD6">
              <w:t>УПИ ХІІІ-11,13, кв. 108, кв. „Христо Ботев” – юг, ул. “Петрова нива” №95</w:t>
            </w:r>
            <w:r>
              <w:t>, 95а</w:t>
            </w:r>
            <w:r w:rsidRPr="00162FE3">
              <w:rPr>
                <w:lang w:val="ru-RU"/>
              </w:rPr>
              <w:t xml:space="preserve"> – 293</w:t>
            </w:r>
            <w:r>
              <w:t>/664 ид. части от дворно място, представляващо ПИ пл. №11, 13.</w:t>
            </w:r>
          </w:p>
          <w:p w:rsidR="000D5DE6" w:rsidRPr="00972534" w:rsidRDefault="000D5DE6" w:rsidP="000D5DE6"/>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pPr>
              <w:keepLines/>
              <w:widowControl/>
              <w:overflowPunct w:val="0"/>
            </w:pPr>
            <w:r w:rsidRPr="00475AD6">
              <w:t xml:space="preserve">ПИ с идентификатор 56784.531.1057 с площ 309 кв. м., УПИ І, кв. 18 по плана на кв. „Христо Ботев-север”, ул. „Софлу” №31, общинска собственост – 11/12 ид. части от ПИ – изкупуване на </w:t>
            </w:r>
            <w:r w:rsidRPr="00ED4096">
              <w:rPr>
                <w:lang w:val="ru-RU"/>
              </w:rPr>
              <w:t>1</w:t>
            </w:r>
            <w:r>
              <w:t xml:space="preserve">/12 ид.част от </w:t>
            </w:r>
            <w:r w:rsidRPr="00475AD6">
              <w:t>частния имот.</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pPr>
              <w:keepLines/>
              <w:widowControl/>
              <w:overflowPunct w:val="0"/>
            </w:pPr>
            <w:r w:rsidRPr="00475AD6">
              <w:t>ПИ 56784.532.827, целия с площ 264 кв. м, УПИ ХІ- 827, кв.67, ул.„Памир” № 14 – в дял на общината, срещу ПИ 56784.532.895, целия с площ 279 кв. м, УПИ ХІХ- 827, кв. 67, ул. „Памир” № 14а в дял на частни лица, - общинската собственост е съответно ½ ид. част от ПИ 56784.532.895 и ½ ид. част от ПИ 56784.532.827.</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pPr>
              <w:keepLines/>
              <w:widowControl/>
              <w:overflowPunct w:val="0"/>
            </w:pPr>
            <w:r w:rsidRPr="00475AD6">
              <w:t>ПИ №1706, попадащ в УПИ ХХХІІІ-1702, кв. 160 по плана на кв. „Въстанически-юг”, ул. „Тодор Александров” №98 – 240,47 кв. м. общинска собственост, срещу частен имот – част от ПИ 1702, с площ 17,73 кв. м. попадащ в УПИ ХІІ, кв. 160 по плана на кв. „Въстанически-юг” ул. „Тодор Александров” №98</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pPr>
              <w:keepLines/>
              <w:widowControl/>
              <w:overflowPunct w:val="0"/>
            </w:pPr>
            <w:r w:rsidRPr="00475AD6">
              <w:t>Част от ПИ с идентификатор 56784.531.4693, с площ от 38 кв. м., попадащ в УПИ І-861, обществ. Обсл. дейн. и ТП, кв. 29 а нов по плана на кв. “Хр. Ботев-север”, ул. “Михалаки Георгиев” №6 – общинска собственост, срещу част от ПИ с идентификатор 56784.531.861 с площ от 48 кв. м., попадащ в улична регулация</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Default="000D5DE6" w:rsidP="000D5DE6">
            <w:pPr>
              <w:keepLines/>
              <w:widowControl/>
              <w:overflowPunct w:val="0"/>
            </w:pPr>
            <w:r w:rsidRPr="00475AD6">
              <w:t>Бул. „Никола Вапцаров” №56</w:t>
            </w:r>
            <w:r>
              <w:t xml:space="preserve"> А, общинска собственост -</w:t>
            </w:r>
            <w:r w:rsidRPr="00475AD6">
              <w:t xml:space="preserve"> 5/8 ид. части от </w:t>
            </w:r>
            <w:r>
              <w:t xml:space="preserve">ПИ 56784.531.4599 с площ от 309 кв. м. </w:t>
            </w:r>
            <w:r w:rsidRPr="00346CB7">
              <w:t>за който е отреден</w:t>
            </w:r>
            <w:r>
              <w:t xml:space="preserve"> УПИ І-961, кв. 15 по плана на кв. „Христо Ботев – север”;</w:t>
            </w:r>
          </w:p>
          <w:p w:rsidR="000D5DE6" w:rsidRPr="00475AD6" w:rsidRDefault="000D5DE6" w:rsidP="000D5DE6">
            <w:pPr>
              <w:keepLines/>
              <w:widowControl/>
              <w:overflowPunct w:val="0"/>
            </w:pPr>
            <w:r>
              <w:t>бул. „Никола Вапцаров” №56, общинска собственост – 5/8 ид. части от ПИ 56784.531.4600 с площ 309 кв. м</w:t>
            </w:r>
            <w:r w:rsidRPr="00346CB7">
              <w:rPr>
                <w:color w:val="000000" w:themeColor="text1"/>
              </w:rPr>
              <w:t>., за който е отреден</w:t>
            </w:r>
            <w:r>
              <w:t xml:space="preserve"> УПИ ІІ-961, кв. 15 по плана на кв. „Христо Ботев – север” ведно с ½ ид. част от сграда 56784.531.4600.3 с площ от 37 кв. м. и ½ ид. част от сграда 56784.531.4600.2 с площ 8 кв. м.  </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pPr>
              <w:keepLines/>
              <w:widowControl/>
              <w:overflowPunct w:val="0"/>
            </w:pPr>
            <w:r w:rsidRPr="00475AD6">
              <w:t>ПИ с идентификатор 56784.531.1278 с площ 352 кв. м. УПИ І-жил. стр. по плана на кв. „Христо Ботев” – север, ул. „Гавраил Кръстевич” №8- общинска собственост - ¼ ид. част от ПИ ведно с ¼ ид. част от жил. сграда с идентификатор 56784.531.1278.1 със застр. площ от 80 кв. м.</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475AD6" w:rsidRDefault="000D5DE6" w:rsidP="000D5DE6">
            <w:pPr>
              <w:keepLines/>
              <w:widowControl/>
              <w:overflowPunct w:val="0"/>
            </w:pPr>
            <w:r w:rsidRPr="00351611">
              <w:t>Сграда - ул. „Георги Икономов” №20, общинска собственост  - ¾ ид. части от жилище</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162FE3" w:rsidRDefault="000D5DE6" w:rsidP="000D5DE6">
            <w:pPr>
              <w:keepLines/>
              <w:widowControl/>
              <w:overflowPunct w:val="0"/>
              <w:rPr>
                <w:lang w:val="ru-RU"/>
              </w:rPr>
            </w:pPr>
            <w:r w:rsidRPr="007A4ED4">
              <w:t>УПИ VІІ-978, кв. 14 по плана на кв. „Христо Ботев”-север, ул. „Димитър Талев” №58 – общинска собственост 1/3 ид. част от дворно място</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351611" w:rsidRDefault="000D5DE6" w:rsidP="000D5DE6">
            <w:pPr>
              <w:keepLines/>
              <w:widowControl/>
              <w:overflowPunct w:val="0"/>
            </w:pPr>
            <w:r w:rsidRPr="00351611">
              <w:rPr>
                <w:color w:val="000000" w:themeColor="text1"/>
              </w:rPr>
              <w:t>УПИ ХІІІ-1038, 1039, кв. 43, по плана на кв. „Христо Ботев” – север, ул. „Чорлу” №45 – общинска собственост  - 300/606 ид. части от дворно място, площ  от       606 кв. м., ведно с жилищна сграда в североизточната част от парцела със застроена площ 73 кв. м.</w:t>
            </w:r>
          </w:p>
        </w:tc>
      </w:tr>
      <w:tr w:rsidR="000D5DE6" w:rsidRPr="00FF4A1F"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FF4A1F"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FF4A1F" w:rsidRDefault="000D5DE6" w:rsidP="000D5DE6">
            <w:pPr>
              <w:keepLines/>
              <w:widowControl/>
              <w:overflowPunct w:val="0"/>
            </w:pPr>
            <w:r w:rsidRPr="00FF4A1F">
              <w:t>УПИ І-1880, кв. 36а по плана на кв. „Въстанически – юг”</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351611" w:rsidRDefault="000D5DE6" w:rsidP="000D5DE6">
            <w:pPr>
              <w:keepLines/>
              <w:widowControl/>
              <w:overflowPunct w:val="0"/>
            </w:pPr>
            <w:r w:rsidRPr="0066768E">
              <w:rPr>
                <w:color w:val="000000" w:themeColor="text1"/>
              </w:rPr>
              <w:t>УПИ VІІ-173, кв.94 по плана на кв. „Христо Ботев-юг</w:t>
            </w:r>
            <w:r w:rsidRPr="00351611">
              <w:rPr>
                <w:color w:val="000000" w:themeColor="text1"/>
              </w:rPr>
              <w:t>”</w:t>
            </w:r>
            <w:r w:rsidRPr="00162FE3">
              <w:rPr>
                <w:color w:val="FF0000"/>
                <w:lang w:val="ru-RU"/>
              </w:rPr>
              <w:t xml:space="preserve"> </w:t>
            </w:r>
            <w:r w:rsidRPr="00162FE3">
              <w:rPr>
                <w:lang w:val="ru-RU"/>
              </w:rPr>
              <w:t xml:space="preserve">– </w:t>
            </w:r>
            <w:r w:rsidRPr="00351611">
              <w:t>общинска собственост – празно дворно място, представляващо част от УПИ VІІ – 173, а именно:</w:t>
            </w:r>
          </w:p>
          <w:p w:rsidR="000D5DE6" w:rsidRPr="00351611" w:rsidRDefault="000D5DE6" w:rsidP="00B773BA">
            <w:pPr>
              <w:keepLines/>
              <w:widowControl/>
              <w:numPr>
                <w:ilvl w:val="0"/>
                <w:numId w:val="21"/>
              </w:numPr>
              <w:overflowPunct w:val="0"/>
              <w:jc w:val="left"/>
            </w:pPr>
            <w:r w:rsidRPr="00351611">
              <w:t xml:space="preserve">28,75% ид. части от ПИ </w:t>
            </w:r>
            <w:r>
              <w:t xml:space="preserve">пл. №173, включен в УПИ VІІ-173 </w:t>
            </w:r>
            <w:r w:rsidRPr="00351611">
              <w:t xml:space="preserve">площ 596 кв.м. </w:t>
            </w:r>
          </w:p>
          <w:p w:rsidR="000D5DE6" w:rsidRPr="00351611" w:rsidRDefault="000D5DE6" w:rsidP="000D5DE6">
            <w:pPr>
              <w:keepLines/>
              <w:widowControl/>
              <w:overflowPunct w:val="0"/>
            </w:pPr>
            <w:r w:rsidRPr="00351611">
              <w:t>Празно обшинско дворно място от 224 кв. м. в южната част на УПИ VІІ, като част от ПИ пл. №173 попада в улична регулация по ул. „Стефан Стамболов” с площ 100 кв. м. и по улица с площ 90кв. м., 28,75% ид. части от ПИ попадащи в улична регулация са ПОС</w:t>
            </w:r>
            <w:r>
              <w:t>,</w:t>
            </w:r>
            <w:r w:rsidRPr="00351611">
              <w:t xml:space="preserve"> а останалите  71,25% са частна собственост</w:t>
            </w:r>
          </w:p>
        </w:tc>
      </w:tr>
      <w:tr w:rsidR="000D5DE6" w:rsidRPr="00AB5B9B"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66768E" w:rsidRDefault="000D5DE6" w:rsidP="000D5DE6">
            <w:pPr>
              <w:keepLines/>
              <w:widowControl/>
              <w:overflowPunct w:val="0"/>
              <w:rPr>
                <w:color w:val="000000" w:themeColor="text1"/>
              </w:rPr>
            </w:pPr>
            <w:r w:rsidRPr="0066768E">
              <w:t>УПИ ІV-173, кв.94 по плана на кв. „Христо Ботев-юг</w:t>
            </w:r>
            <w:r w:rsidRPr="00351611">
              <w:t>”- 28,75% ид. части от празно дворно място цялото с площ от 1</w:t>
            </w:r>
            <w:r>
              <w:t xml:space="preserve"> </w:t>
            </w:r>
            <w:r w:rsidRPr="00351611">
              <w:t>200 кв. м., част от ПИ пл. №173 попада в улична регулация по ул. „Стефан Стамболов” с площ 100 кв. м. и по улица с площ 90</w:t>
            </w:r>
            <w:r>
              <w:t xml:space="preserve"> </w:t>
            </w:r>
            <w:r w:rsidRPr="00351611">
              <w:t>кв. м., 28,75% ид. части от ПИ попадащи в улична регулация са ПОС</w:t>
            </w:r>
            <w:r>
              <w:t>,</w:t>
            </w:r>
            <w:r w:rsidRPr="00351611">
              <w:t xml:space="preserve"> а останалите  71,25% са частна собственост</w:t>
            </w:r>
          </w:p>
        </w:tc>
      </w:tr>
      <w:tr w:rsidR="000D5DE6" w:rsidRPr="00C51F75"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4516" w:type="pct"/>
            <w:gridSpan w:val="3"/>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 xml:space="preserve">Район „Тракия“ </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ПИ 56784.540.1136, с площ 427 кв. м., за който е отреден УПИ І-540.1136 обществено и жил. застр. по плана на ЖР „Тракия”, ул. „Георги Цариградски” – общинска собственост 41,85% ид. части.</w:t>
            </w:r>
          </w:p>
        </w:tc>
      </w:tr>
      <w:tr w:rsidR="000D5DE6" w:rsidRPr="00972534" w:rsidTr="001F2030">
        <w:tblPrEx>
          <w:tblLook w:val="04A0"/>
        </w:tblPrEx>
        <w:tc>
          <w:tcPr>
            <w:tcW w:w="484" w:type="pct"/>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4516" w:type="pct"/>
            <w:gridSpan w:val="3"/>
            <w:tcBorders>
              <w:top w:val="single" w:sz="4" w:space="0" w:color="auto"/>
              <w:left w:val="single" w:sz="4" w:space="0" w:color="auto"/>
              <w:bottom w:val="single" w:sz="4" w:space="0" w:color="auto"/>
              <w:right w:val="single" w:sz="4" w:space="0" w:color="auto"/>
            </w:tcBorders>
            <w:hideMark/>
          </w:tcPr>
          <w:p w:rsidR="000D5DE6" w:rsidRDefault="000D5DE6" w:rsidP="000D5DE6">
            <w:r>
              <w:t>ПИ 56784.540.1138, с площ 201 кв. м., за който е отреден УПИ ІІ-540.1138 обществено и жил. застр. по плана на ЖР „Тракия”, ул. „Георги Цариградски” – общинска собственост 41,85% ид. части.</w:t>
            </w:r>
          </w:p>
        </w:tc>
      </w:tr>
    </w:tbl>
    <w:p w:rsidR="007C46B2" w:rsidRPr="00162FE3" w:rsidRDefault="007C46B2" w:rsidP="00D4638F">
      <w:pPr>
        <w:pStyle w:val="3"/>
        <w:rPr>
          <w:lang w:val="ru-RU"/>
        </w:rPr>
      </w:pPr>
      <w:bookmarkStart w:id="17" w:name="_Toc458526309"/>
      <w:r w:rsidRPr="00C72EDB">
        <w:t>ІІ.2.7</w:t>
      </w:r>
      <w:r w:rsidR="009E2127">
        <w:t>.</w:t>
      </w:r>
      <w:r w:rsidRPr="00C72EDB">
        <w:t xml:space="preserve"> Прилагане на ДРП по §8, ал. 2, т. 1 от ЗУТ</w:t>
      </w:r>
      <w:bookmarkEnd w:id="17"/>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31"/>
        <w:gridCol w:w="29"/>
        <w:gridCol w:w="8327"/>
        <w:gridCol w:w="425"/>
      </w:tblGrid>
      <w:tr w:rsidR="009E2127" w:rsidRPr="00FB1944" w:rsidTr="006F7EC2">
        <w:trPr>
          <w:trHeight w:val="340"/>
        </w:trPr>
        <w:tc>
          <w:tcPr>
            <w:tcW w:w="494" w:type="pct"/>
            <w:gridSpan w:val="2"/>
            <w:shd w:val="clear" w:color="auto" w:fill="DBE5F1"/>
            <w:vAlign w:val="center"/>
          </w:tcPr>
          <w:p w:rsidR="009E2127" w:rsidRPr="00FB1944" w:rsidRDefault="009E2127" w:rsidP="00C51F75">
            <w:pPr>
              <w:pStyle w:val="afb"/>
              <w:spacing w:before="100" w:beforeAutospacing="1" w:after="100" w:afterAutospacing="1"/>
            </w:pPr>
            <w:r w:rsidRPr="00FB1944">
              <w:t>№</w:t>
            </w:r>
          </w:p>
        </w:tc>
        <w:tc>
          <w:tcPr>
            <w:tcW w:w="4506" w:type="pct"/>
            <w:gridSpan w:val="2"/>
            <w:shd w:val="clear" w:color="auto" w:fill="DBE5F1"/>
            <w:vAlign w:val="center"/>
          </w:tcPr>
          <w:p w:rsidR="009E2127" w:rsidRPr="00FB1944" w:rsidRDefault="009E2127" w:rsidP="00C51F75">
            <w:pPr>
              <w:pStyle w:val="afb"/>
              <w:spacing w:before="100" w:beforeAutospacing="1" w:after="100" w:afterAutospacing="1"/>
            </w:pPr>
            <w:r>
              <w:t>Описание на недвижимия имот</w:t>
            </w:r>
          </w:p>
        </w:tc>
      </w:tr>
      <w:tr w:rsidR="004B2650" w:rsidRPr="00C51F75"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tcPr>
          <w:p w:rsidR="004B2650" w:rsidRPr="00C51F75" w:rsidRDefault="004B2650" w:rsidP="00B773BA">
            <w:pPr>
              <w:pStyle w:val="1"/>
              <w:numPr>
                <w:ilvl w:val="0"/>
                <w:numId w:val="19"/>
              </w:numPr>
            </w:pPr>
          </w:p>
        </w:tc>
        <w:tc>
          <w:tcPr>
            <w:tcW w:w="4302" w:type="pct"/>
            <w:gridSpan w:val="2"/>
            <w:tcBorders>
              <w:top w:val="single" w:sz="4" w:space="0" w:color="auto"/>
              <w:left w:val="single" w:sz="4" w:space="0" w:color="auto"/>
              <w:bottom w:val="single" w:sz="4" w:space="0" w:color="auto"/>
              <w:right w:val="single" w:sz="4" w:space="0" w:color="auto"/>
            </w:tcBorders>
            <w:vAlign w:val="center"/>
            <w:hideMark/>
          </w:tcPr>
          <w:p w:rsidR="004B2650" w:rsidRPr="00C51F75" w:rsidRDefault="004B2650" w:rsidP="004B2650">
            <w:pPr>
              <w:pStyle w:val="afa"/>
            </w:pPr>
            <w:r w:rsidRPr="00C51F75">
              <w:t>Район „Централен“</w:t>
            </w:r>
          </w:p>
        </w:tc>
      </w:tr>
      <w:tr w:rsidR="004B2650"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972534" w:rsidRDefault="004B2650" w:rsidP="004B2650">
            <w:r w:rsidRPr="00475AD6">
              <w:t>УПИ ІV-1572, 1573, 1574, кв. 389 по плана на Първа гр. Част, ул. „Ген Скобелев” №15</w:t>
            </w:r>
          </w:p>
        </w:tc>
      </w:tr>
      <w:tr w:rsidR="004B2650"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475AD6" w:rsidRDefault="004B2650" w:rsidP="004B2650">
            <w:r w:rsidRPr="00475AD6">
              <w:t>УПИ ІІІ-515, кв. 142 по плана на Бяла зона, гр. Пловдив</w:t>
            </w:r>
          </w:p>
        </w:tc>
      </w:tr>
      <w:tr w:rsidR="004B2650"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475AD6" w:rsidRDefault="004B2650" w:rsidP="004B2650">
            <w:r w:rsidRPr="00475AD6">
              <w:t>УПИ ІІ-46,50, кв.450, Първа градска част, ул. ”Балкан” №44, общинска собственост – ПИ 56784.525.1050, с площ около 72 кв. м.</w:t>
            </w:r>
          </w:p>
        </w:tc>
      </w:tr>
      <w:tr w:rsidR="004B2650"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AB67E6" w:rsidRDefault="004B2650" w:rsidP="004B2650">
            <w:r>
              <w:t>УПИ ХІV-1166.1490, кв. 9 по плана на „Волга – Ген. Данаил Николаев”, общинска собственост – ПИ 56784.518.1164, с площ 90 кв. м.</w:t>
            </w:r>
          </w:p>
        </w:tc>
      </w:tr>
      <w:tr w:rsidR="007A4ED4"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7A4ED4" w:rsidRPr="00972534" w:rsidRDefault="007A4ED4"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7A4ED4" w:rsidRPr="007A4ED4" w:rsidRDefault="007A4ED4" w:rsidP="004B2650">
            <w:pPr>
              <w:rPr>
                <w:color w:val="000000" w:themeColor="text1"/>
              </w:rPr>
            </w:pPr>
            <w:r w:rsidRPr="007A4ED4">
              <w:rPr>
                <w:color w:val="000000" w:themeColor="text1"/>
              </w:rPr>
              <w:t>УПИ ХVІІІ-1620, кв. 457, І гр. ч., ул. “Шейново” №18, общинска собственост - 22 кв. м.</w:t>
            </w:r>
          </w:p>
        </w:tc>
      </w:tr>
      <w:tr w:rsidR="004B2650" w:rsidRPr="00C51F75"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tcPr>
          <w:p w:rsidR="004B2650" w:rsidRPr="00162FE3" w:rsidRDefault="004B2650" w:rsidP="004B2650">
            <w:pPr>
              <w:pStyle w:val="1"/>
              <w:rPr>
                <w:lang w:val="ru-RU"/>
              </w:rPr>
            </w:pPr>
          </w:p>
        </w:tc>
        <w:tc>
          <w:tcPr>
            <w:tcW w:w="4302" w:type="pct"/>
            <w:gridSpan w:val="2"/>
            <w:tcBorders>
              <w:top w:val="single" w:sz="4" w:space="0" w:color="auto"/>
              <w:left w:val="single" w:sz="4" w:space="0" w:color="auto"/>
              <w:bottom w:val="single" w:sz="4" w:space="0" w:color="auto"/>
              <w:right w:val="single" w:sz="4" w:space="0" w:color="auto"/>
            </w:tcBorders>
            <w:vAlign w:val="center"/>
            <w:hideMark/>
          </w:tcPr>
          <w:p w:rsidR="004B2650" w:rsidRPr="00C51F75" w:rsidRDefault="004B2650" w:rsidP="004B2650">
            <w:pPr>
              <w:pStyle w:val="afa"/>
            </w:pPr>
            <w:r w:rsidRPr="00C51F75">
              <w:t>Район „Източен“</w:t>
            </w:r>
          </w:p>
        </w:tc>
      </w:tr>
      <w:tr w:rsidR="004B2650" w:rsidRPr="00972534"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972534" w:rsidRDefault="004B2650" w:rsidP="004B2650">
            <w:r w:rsidRPr="00475AD6">
              <w:t xml:space="preserve">УПИ VІІІ – 97, 98 кв. 526 по плана на Първа градска част, общинска собственост – ПИ 56784.525.220 с площ 164 кв. м., бул. “Кн. Мария </w:t>
            </w:r>
            <w:r w:rsidRPr="00475AD6">
              <w:lastRenderedPageBreak/>
              <w:t>Луиза”№69</w:t>
            </w:r>
          </w:p>
        </w:tc>
      </w:tr>
      <w:tr w:rsidR="004B2650" w:rsidRPr="00972534"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162FE3" w:rsidRDefault="004B2650" w:rsidP="004B2650">
            <w:pPr>
              <w:rPr>
                <w:lang w:val="ru-RU"/>
              </w:rPr>
            </w:pPr>
            <w:r w:rsidRPr="00E615A8">
              <w:t>УПИ ІV – 73, 74, кв. 525 по плана на Първа гр. част, ул. „Продължение изток” №9а, общинска собственост ПИ 56784.525.275, с площ от 36 кв. м., и ПИ 56784.525.265 с площ от 89 кв. м., включени в УПИ</w:t>
            </w:r>
          </w:p>
        </w:tc>
      </w:tr>
      <w:tr w:rsidR="004B2650" w:rsidRPr="00C51F75"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tcPr>
          <w:p w:rsidR="004B2650" w:rsidRPr="00162FE3" w:rsidRDefault="004B2650" w:rsidP="004B2650">
            <w:pPr>
              <w:pStyle w:val="1"/>
              <w:rPr>
                <w:lang w:val="ru-RU"/>
              </w:rPr>
            </w:pPr>
          </w:p>
        </w:tc>
        <w:tc>
          <w:tcPr>
            <w:tcW w:w="4302" w:type="pct"/>
            <w:gridSpan w:val="2"/>
            <w:tcBorders>
              <w:top w:val="single" w:sz="4" w:space="0" w:color="auto"/>
              <w:left w:val="single" w:sz="4" w:space="0" w:color="auto"/>
              <w:bottom w:val="single" w:sz="4" w:space="0" w:color="auto"/>
              <w:right w:val="single" w:sz="4" w:space="0" w:color="auto"/>
            </w:tcBorders>
            <w:vAlign w:val="center"/>
            <w:hideMark/>
          </w:tcPr>
          <w:p w:rsidR="004B2650" w:rsidRPr="00C51F75" w:rsidRDefault="004B2650" w:rsidP="004B2650">
            <w:pPr>
              <w:pStyle w:val="afa"/>
            </w:pPr>
            <w:r w:rsidRPr="00C51F75">
              <w:t>Район „Западен“</w:t>
            </w:r>
          </w:p>
        </w:tc>
      </w:tr>
      <w:tr w:rsidR="004B2650" w:rsidRPr="00C51F75"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tcPr>
          <w:p w:rsidR="004B2650" w:rsidRPr="00C51F75" w:rsidRDefault="004B2650" w:rsidP="004B2650">
            <w:pPr>
              <w:pStyle w:val="1"/>
            </w:pPr>
          </w:p>
        </w:tc>
        <w:tc>
          <w:tcPr>
            <w:tcW w:w="4302" w:type="pct"/>
            <w:gridSpan w:val="2"/>
            <w:tcBorders>
              <w:top w:val="single" w:sz="4" w:space="0" w:color="auto"/>
              <w:left w:val="single" w:sz="4" w:space="0" w:color="auto"/>
              <w:bottom w:val="single" w:sz="4" w:space="0" w:color="auto"/>
              <w:right w:val="single" w:sz="4" w:space="0" w:color="auto"/>
            </w:tcBorders>
            <w:vAlign w:val="center"/>
            <w:hideMark/>
          </w:tcPr>
          <w:p w:rsidR="004B2650" w:rsidRPr="00C51F75" w:rsidRDefault="004B2650" w:rsidP="004B2650">
            <w:pPr>
              <w:pStyle w:val="afa"/>
            </w:pPr>
            <w:r w:rsidRPr="00C51F75">
              <w:t>Район „Северен“</w:t>
            </w:r>
          </w:p>
        </w:tc>
      </w:tr>
      <w:tr w:rsidR="004B2650" w:rsidRPr="00972534"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162FE3" w:rsidRDefault="004B2650" w:rsidP="004B2650">
            <w:pPr>
              <w:rPr>
                <w:lang w:val="ru-RU"/>
              </w:rPr>
            </w:pPr>
            <w:r w:rsidRPr="00556768">
              <w:rPr>
                <w:bCs/>
              </w:rPr>
              <w:t>УПИ І-1603, кв. 564 по плана на кв. Победа Марица, общинска собственост ПИ 56784.506.1351 с площ 111 кв. м.</w:t>
            </w:r>
            <w:r>
              <w:rPr>
                <w:bCs/>
              </w:rPr>
              <w:t>ул.”Порто Лагос” №31</w:t>
            </w:r>
          </w:p>
        </w:tc>
      </w:tr>
      <w:tr w:rsidR="004B2650" w:rsidRPr="00972534"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556768" w:rsidRDefault="004B2650" w:rsidP="004B2650">
            <w:pPr>
              <w:rPr>
                <w:bCs/>
              </w:rPr>
            </w:pPr>
            <w:r>
              <w:rPr>
                <w:bCs/>
              </w:rPr>
              <w:t xml:space="preserve">УПИ ІІІ-1079 от кв. 620 а па плана на „Пета градска част”, гр. Пловдив,              ул. „Карловска” </w:t>
            </w:r>
          </w:p>
        </w:tc>
      </w:tr>
      <w:tr w:rsidR="004B2650" w:rsidRPr="00C51F75"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tcPr>
          <w:p w:rsidR="004B2650" w:rsidRPr="00C51F75" w:rsidRDefault="004B2650" w:rsidP="004B2650">
            <w:pPr>
              <w:pStyle w:val="1"/>
            </w:pPr>
          </w:p>
        </w:tc>
        <w:tc>
          <w:tcPr>
            <w:tcW w:w="4302" w:type="pct"/>
            <w:gridSpan w:val="2"/>
            <w:tcBorders>
              <w:top w:val="single" w:sz="4" w:space="0" w:color="auto"/>
              <w:left w:val="single" w:sz="4" w:space="0" w:color="auto"/>
              <w:bottom w:val="single" w:sz="4" w:space="0" w:color="auto"/>
              <w:right w:val="single" w:sz="4" w:space="0" w:color="auto"/>
            </w:tcBorders>
            <w:vAlign w:val="center"/>
            <w:hideMark/>
          </w:tcPr>
          <w:p w:rsidR="004B2650" w:rsidRPr="00C51F75" w:rsidRDefault="004B2650" w:rsidP="004B2650">
            <w:pPr>
              <w:pStyle w:val="afa"/>
            </w:pPr>
            <w:r w:rsidRPr="00C51F75">
              <w:t>Район „Южен“</w:t>
            </w:r>
          </w:p>
        </w:tc>
      </w:tr>
      <w:tr w:rsidR="004B2650"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972534" w:rsidRDefault="004B2650" w:rsidP="004B2650">
            <w:r w:rsidRPr="00E940FE">
              <w:rPr>
                <w:bCs/>
              </w:rPr>
              <w:t>УПИ VІ-673,2051</w:t>
            </w:r>
            <w:r w:rsidRPr="00162FE3">
              <w:rPr>
                <w:bCs/>
                <w:lang w:val="ru-RU"/>
              </w:rPr>
              <w:t xml:space="preserve"> </w:t>
            </w:r>
            <w:r w:rsidRPr="00E940FE">
              <w:rPr>
                <w:bCs/>
              </w:rPr>
              <w:t>и УПИ VІІ-673, 2054, кв. 58 по рег. план на кв. „Христо Ботев-юг”, гр. Пловдив</w:t>
            </w:r>
            <w:r w:rsidRPr="00E940FE">
              <w:rPr>
                <w:bCs/>
                <w:lang w:val="ru-RU"/>
              </w:rPr>
              <w:t xml:space="preserve"> .</w:t>
            </w:r>
          </w:p>
        </w:tc>
      </w:tr>
      <w:tr w:rsidR="004B2650"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E940FE" w:rsidRDefault="004B2650" w:rsidP="004B2650">
            <w:pPr>
              <w:rPr>
                <w:bCs/>
              </w:rPr>
            </w:pPr>
            <w:r w:rsidRPr="00475AD6">
              <w:t>УПИ ХІІ-1263, кв. 29, кв. "Хр. Ботев" - север, ул. "Петър Стоев" № 62, общинска собственост ПИ № 2259 с площ 104 кв. м.</w:t>
            </w:r>
          </w:p>
        </w:tc>
      </w:tr>
      <w:tr w:rsidR="004B2650" w:rsidRPr="00AB5B9B"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hideMark/>
          </w:tcPr>
          <w:p w:rsidR="004B2650" w:rsidRPr="00972534" w:rsidRDefault="004B2650" w:rsidP="004B2650">
            <w:pPr>
              <w:pStyle w:val="a"/>
            </w:pPr>
          </w:p>
        </w:tc>
        <w:tc>
          <w:tcPr>
            <w:tcW w:w="4302" w:type="pct"/>
            <w:gridSpan w:val="2"/>
            <w:tcBorders>
              <w:top w:val="single" w:sz="4" w:space="0" w:color="auto"/>
              <w:left w:val="single" w:sz="4" w:space="0" w:color="auto"/>
              <w:bottom w:val="single" w:sz="4" w:space="0" w:color="auto"/>
              <w:right w:val="single" w:sz="4" w:space="0" w:color="auto"/>
            </w:tcBorders>
            <w:hideMark/>
          </w:tcPr>
          <w:p w:rsidR="004B2650" w:rsidRPr="00475AD6" w:rsidRDefault="004B2650" w:rsidP="004B2650">
            <w:r w:rsidRPr="00475AD6">
              <w:t>ПИ с идентификатор 56784.531.2089 с площ на имота по КК–264 кв. м.,УПИ ХІV-2089,10, кв.108, находящ се на ул. “Петрова нива” №97</w:t>
            </w:r>
          </w:p>
        </w:tc>
      </w:tr>
      <w:tr w:rsidR="004B2650" w:rsidRPr="00C51F75" w:rsidTr="004B2650">
        <w:tblPrEx>
          <w:tblLook w:val="04A0"/>
        </w:tblPrEx>
        <w:trPr>
          <w:gridAfter w:val="1"/>
          <w:wAfter w:w="219" w:type="pct"/>
        </w:trPr>
        <w:tc>
          <w:tcPr>
            <w:tcW w:w="479" w:type="pct"/>
            <w:tcBorders>
              <w:top w:val="single" w:sz="4" w:space="0" w:color="auto"/>
              <w:left w:val="single" w:sz="4" w:space="0" w:color="auto"/>
              <w:bottom w:val="single" w:sz="4" w:space="0" w:color="auto"/>
              <w:right w:val="single" w:sz="4" w:space="0" w:color="auto"/>
            </w:tcBorders>
            <w:vAlign w:val="center"/>
          </w:tcPr>
          <w:p w:rsidR="004B2650" w:rsidRPr="00C51F75" w:rsidRDefault="004B2650" w:rsidP="004B2650">
            <w:pPr>
              <w:pStyle w:val="1"/>
            </w:pPr>
          </w:p>
        </w:tc>
        <w:tc>
          <w:tcPr>
            <w:tcW w:w="4302" w:type="pct"/>
            <w:gridSpan w:val="2"/>
            <w:tcBorders>
              <w:top w:val="single" w:sz="4" w:space="0" w:color="auto"/>
              <w:left w:val="single" w:sz="4" w:space="0" w:color="auto"/>
              <w:bottom w:val="single" w:sz="4" w:space="0" w:color="auto"/>
              <w:right w:val="single" w:sz="4" w:space="0" w:color="auto"/>
            </w:tcBorders>
            <w:vAlign w:val="center"/>
            <w:hideMark/>
          </w:tcPr>
          <w:p w:rsidR="004B2650" w:rsidRPr="00C51F75" w:rsidRDefault="004B2650" w:rsidP="004B2650">
            <w:pPr>
              <w:pStyle w:val="afa"/>
            </w:pPr>
            <w:r w:rsidRPr="00C51F75">
              <w:t xml:space="preserve">Район „Тракия“ </w:t>
            </w:r>
          </w:p>
        </w:tc>
      </w:tr>
    </w:tbl>
    <w:p w:rsidR="007C46B2" w:rsidRPr="00C72EDB" w:rsidRDefault="007C46B2" w:rsidP="00001317">
      <w:pPr>
        <w:pStyle w:val="3"/>
      </w:pPr>
      <w:bookmarkStart w:id="18" w:name="_Toc458526310"/>
      <w:r w:rsidRPr="00C72EDB">
        <w:t>ІІ.2.8. Учредяване вещно право на ползване.</w:t>
      </w:r>
      <w:bookmarkEnd w:id="18"/>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86"/>
      </w:tblGrid>
      <w:tr w:rsidR="007C46B2" w:rsidRPr="00E60499" w:rsidTr="002C35B0">
        <w:trPr>
          <w:trHeight w:val="340"/>
        </w:trPr>
        <w:tc>
          <w:tcPr>
            <w:tcW w:w="497" w:type="pct"/>
            <w:shd w:val="clear" w:color="auto" w:fill="DBE5F1"/>
            <w:vAlign w:val="center"/>
          </w:tcPr>
          <w:p w:rsidR="007C46B2" w:rsidRPr="00E60499" w:rsidRDefault="007C46B2" w:rsidP="001100D2">
            <w:pPr>
              <w:pStyle w:val="afb"/>
            </w:pPr>
            <w:r w:rsidRPr="00E60499">
              <w:t>№</w:t>
            </w:r>
          </w:p>
        </w:tc>
        <w:tc>
          <w:tcPr>
            <w:tcW w:w="4503" w:type="pct"/>
            <w:shd w:val="clear" w:color="auto" w:fill="DBE5F1"/>
            <w:vAlign w:val="center"/>
          </w:tcPr>
          <w:p w:rsidR="007C46B2" w:rsidRPr="00E60499" w:rsidRDefault="007C46B2" w:rsidP="001100D2">
            <w:pPr>
              <w:pStyle w:val="afb"/>
            </w:pPr>
            <w:r w:rsidRPr="00E60499">
              <w:t>Право на ползване по реда на чл. 39 от ЗОС</w:t>
            </w:r>
          </w:p>
        </w:tc>
      </w:tr>
      <w:tr w:rsidR="007C46B2" w:rsidRPr="00001317" w:rsidTr="002C35B0">
        <w:trPr>
          <w:trHeight w:val="340"/>
        </w:trPr>
        <w:tc>
          <w:tcPr>
            <w:tcW w:w="497" w:type="pct"/>
            <w:vAlign w:val="center"/>
          </w:tcPr>
          <w:p w:rsidR="007C46B2" w:rsidRPr="00162FE3" w:rsidRDefault="007C46B2" w:rsidP="00B773BA">
            <w:pPr>
              <w:pStyle w:val="1"/>
              <w:numPr>
                <w:ilvl w:val="0"/>
                <w:numId w:val="13"/>
              </w:numPr>
              <w:rPr>
                <w:lang w:val="ru-RU"/>
              </w:rPr>
            </w:pPr>
          </w:p>
        </w:tc>
        <w:tc>
          <w:tcPr>
            <w:tcW w:w="4503" w:type="pct"/>
            <w:vAlign w:val="center"/>
          </w:tcPr>
          <w:p w:rsidR="007C46B2" w:rsidRPr="00DA554A" w:rsidRDefault="00DA554A" w:rsidP="00DA554A">
            <w:r>
              <w:t xml:space="preserve">ПИ с идентификатор 56784.521.626, с площ от 1157 кв.м., за който е отреден УПИ VІ-художествена галерия, кв. 85 по плана на Централна градска част, с адм. адрес: ул. </w:t>
            </w:r>
            <w:r w:rsidR="00996F97">
              <w:t>„</w:t>
            </w:r>
            <w:r>
              <w:t>Гладстон” №32</w:t>
            </w:r>
          </w:p>
        </w:tc>
      </w:tr>
    </w:tbl>
    <w:p w:rsidR="007C46B2" w:rsidRPr="00C72EDB" w:rsidRDefault="00335652" w:rsidP="00D55A7B">
      <w:pPr>
        <w:pStyle w:val="3"/>
      </w:pPr>
      <w:bookmarkStart w:id="19" w:name="_Toc458526311"/>
      <w:r w:rsidRPr="00C72EDB">
        <w:t>ІІ.2.9</w:t>
      </w:r>
      <w:r w:rsidR="009E2127">
        <w:t>.</w:t>
      </w:r>
      <w:r w:rsidRPr="00C72EDB">
        <w:t xml:space="preserve"> Промяна границите на съседни урегулирани имоти по реда на чл.15 и чл.17 от ЗУТ</w:t>
      </w:r>
      <w:bookmarkEnd w:id="19"/>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29"/>
        <w:gridCol w:w="29"/>
        <w:gridCol w:w="8648"/>
        <w:gridCol w:w="39"/>
      </w:tblGrid>
      <w:tr w:rsidR="00335652" w:rsidRPr="00287959" w:rsidTr="002C35B0">
        <w:trPr>
          <w:trHeight w:val="340"/>
        </w:trPr>
        <w:tc>
          <w:tcPr>
            <w:tcW w:w="497" w:type="pct"/>
            <w:gridSpan w:val="2"/>
            <w:shd w:val="clear" w:color="auto" w:fill="DBE5F1"/>
            <w:vAlign w:val="center"/>
          </w:tcPr>
          <w:p w:rsidR="00335652" w:rsidRPr="00287959" w:rsidRDefault="00335652" w:rsidP="00D25EFD">
            <w:pPr>
              <w:pStyle w:val="afb"/>
            </w:pPr>
            <w:r w:rsidRPr="00287959">
              <w:t>№</w:t>
            </w:r>
          </w:p>
        </w:tc>
        <w:tc>
          <w:tcPr>
            <w:tcW w:w="4503" w:type="pct"/>
            <w:gridSpan w:val="2"/>
            <w:shd w:val="clear" w:color="auto" w:fill="DBE5F1"/>
            <w:vAlign w:val="center"/>
          </w:tcPr>
          <w:p w:rsidR="00335652" w:rsidRPr="00287959" w:rsidRDefault="00335652" w:rsidP="00335652">
            <w:pPr>
              <w:pStyle w:val="afb"/>
            </w:pPr>
            <w:r w:rsidRPr="00287959">
              <w:t xml:space="preserve">Описание на обекта </w:t>
            </w:r>
          </w:p>
        </w:tc>
      </w:tr>
      <w:tr w:rsidR="004B2650" w:rsidRPr="00AF2E71" w:rsidTr="00CA0ECE">
        <w:trPr>
          <w:gridAfter w:val="1"/>
          <w:wAfter w:w="20" w:type="pct"/>
          <w:trHeight w:val="340"/>
        </w:trPr>
        <w:tc>
          <w:tcPr>
            <w:tcW w:w="482" w:type="pct"/>
            <w:vAlign w:val="center"/>
          </w:tcPr>
          <w:p w:rsidR="004B2650" w:rsidRPr="00AF2E71" w:rsidRDefault="004B2650" w:rsidP="00B773BA">
            <w:pPr>
              <w:pStyle w:val="1"/>
              <w:numPr>
                <w:ilvl w:val="0"/>
                <w:numId w:val="20"/>
              </w:numPr>
            </w:pPr>
          </w:p>
        </w:tc>
        <w:tc>
          <w:tcPr>
            <w:tcW w:w="4498" w:type="pct"/>
            <w:gridSpan w:val="2"/>
            <w:vAlign w:val="center"/>
          </w:tcPr>
          <w:p w:rsidR="004B2650" w:rsidRPr="00AF2E71" w:rsidRDefault="004B2650" w:rsidP="004B2650">
            <w:pPr>
              <w:rPr>
                <w:lang w:val="ru-RU"/>
              </w:rPr>
            </w:pPr>
            <w:r w:rsidRPr="00AF2E71">
              <w:t>Преписка вх. №12Ф5662/8/23.01.2015 г.</w:t>
            </w:r>
            <w:r w:rsidRPr="00AF2E71">
              <w:rPr>
                <w:lang w:val="ru-RU"/>
              </w:rPr>
              <w:t xml:space="preserve"> </w:t>
            </w:r>
            <w:r w:rsidRPr="00AF2E71">
              <w:t>за изменение на ПУП- ПР за част от       кв. 12 по плана на „Северна индустриална зона“, VI част гр. Пловдив, по чл. 15, ал. 3 от ЗУТ, прието с Протокол № 3 /т.7/ от 28.01.2015 г. на ЕСУТ при Община Пловдив.</w:t>
            </w:r>
          </w:p>
        </w:tc>
      </w:tr>
      <w:tr w:rsidR="004B2650" w:rsidRPr="00637782" w:rsidTr="00CA0ECE">
        <w:trPr>
          <w:gridAfter w:val="1"/>
          <w:wAfter w:w="20" w:type="pct"/>
          <w:trHeight w:val="340"/>
        </w:trPr>
        <w:tc>
          <w:tcPr>
            <w:tcW w:w="482" w:type="pct"/>
            <w:vAlign w:val="center"/>
          </w:tcPr>
          <w:p w:rsidR="004B2650" w:rsidRPr="00162FE3" w:rsidRDefault="004B2650" w:rsidP="004B2650">
            <w:pPr>
              <w:pStyle w:val="1"/>
              <w:rPr>
                <w:lang w:val="ru-RU"/>
              </w:rPr>
            </w:pPr>
          </w:p>
        </w:tc>
        <w:tc>
          <w:tcPr>
            <w:tcW w:w="4498" w:type="pct"/>
            <w:gridSpan w:val="2"/>
            <w:vAlign w:val="center"/>
          </w:tcPr>
          <w:p w:rsidR="004B2650" w:rsidRPr="00637782" w:rsidRDefault="004B2650" w:rsidP="004B2650">
            <w:r w:rsidRPr="00637782">
              <w:t>Преписка вх. №15П2921/3/03.11.2015 г. за изменение на ПУП-ПР, за част от кв. 383 и кв. 464 по плана на „Трета градска част”, гр. Пловдив, като от УПИ І-409, 410 от кв. 464 и УПИ ХVІ-жилищно застр. от кв. 383 се образуват нови УПИ І-523.216 от кв. 464 и УПИ ХVІ – жил. застр. кв. 383, по чл. 15, ал. 3 от ЗУТ, прието с Протокол №10 т.7 от 23.03.2016 г. на ЕСУТ при Община Пловдив.</w:t>
            </w:r>
          </w:p>
        </w:tc>
      </w:tr>
      <w:tr w:rsidR="004B2650" w:rsidRPr="00287959" w:rsidTr="00CA0ECE">
        <w:trPr>
          <w:gridAfter w:val="1"/>
          <w:wAfter w:w="20" w:type="pct"/>
          <w:trHeight w:val="340"/>
        </w:trPr>
        <w:tc>
          <w:tcPr>
            <w:tcW w:w="482" w:type="pct"/>
            <w:vAlign w:val="center"/>
          </w:tcPr>
          <w:p w:rsidR="004B2650" w:rsidRPr="00162FE3" w:rsidRDefault="004B2650" w:rsidP="004B2650">
            <w:pPr>
              <w:pStyle w:val="1"/>
              <w:rPr>
                <w:lang w:val="ru-RU"/>
              </w:rPr>
            </w:pPr>
          </w:p>
        </w:tc>
        <w:tc>
          <w:tcPr>
            <w:tcW w:w="4498" w:type="pct"/>
            <w:gridSpan w:val="2"/>
            <w:vAlign w:val="center"/>
          </w:tcPr>
          <w:p w:rsidR="004B2650" w:rsidRDefault="004B2650" w:rsidP="004B2650">
            <w:r>
              <w:t xml:space="preserve">Преписка  вх. № 13П9943/4/26.11.2014 г. за изменение на ПУП-ПРЗ на част от кв. 5 по плана на ЖР „Тракия”, ж. гр. А-12- гр. Пловдив, се образуват нови УПИ І-540.1342-училище, УПИ ІІ-540.1343, жилищно застрояване и обществено обсл. и УПИ ІІІ-540.1344, жилищно застрояване и обществено обсл., по чл. 15, ал. 3 от </w:t>
            </w:r>
            <w:r>
              <w:lastRenderedPageBreak/>
              <w:t xml:space="preserve">ЗУТ, прието с Протокол №5, т. 7/04.02.2015 г. и №19, т.8/15.05.2015 г. </w:t>
            </w:r>
            <w:r w:rsidRPr="00B57F5B">
              <w:t>на ЕСУТ при Община Пловдив</w:t>
            </w:r>
            <w:r>
              <w:t>.</w:t>
            </w:r>
          </w:p>
        </w:tc>
      </w:tr>
      <w:tr w:rsidR="004B2650" w:rsidRPr="00287959" w:rsidTr="00CA0ECE">
        <w:trPr>
          <w:gridAfter w:val="1"/>
          <w:wAfter w:w="20" w:type="pct"/>
          <w:trHeight w:val="340"/>
        </w:trPr>
        <w:tc>
          <w:tcPr>
            <w:tcW w:w="482" w:type="pct"/>
            <w:vAlign w:val="center"/>
          </w:tcPr>
          <w:p w:rsidR="004B2650" w:rsidRPr="00162FE3" w:rsidRDefault="004B2650" w:rsidP="004B2650">
            <w:pPr>
              <w:pStyle w:val="1"/>
              <w:rPr>
                <w:lang w:val="ru-RU"/>
              </w:rPr>
            </w:pPr>
          </w:p>
        </w:tc>
        <w:tc>
          <w:tcPr>
            <w:tcW w:w="4498" w:type="pct"/>
            <w:gridSpan w:val="2"/>
            <w:vAlign w:val="center"/>
          </w:tcPr>
          <w:p w:rsidR="004B2650" w:rsidRDefault="004B2650" w:rsidP="004B2650">
            <w:r>
              <w:t>Преписка  вх. №15П7487(2)/16.09.2015 г. за изменение на ПУП-ПРЗ за УПИ V-3001, произв. складова и обслужваща дейност в кв. 2а по плана на ЮИПЗ,           гр. Пловдив, по чл. 15, ал. 3 от ЗУТ</w:t>
            </w:r>
          </w:p>
        </w:tc>
      </w:tr>
      <w:tr w:rsidR="00177AEA" w:rsidRPr="00287959" w:rsidTr="00CA0ECE">
        <w:trPr>
          <w:gridAfter w:val="1"/>
          <w:wAfter w:w="20" w:type="pct"/>
          <w:trHeight w:val="340"/>
        </w:trPr>
        <w:tc>
          <w:tcPr>
            <w:tcW w:w="482" w:type="pct"/>
            <w:vAlign w:val="center"/>
          </w:tcPr>
          <w:p w:rsidR="00177AEA" w:rsidRPr="00403D97" w:rsidRDefault="00177AEA" w:rsidP="004B2650">
            <w:pPr>
              <w:pStyle w:val="1"/>
            </w:pPr>
          </w:p>
        </w:tc>
        <w:tc>
          <w:tcPr>
            <w:tcW w:w="4498" w:type="pct"/>
            <w:gridSpan w:val="2"/>
            <w:vAlign w:val="center"/>
          </w:tcPr>
          <w:p w:rsidR="00177AEA" w:rsidRDefault="00177AEA" w:rsidP="00177AEA">
            <w:r>
              <w:t>Преписка вх. №16П11675/07.10.2016 г. за из</w:t>
            </w:r>
            <w:r w:rsidR="00C64B83">
              <w:t xml:space="preserve">менение на ПУП- ПРЗ </w:t>
            </w:r>
            <w:r w:rsidR="00C64B83" w:rsidRPr="00444740">
              <w:t>за част от кв. 12 по плана на „Северна индустриална зона“</w:t>
            </w:r>
            <w:r w:rsidR="00C64B83">
              <w:t>,</w:t>
            </w:r>
            <w:r>
              <w:t xml:space="preserve">Поземлен </w:t>
            </w:r>
            <w:r w:rsidRPr="00444740">
              <w:t xml:space="preserve">имот с идентификатор </w:t>
            </w:r>
            <w:r w:rsidRPr="00444740">
              <w:rPr>
                <w:b/>
              </w:rPr>
              <w:t>56784.508.723</w:t>
            </w:r>
            <w:r w:rsidR="00C64B83">
              <w:t xml:space="preserve">, </w:t>
            </w:r>
            <w:r w:rsidR="00C64B83">
              <w:rPr>
                <w:color w:val="000000" w:themeColor="text1"/>
              </w:rPr>
              <w:t>включен</w:t>
            </w:r>
            <w:r w:rsidRPr="00444740">
              <w:rPr>
                <w:color w:val="000000" w:themeColor="text1"/>
              </w:rPr>
              <w:t xml:space="preserve"> в новопроектиран УПИ УПИ ХХХ-508.717, за произв. скл. и общ. обсл. дейност</w:t>
            </w:r>
            <w:r>
              <w:t>-общинска собственост;</w:t>
            </w:r>
          </w:p>
          <w:p w:rsidR="00177AEA" w:rsidRDefault="00177AEA" w:rsidP="00C64B83">
            <w:r w:rsidRPr="00444740">
              <w:rPr>
                <w:color w:val="000000" w:themeColor="text1"/>
              </w:rPr>
              <w:t xml:space="preserve">Поземлен имот с идентификатор </w:t>
            </w:r>
            <w:r w:rsidRPr="00444740">
              <w:rPr>
                <w:b/>
                <w:color w:val="000000" w:themeColor="text1"/>
              </w:rPr>
              <w:t>56784.508.101</w:t>
            </w:r>
            <w:r w:rsidRPr="00444740">
              <w:rPr>
                <w:color w:val="000000" w:themeColor="text1"/>
              </w:rPr>
              <w:t xml:space="preserve"> гр. Пловдив, </w:t>
            </w:r>
            <w:r w:rsidRPr="00444740">
              <w:rPr>
                <w:bCs/>
                <w:color w:val="000000" w:themeColor="text1"/>
              </w:rPr>
              <w:t>ул. „Брезовско шосе”</w:t>
            </w:r>
            <w:r>
              <w:rPr>
                <w:bCs/>
                <w:color w:val="000000" w:themeColor="text1"/>
              </w:rPr>
              <w:t xml:space="preserve"> и </w:t>
            </w:r>
            <w:r w:rsidRPr="00444740">
              <w:rPr>
                <w:color w:val="000000" w:themeColor="text1"/>
              </w:rPr>
              <w:t xml:space="preserve">Поземлен имот с идентификатор </w:t>
            </w:r>
            <w:r w:rsidRPr="00444740">
              <w:rPr>
                <w:b/>
                <w:color w:val="000000" w:themeColor="text1"/>
              </w:rPr>
              <w:t>56784.508.103</w:t>
            </w:r>
            <w:r w:rsidR="00C64B83">
              <w:rPr>
                <w:color w:val="000000" w:themeColor="text1"/>
              </w:rPr>
              <w:t xml:space="preserve">, </w:t>
            </w:r>
            <w:r w:rsidRPr="00444740">
              <w:t xml:space="preserve">гр. Пловдив, </w:t>
            </w:r>
            <w:r w:rsidRPr="00444740">
              <w:rPr>
                <w:bCs/>
              </w:rPr>
              <w:t>ул. „Брезовско шосе”,</w:t>
            </w:r>
            <w:r>
              <w:rPr>
                <w:bCs/>
              </w:rPr>
              <w:t xml:space="preserve"> - частна собственост</w:t>
            </w:r>
          </w:p>
        </w:tc>
      </w:tr>
      <w:tr w:rsidR="00C64B83" w:rsidRPr="00287959" w:rsidTr="00CA0ECE">
        <w:trPr>
          <w:gridAfter w:val="1"/>
          <w:wAfter w:w="20" w:type="pct"/>
          <w:trHeight w:val="340"/>
        </w:trPr>
        <w:tc>
          <w:tcPr>
            <w:tcW w:w="482" w:type="pct"/>
            <w:vAlign w:val="center"/>
          </w:tcPr>
          <w:p w:rsidR="00C64B83" w:rsidRPr="00403D97" w:rsidRDefault="00C64B83" w:rsidP="004B2650">
            <w:pPr>
              <w:pStyle w:val="1"/>
            </w:pPr>
          </w:p>
        </w:tc>
        <w:tc>
          <w:tcPr>
            <w:tcW w:w="4498" w:type="pct"/>
            <w:gridSpan w:val="2"/>
            <w:vAlign w:val="center"/>
          </w:tcPr>
          <w:p w:rsidR="00C64B83" w:rsidRDefault="000B0D87" w:rsidP="00177AEA">
            <w:r>
              <w:t>Преписка вх. №8224(2)/20.05.2016 г., за изменение на ПУП –ПРЗ за част от кв. 1а по плана на кв. „Д. Петров”, гр. Пловдив, като се урегулира нов УПИ ІІ-507.278, общ. обсл. дейности, жил. застр. и озеленяване в обхвата на който влиза част от ПИ 507.9572-  с проектен идентификатор</w:t>
            </w:r>
          </w:p>
        </w:tc>
      </w:tr>
    </w:tbl>
    <w:p w:rsidR="007C46B2" w:rsidRPr="00C72EDB" w:rsidRDefault="007C46B2" w:rsidP="00001317">
      <w:pPr>
        <w:pStyle w:val="2"/>
      </w:pPr>
      <w:bookmarkStart w:id="20" w:name="_Toc458526312"/>
      <w:r w:rsidRPr="00C72EDB">
        <w:t>ІІ.3. Описание на имотите, които общината има намерение да предостави за концесия и публично-частни партньорства</w:t>
      </w:r>
      <w:bookmarkEnd w:id="20"/>
    </w:p>
    <w:p w:rsidR="007C46B2" w:rsidRPr="00C72EDB" w:rsidRDefault="007C46B2" w:rsidP="00BA4F6B">
      <w:pPr>
        <w:pStyle w:val="3"/>
      </w:pPr>
      <w:bookmarkStart w:id="21" w:name="_Toc458526313"/>
      <w:r w:rsidRPr="00C72EDB">
        <w:t>ІІ.3.1. Обекти за концесииониране</w:t>
      </w:r>
      <w:bookmarkEnd w:id="21"/>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959"/>
        <w:gridCol w:w="8684"/>
      </w:tblGrid>
      <w:tr w:rsidR="007C46B2" w:rsidRPr="00E60499" w:rsidTr="00663F6F">
        <w:trPr>
          <w:trHeight w:val="340"/>
        </w:trPr>
        <w:tc>
          <w:tcPr>
            <w:tcW w:w="959" w:type="dxa"/>
            <w:shd w:val="clear" w:color="auto" w:fill="DBE5F1"/>
            <w:vAlign w:val="center"/>
          </w:tcPr>
          <w:p w:rsidR="007C46B2" w:rsidRPr="00E60499" w:rsidRDefault="007C46B2" w:rsidP="001100D2">
            <w:pPr>
              <w:pStyle w:val="afb"/>
            </w:pPr>
            <w:r>
              <w:t>№</w:t>
            </w:r>
          </w:p>
        </w:tc>
        <w:tc>
          <w:tcPr>
            <w:tcW w:w="8684" w:type="dxa"/>
            <w:shd w:val="clear" w:color="auto" w:fill="DBE5F1"/>
            <w:vAlign w:val="center"/>
          </w:tcPr>
          <w:p w:rsidR="007C46B2" w:rsidRPr="00E60499" w:rsidRDefault="007C46B2" w:rsidP="001100D2">
            <w:pPr>
              <w:pStyle w:val="afb"/>
            </w:pPr>
            <w:r>
              <w:t>Описание на обекта</w:t>
            </w:r>
          </w:p>
        </w:tc>
      </w:tr>
      <w:tr w:rsidR="00AF2E71" w:rsidRPr="00BA4F6B" w:rsidTr="00FF4A1F">
        <w:trPr>
          <w:trHeight w:val="340"/>
        </w:trPr>
        <w:tc>
          <w:tcPr>
            <w:tcW w:w="959" w:type="dxa"/>
            <w:vAlign w:val="center"/>
          </w:tcPr>
          <w:p w:rsidR="00AF2E71" w:rsidRPr="00403D97" w:rsidRDefault="00AF2E71" w:rsidP="00B773BA">
            <w:pPr>
              <w:pStyle w:val="1"/>
              <w:numPr>
                <w:ilvl w:val="0"/>
                <w:numId w:val="14"/>
              </w:numPr>
            </w:pPr>
          </w:p>
        </w:tc>
        <w:tc>
          <w:tcPr>
            <w:tcW w:w="8684" w:type="dxa"/>
          </w:tcPr>
          <w:p w:rsidR="00AF2E71" w:rsidRPr="00AB5B9B" w:rsidRDefault="00AF2E71" w:rsidP="00FF4A1F">
            <w:r>
              <w:rPr>
                <w:rFonts w:eastAsia="Calibri"/>
              </w:rPr>
              <w:t>Стадион „Локомотив“ и прилежащите му площи в УПИ VI – 575 обществено обслужване и спортни дейности, кв.1 – нов по ПУП на ВСИ, ЖР „Тракия“, гр.Пловдив.</w:t>
            </w:r>
          </w:p>
        </w:tc>
      </w:tr>
      <w:tr w:rsidR="00AF2E71" w:rsidRPr="00BA4F6B" w:rsidTr="00FF4A1F">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AF2E71" w:rsidRPr="00403D97" w:rsidRDefault="00AF2E71" w:rsidP="00B773BA">
            <w:pPr>
              <w:pStyle w:val="1"/>
              <w:numPr>
                <w:ilvl w:val="0"/>
                <w:numId w:val="14"/>
              </w:numPr>
            </w:pPr>
          </w:p>
        </w:tc>
        <w:tc>
          <w:tcPr>
            <w:tcW w:w="8684" w:type="dxa"/>
            <w:tcBorders>
              <w:top w:val="single" w:sz="4" w:space="0" w:color="auto"/>
              <w:left w:val="single" w:sz="4" w:space="0" w:color="auto"/>
              <w:bottom w:val="single" w:sz="4" w:space="0" w:color="auto"/>
              <w:right w:val="single" w:sz="4" w:space="0" w:color="auto"/>
            </w:tcBorders>
          </w:tcPr>
          <w:p w:rsidR="00AF2E71" w:rsidRDefault="00AF2E71" w:rsidP="00FF4A1F">
            <w:pPr>
              <w:spacing w:line="283" w:lineRule="exact"/>
              <w:rPr>
                <w:rFonts w:eastAsia="Calibri"/>
              </w:rPr>
            </w:pPr>
            <w:r>
              <w:rPr>
                <w:rFonts w:eastAsia="Calibri"/>
              </w:rPr>
              <w:t xml:space="preserve">Недвижим имот – публична общинска собственост, находящ се в гр. Пловдив, район „Западен”, ул.”Ясна поляна”, представляващ поземлен имот с идентификатор 56784.510.819 по КК и КР на гр.Пловдив, с площ 10 698 кв.м., трайно предназначение на територията: Урбанизирана, начин на трайно ползване: </w:t>
            </w:r>
            <w:r w:rsidRPr="003E053D">
              <w:rPr>
                <w:rFonts w:eastAsia="Calibri"/>
              </w:rPr>
              <w:t>з</w:t>
            </w:r>
            <w:r w:rsidRPr="003E053D">
              <w:rPr>
                <w:rFonts w:eastAsia="Calibri"/>
                <w:bCs/>
              </w:rPr>
              <w:t>а водна спортна база</w:t>
            </w:r>
            <w:r>
              <w:rPr>
                <w:rFonts w:eastAsia="Calibri"/>
              </w:rPr>
              <w:t>, представляващ УПИ І- тренировъчна база гребане, кв. 2- нов по плана на Спортен комплекс „Отдих и култура”, ведно с построените:</w:t>
            </w:r>
          </w:p>
          <w:p w:rsidR="00AF2E71" w:rsidRDefault="00AF2E71" w:rsidP="00FF4A1F">
            <w:pPr>
              <w:spacing w:line="283" w:lineRule="exact"/>
              <w:rPr>
                <w:rFonts w:eastAsia="Calibri"/>
              </w:rPr>
            </w:pPr>
            <w:r>
              <w:rPr>
                <w:rFonts w:eastAsia="Calibri"/>
              </w:rPr>
              <w:t>1. Сграда с идентификатор 56784.510.819.2 по КК и КР на гр.Пловдив, със застроена площ 941 кв.м., брой етажи 2, предназначение: Друг вид сграда за обитаване</w:t>
            </w:r>
          </w:p>
          <w:p w:rsidR="00AF2E71" w:rsidRDefault="00AF2E71" w:rsidP="00FF4A1F">
            <w:pPr>
              <w:spacing w:line="283" w:lineRule="exact"/>
              <w:rPr>
                <w:rFonts w:eastAsia="Calibri"/>
              </w:rPr>
            </w:pPr>
            <w:r>
              <w:rPr>
                <w:rFonts w:eastAsia="Calibri"/>
              </w:rPr>
              <w:t xml:space="preserve">2. Сграда с идентификатор 56784.510.819.3 по КК и КР на гр.Пловдив, с площ от 134 кв.м., брой етажи-2, предназначение: друг вид сграда за обитаване, </w:t>
            </w:r>
          </w:p>
          <w:p w:rsidR="00AF2E71" w:rsidRDefault="00AF2E71" w:rsidP="00FF4A1F">
            <w:pPr>
              <w:spacing w:line="283" w:lineRule="exact"/>
              <w:rPr>
                <w:rFonts w:eastAsia="Calibri"/>
              </w:rPr>
            </w:pPr>
            <w:r>
              <w:rPr>
                <w:rFonts w:eastAsia="Calibri"/>
              </w:rPr>
              <w:t>3. Сграда с идентификатор 56784.510.819.4 по КК и КР на гр.Пловдив, със застроена площ 739 кв.м., брой етажи 1, предназначение: Друг вид сграда за обитаване</w:t>
            </w:r>
          </w:p>
          <w:p w:rsidR="00AF2E71" w:rsidRDefault="00AF2E71" w:rsidP="00FF4A1F">
            <w:pPr>
              <w:spacing w:line="283" w:lineRule="exact"/>
              <w:rPr>
                <w:rFonts w:eastAsia="Calibri"/>
              </w:rPr>
            </w:pPr>
            <w:r>
              <w:rPr>
                <w:rFonts w:eastAsia="Calibri"/>
              </w:rPr>
              <w:t xml:space="preserve">4. Сграда с идентификатор 56784.510.819.5 по КК и КР на гр.Пловдив, със застроена площ от 130 кв.м., брой етажи-1, предназначение: друг вид сграда за обитаване, </w:t>
            </w:r>
          </w:p>
          <w:p w:rsidR="00AF2E71" w:rsidRDefault="00AF2E71" w:rsidP="00FF4A1F">
            <w:pPr>
              <w:spacing w:line="283" w:lineRule="exact"/>
              <w:rPr>
                <w:rFonts w:eastAsia="Calibri"/>
              </w:rPr>
            </w:pPr>
            <w:r>
              <w:rPr>
                <w:rFonts w:eastAsia="Calibri"/>
              </w:rPr>
              <w:t>5. Сграда с идентификатор 56784.510.819.6, по КК и КР на гр.Пловдив, със застроена площ от 24 кв.м., брой етажи-1, предназначение: друг вид сграда за обитаване</w:t>
            </w:r>
          </w:p>
          <w:p w:rsidR="00AF2E71" w:rsidRDefault="00AF2E71" w:rsidP="00FF4A1F">
            <w:pPr>
              <w:spacing w:line="283" w:lineRule="exact"/>
              <w:rPr>
                <w:rFonts w:eastAsia="Calibri"/>
              </w:rPr>
            </w:pPr>
            <w:r>
              <w:rPr>
                <w:rFonts w:eastAsia="Calibri"/>
              </w:rPr>
              <w:t xml:space="preserve">6. Сграда с идентификатор 56784.510.819.7 по КК и КР на гр.Пловдив, със </w:t>
            </w:r>
            <w:r>
              <w:rPr>
                <w:rFonts w:eastAsia="Calibri"/>
              </w:rPr>
              <w:lastRenderedPageBreak/>
              <w:t xml:space="preserve">застроена площ 434 кв.м., брой етажи 2, предназначение: Друг вид сграда за обитаване, </w:t>
            </w:r>
          </w:p>
          <w:p w:rsidR="00AF2E71" w:rsidRDefault="00AF2E71" w:rsidP="00FF4A1F">
            <w:pPr>
              <w:rPr>
                <w:rFonts w:eastAsia="Calibri"/>
              </w:rPr>
            </w:pPr>
            <w:r>
              <w:rPr>
                <w:rFonts w:eastAsia="Calibri"/>
              </w:rPr>
              <w:t>за който имот е съставен акт за публична общинска собственост № 482/09.08.2002г. на район „Западен”, Община Пловдив.</w:t>
            </w:r>
          </w:p>
        </w:tc>
      </w:tr>
      <w:tr w:rsidR="00AF2E71" w:rsidRPr="00BA4F6B" w:rsidTr="00FF4A1F">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AF2E71" w:rsidRPr="00162FE3" w:rsidRDefault="00AF2E71" w:rsidP="00B773BA">
            <w:pPr>
              <w:pStyle w:val="1"/>
              <w:numPr>
                <w:ilvl w:val="0"/>
                <w:numId w:val="14"/>
              </w:numPr>
              <w:rPr>
                <w:lang w:val="ru-RU"/>
              </w:rPr>
            </w:pPr>
          </w:p>
        </w:tc>
        <w:tc>
          <w:tcPr>
            <w:tcW w:w="8684" w:type="dxa"/>
            <w:tcBorders>
              <w:top w:val="single" w:sz="4" w:space="0" w:color="auto"/>
              <w:left w:val="single" w:sz="4" w:space="0" w:color="auto"/>
              <w:bottom w:val="single" w:sz="4" w:space="0" w:color="auto"/>
              <w:right w:val="single" w:sz="4" w:space="0" w:color="auto"/>
            </w:tcBorders>
          </w:tcPr>
          <w:p w:rsidR="00AF2E71" w:rsidRDefault="00AF2E71" w:rsidP="00FF4A1F">
            <w:pPr>
              <w:rPr>
                <w:rFonts w:eastAsia="Calibri"/>
              </w:rPr>
            </w:pPr>
            <w:r>
              <w:rPr>
                <w:rFonts w:eastAsia="Times New Roman"/>
                <w:bCs/>
              </w:rPr>
              <w:t>„</w:t>
            </w:r>
            <w:r>
              <w:rPr>
                <w:rFonts w:eastAsia="Calibri"/>
                <w:bCs/>
              </w:rPr>
              <w:t>Спортно игрище”, находящо се в гр.Пловдив, р-н „Южен”, на ъгъла между ул.Стефан Стамболов”и ул. „Георги Икономов”- 4266кв.м., съставляващ ПИ с идентификатор 56784.531.2231 по КК и КР на гр.Пловдив.</w:t>
            </w:r>
          </w:p>
        </w:tc>
      </w:tr>
      <w:tr w:rsidR="00AF2E71" w:rsidRPr="00BA4F6B" w:rsidTr="00FF4A1F">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AF2E71" w:rsidRPr="00403D97" w:rsidRDefault="00AF2E71" w:rsidP="00B773BA">
            <w:pPr>
              <w:pStyle w:val="1"/>
              <w:numPr>
                <w:ilvl w:val="0"/>
                <w:numId w:val="14"/>
              </w:numPr>
            </w:pPr>
          </w:p>
        </w:tc>
        <w:tc>
          <w:tcPr>
            <w:tcW w:w="8684" w:type="dxa"/>
            <w:tcBorders>
              <w:top w:val="single" w:sz="4" w:space="0" w:color="auto"/>
              <w:left w:val="single" w:sz="4" w:space="0" w:color="auto"/>
              <w:bottom w:val="single" w:sz="4" w:space="0" w:color="auto"/>
              <w:right w:val="single" w:sz="4" w:space="0" w:color="auto"/>
            </w:tcBorders>
          </w:tcPr>
          <w:p w:rsidR="00AF2E71" w:rsidRDefault="00AF2E71" w:rsidP="00FF4A1F">
            <w:pPr>
              <w:rPr>
                <w:rFonts w:eastAsia="Calibri"/>
              </w:rPr>
            </w:pPr>
            <w:r>
              <w:rPr>
                <w:bCs/>
              </w:rPr>
              <w:t>Н</w:t>
            </w:r>
            <w:r>
              <w:rPr>
                <w:bCs/>
                <w:lang w:val="ru-RU"/>
              </w:rPr>
              <w:t>едвижим имот – публична общинска собственост, находящ се в гр. Пловдив, район „Западен”</w:t>
            </w:r>
            <w:r>
              <w:rPr>
                <w:bCs/>
              </w:rPr>
              <w:t>, бул.”Копривщица”№59, представляващ Стадион „Пловдив”</w:t>
            </w:r>
            <w:r>
              <w:rPr>
                <w:rFonts w:eastAsia="Calibri"/>
                <w:bCs/>
                <w:sz w:val="22"/>
                <w:szCs w:val="22"/>
              </w:rPr>
              <w:t>.</w:t>
            </w:r>
          </w:p>
        </w:tc>
      </w:tr>
    </w:tbl>
    <w:p w:rsidR="007C46B2" w:rsidRPr="00C72EDB" w:rsidRDefault="007C46B2" w:rsidP="00BA4F6B">
      <w:pPr>
        <w:pStyle w:val="3"/>
      </w:pPr>
      <w:bookmarkStart w:id="22" w:name="_Toc458526314"/>
      <w:r w:rsidRPr="00C72EDB">
        <w:t>ІІ.3.2. Предоставяне на имоти по закона за ПЧП</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959"/>
        <w:gridCol w:w="8611"/>
      </w:tblGrid>
      <w:tr w:rsidR="007C46B2" w:rsidRPr="00E60499" w:rsidTr="00C72EDB">
        <w:trPr>
          <w:trHeight w:val="340"/>
        </w:trPr>
        <w:tc>
          <w:tcPr>
            <w:tcW w:w="959" w:type="dxa"/>
            <w:shd w:val="clear" w:color="auto" w:fill="DBE5F1"/>
            <w:vAlign w:val="center"/>
          </w:tcPr>
          <w:p w:rsidR="007C46B2" w:rsidRPr="00E60499" w:rsidRDefault="007C46B2" w:rsidP="001100D2">
            <w:pPr>
              <w:pStyle w:val="afb"/>
            </w:pPr>
            <w:r>
              <w:t>№</w:t>
            </w:r>
          </w:p>
        </w:tc>
        <w:tc>
          <w:tcPr>
            <w:tcW w:w="8611" w:type="dxa"/>
            <w:shd w:val="clear" w:color="auto" w:fill="DBE5F1"/>
            <w:vAlign w:val="center"/>
          </w:tcPr>
          <w:p w:rsidR="007C46B2" w:rsidRPr="00E60499" w:rsidRDefault="007C46B2" w:rsidP="001100D2">
            <w:pPr>
              <w:pStyle w:val="afb"/>
            </w:pPr>
            <w:r>
              <w:t>Публично частни партньорства</w:t>
            </w:r>
          </w:p>
        </w:tc>
      </w:tr>
      <w:tr w:rsidR="00403D97" w:rsidRPr="001D20F0" w:rsidTr="00C72EDB">
        <w:trPr>
          <w:trHeight w:val="340"/>
        </w:trPr>
        <w:tc>
          <w:tcPr>
            <w:tcW w:w="959" w:type="dxa"/>
            <w:vAlign w:val="center"/>
          </w:tcPr>
          <w:p w:rsidR="00403D97" w:rsidRPr="00403D97" w:rsidRDefault="00403D97" w:rsidP="00B773BA">
            <w:pPr>
              <w:pStyle w:val="1"/>
              <w:numPr>
                <w:ilvl w:val="0"/>
                <w:numId w:val="15"/>
              </w:numPr>
            </w:pPr>
          </w:p>
        </w:tc>
        <w:tc>
          <w:tcPr>
            <w:tcW w:w="8611" w:type="dxa"/>
            <w:vAlign w:val="center"/>
          </w:tcPr>
          <w:p w:rsidR="00403D97" w:rsidRPr="001D20F0" w:rsidRDefault="00AB33E2" w:rsidP="001D20F0">
            <w:r w:rsidRPr="001D20F0">
              <w:t>Подземен музей на Филипопол - изток”: проучване, консервация, реставрация и експониране на археологически ценности и изграждане на туристически маршрут с приемно- информационен център в подземно публично пространство, свързващо подлез „Археологически”, „Археологически обект в кв. 71 по плана на Първа градска част , „Раннохристиянска базилика на Филипопол” и археологически ценности от форумен комплекс-север;</w:t>
            </w:r>
          </w:p>
        </w:tc>
      </w:tr>
      <w:tr w:rsidR="00AB33E2" w:rsidRPr="001D20F0" w:rsidTr="00AB33E2">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AB33E2" w:rsidRPr="00162FE3" w:rsidRDefault="00AB33E2" w:rsidP="00B773BA">
            <w:pPr>
              <w:pStyle w:val="1"/>
              <w:numPr>
                <w:ilvl w:val="0"/>
                <w:numId w:val="15"/>
              </w:numPr>
              <w:rPr>
                <w:lang w:val="ru-RU"/>
              </w:rPr>
            </w:pPr>
            <w:bookmarkStart w:id="23" w:name="_Toc458526315"/>
          </w:p>
        </w:tc>
        <w:tc>
          <w:tcPr>
            <w:tcW w:w="8611" w:type="dxa"/>
            <w:tcBorders>
              <w:top w:val="single" w:sz="4" w:space="0" w:color="auto"/>
              <w:left w:val="single" w:sz="4" w:space="0" w:color="auto"/>
              <w:bottom w:val="single" w:sz="4" w:space="0" w:color="auto"/>
              <w:right w:val="single" w:sz="4" w:space="0" w:color="auto"/>
            </w:tcBorders>
            <w:vAlign w:val="center"/>
          </w:tcPr>
          <w:p w:rsidR="00AB33E2" w:rsidRPr="001D20F0" w:rsidRDefault="00AB33E2" w:rsidP="00AB33E2">
            <w:r w:rsidRPr="001D20F0">
              <w:t xml:space="preserve">Регенерация и адаптация на бившето кино „Космос” за нови културни функции </w:t>
            </w:r>
          </w:p>
        </w:tc>
      </w:tr>
      <w:tr w:rsidR="00AB33E2" w:rsidRPr="001D20F0" w:rsidTr="00AB33E2">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AB33E2" w:rsidRPr="00162FE3" w:rsidRDefault="00AB33E2" w:rsidP="00B773BA">
            <w:pPr>
              <w:pStyle w:val="1"/>
              <w:numPr>
                <w:ilvl w:val="0"/>
                <w:numId w:val="15"/>
              </w:numPr>
              <w:rPr>
                <w:lang w:val="ru-RU"/>
              </w:rPr>
            </w:pPr>
          </w:p>
        </w:tc>
        <w:tc>
          <w:tcPr>
            <w:tcW w:w="8611" w:type="dxa"/>
            <w:tcBorders>
              <w:top w:val="single" w:sz="4" w:space="0" w:color="auto"/>
              <w:left w:val="single" w:sz="4" w:space="0" w:color="auto"/>
              <w:bottom w:val="single" w:sz="4" w:space="0" w:color="auto"/>
              <w:right w:val="single" w:sz="4" w:space="0" w:color="auto"/>
            </w:tcBorders>
            <w:vAlign w:val="center"/>
          </w:tcPr>
          <w:p w:rsidR="00AB33E2" w:rsidRDefault="00AB33E2" w:rsidP="00637782">
            <w:r w:rsidRPr="001D20F0">
              <w:t xml:space="preserve">Изграждане на "Високотехнологичен бизнес център" в квартал "Гладно поле", изграждане на съпътстваща социална инфраструктура; </w:t>
            </w:r>
          </w:p>
          <w:p w:rsidR="00AB33E2" w:rsidRPr="001D20F0" w:rsidRDefault="00AB33E2" w:rsidP="00637782"/>
        </w:tc>
      </w:tr>
      <w:tr w:rsidR="00AB33E2" w:rsidRPr="001D20F0" w:rsidTr="00AB33E2">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AB33E2" w:rsidRPr="00162FE3" w:rsidRDefault="00AB33E2" w:rsidP="00B773BA">
            <w:pPr>
              <w:pStyle w:val="1"/>
              <w:numPr>
                <w:ilvl w:val="0"/>
                <w:numId w:val="15"/>
              </w:numPr>
              <w:rPr>
                <w:lang w:val="ru-RU"/>
              </w:rPr>
            </w:pPr>
          </w:p>
        </w:tc>
        <w:tc>
          <w:tcPr>
            <w:tcW w:w="8611" w:type="dxa"/>
            <w:tcBorders>
              <w:top w:val="single" w:sz="4" w:space="0" w:color="auto"/>
              <w:left w:val="single" w:sz="4" w:space="0" w:color="auto"/>
              <w:bottom w:val="single" w:sz="4" w:space="0" w:color="auto"/>
              <w:right w:val="single" w:sz="4" w:space="0" w:color="auto"/>
            </w:tcBorders>
            <w:vAlign w:val="center"/>
          </w:tcPr>
          <w:p w:rsidR="00AB33E2" w:rsidRDefault="00AB33E2" w:rsidP="00637782">
            <w:r w:rsidRPr="001D20F0">
              <w:t xml:space="preserve">Комплексен проект: Рехабилитация, благоустрояване и обзавеждане и естетизация на обществени пространства и обекти на пл. „Понеделник пазар” и прилежащата територия; </w:t>
            </w:r>
          </w:p>
          <w:p w:rsidR="00AB33E2" w:rsidRPr="001D20F0" w:rsidRDefault="00AB33E2" w:rsidP="00637782"/>
        </w:tc>
      </w:tr>
      <w:tr w:rsidR="00AB33E2" w:rsidRPr="001D20F0" w:rsidTr="00AB33E2">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AB33E2" w:rsidRPr="00403D97" w:rsidRDefault="00AB33E2" w:rsidP="00B773BA">
            <w:pPr>
              <w:pStyle w:val="1"/>
              <w:numPr>
                <w:ilvl w:val="0"/>
                <w:numId w:val="15"/>
              </w:numPr>
            </w:pPr>
          </w:p>
        </w:tc>
        <w:tc>
          <w:tcPr>
            <w:tcW w:w="8611" w:type="dxa"/>
            <w:tcBorders>
              <w:top w:val="single" w:sz="4" w:space="0" w:color="auto"/>
              <w:left w:val="single" w:sz="4" w:space="0" w:color="auto"/>
              <w:bottom w:val="single" w:sz="4" w:space="0" w:color="auto"/>
              <w:right w:val="single" w:sz="4" w:space="0" w:color="auto"/>
            </w:tcBorders>
            <w:vAlign w:val="center"/>
          </w:tcPr>
          <w:p w:rsidR="00AB33E2" w:rsidRDefault="00AB33E2" w:rsidP="00637782">
            <w:r w:rsidRPr="001D20F0">
              <w:t xml:space="preserve">Благоустрояване, озеленяване, паркоустройство, нови паркоместа и атракциони по южния бряг на р. Марица. рехабилитация, реконструкция и паркоустройство на ул. „Ник. Войводов”. Нов пешеходен мост „Южен бряг на р. Марица – парк о. Адата – северен бряг на р. Марица и изграждане на публично пространство „Южен приемен вход на Международен панаир чрез развитие на паркоустройствени и атракционни мероприятия” </w:t>
            </w:r>
          </w:p>
          <w:p w:rsidR="00AB33E2" w:rsidRPr="001D20F0" w:rsidRDefault="00AB33E2" w:rsidP="00637782"/>
        </w:tc>
      </w:tr>
    </w:tbl>
    <w:p w:rsidR="007C46B2" w:rsidRPr="001D20F0" w:rsidRDefault="007C46B2" w:rsidP="00C72EDB">
      <w:pPr>
        <w:pStyle w:val="2"/>
      </w:pPr>
      <w:r w:rsidRPr="00C72EDB">
        <w:t>II.4. Недвижими имоти, които общината има намерение да предостави като дарение</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7C46B2" w:rsidRPr="00FB1944" w:rsidTr="00C72EDB">
        <w:trPr>
          <w:trHeight w:val="340"/>
        </w:trPr>
        <w:tc>
          <w:tcPr>
            <w:tcW w:w="501" w:type="pct"/>
            <w:shd w:val="clear" w:color="auto" w:fill="DBE5F1"/>
            <w:vAlign w:val="center"/>
          </w:tcPr>
          <w:p w:rsidR="007C46B2" w:rsidRPr="00FB1944" w:rsidRDefault="007C46B2" w:rsidP="001100D2">
            <w:pPr>
              <w:pStyle w:val="afb"/>
            </w:pPr>
            <w:r w:rsidRPr="00FB1944">
              <w:t>№</w:t>
            </w:r>
          </w:p>
        </w:tc>
        <w:tc>
          <w:tcPr>
            <w:tcW w:w="4499" w:type="pct"/>
            <w:shd w:val="clear" w:color="auto" w:fill="DBE5F1"/>
            <w:vAlign w:val="center"/>
          </w:tcPr>
          <w:p w:rsidR="007C46B2" w:rsidRPr="00FB1944" w:rsidRDefault="007C46B2" w:rsidP="001100D2">
            <w:pPr>
              <w:pStyle w:val="afb"/>
            </w:pPr>
            <w:r>
              <w:t>Описание на недвижимия имот</w:t>
            </w:r>
          </w:p>
        </w:tc>
      </w:tr>
      <w:tr w:rsidR="001F2030" w:rsidRPr="001D20F0" w:rsidTr="00C72EDB">
        <w:trPr>
          <w:trHeight w:val="340"/>
        </w:trPr>
        <w:tc>
          <w:tcPr>
            <w:tcW w:w="501" w:type="pct"/>
            <w:vAlign w:val="center"/>
          </w:tcPr>
          <w:p w:rsidR="001F2030" w:rsidRPr="00403D97" w:rsidRDefault="001F2030" w:rsidP="00B773BA">
            <w:pPr>
              <w:pStyle w:val="1"/>
              <w:numPr>
                <w:ilvl w:val="0"/>
                <w:numId w:val="16"/>
              </w:numPr>
            </w:pPr>
          </w:p>
        </w:tc>
        <w:tc>
          <w:tcPr>
            <w:tcW w:w="4499" w:type="pct"/>
            <w:vAlign w:val="center"/>
          </w:tcPr>
          <w:p w:rsidR="001F2030" w:rsidRPr="00B04C47" w:rsidRDefault="001F2030" w:rsidP="00044849">
            <w:pPr>
              <w:rPr>
                <w:b/>
              </w:rPr>
            </w:pPr>
            <w:r>
              <w:rPr>
                <w:iCs/>
              </w:rPr>
              <w:t>Недостроеното крило „Ж” в МБАЛ Пловдив – за изграждане на ЦСМП – Пловдив по проект на МЗ, финансиран от Оперативна програма „Региони в растеж”</w:t>
            </w:r>
          </w:p>
        </w:tc>
      </w:tr>
      <w:tr w:rsidR="001F2030" w:rsidRPr="001D20F0" w:rsidTr="00C72EDB">
        <w:trPr>
          <w:trHeight w:val="340"/>
        </w:trPr>
        <w:tc>
          <w:tcPr>
            <w:tcW w:w="501" w:type="pct"/>
            <w:vAlign w:val="center"/>
          </w:tcPr>
          <w:p w:rsidR="001F2030" w:rsidRPr="00162FE3" w:rsidRDefault="001F2030" w:rsidP="00B773BA">
            <w:pPr>
              <w:pStyle w:val="1"/>
              <w:numPr>
                <w:ilvl w:val="0"/>
                <w:numId w:val="16"/>
              </w:numPr>
              <w:rPr>
                <w:lang w:val="ru-RU"/>
              </w:rPr>
            </w:pPr>
          </w:p>
        </w:tc>
        <w:tc>
          <w:tcPr>
            <w:tcW w:w="4499" w:type="pct"/>
            <w:vAlign w:val="center"/>
          </w:tcPr>
          <w:p w:rsidR="001F2030" w:rsidRDefault="001F2030" w:rsidP="001F2030">
            <w:pPr>
              <w:rPr>
                <w:iCs/>
              </w:rPr>
            </w:pPr>
            <w:r>
              <w:rPr>
                <w:iCs/>
              </w:rPr>
              <w:t xml:space="preserve">ПИ с идентификатор 56784.506.281, за който е отреден УПИ І-детско заведение, кв.601 по плана на Пета градска част, гр. Пловдив, ул. „Иван Рилски” №19, ведно с построените в него сгради, а именно: </w:t>
            </w:r>
          </w:p>
          <w:p w:rsidR="001F2030" w:rsidRDefault="001F2030" w:rsidP="001F2030">
            <w:pPr>
              <w:rPr>
                <w:iCs/>
              </w:rPr>
            </w:pPr>
            <w:r>
              <w:rPr>
                <w:iCs/>
              </w:rPr>
              <w:lastRenderedPageBreak/>
              <w:t xml:space="preserve">Сграда с идентификатор 56784.506.281.1 със ЗП 224 кв.м., брой етажи:2, предназначение: Сграда за детско заведение; </w:t>
            </w:r>
          </w:p>
          <w:p w:rsidR="001F2030" w:rsidRDefault="001F2030" w:rsidP="001F2030">
            <w:pPr>
              <w:rPr>
                <w:iCs/>
              </w:rPr>
            </w:pPr>
            <w:r>
              <w:rPr>
                <w:iCs/>
              </w:rPr>
              <w:t xml:space="preserve">Сграда с идентификатор 56784.506.281.2 със ЗП 49 кв. м., брой етажи:1, предназначение: Сграда за детско заведение; </w:t>
            </w:r>
          </w:p>
          <w:p w:rsidR="001F2030" w:rsidRDefault="001F2030" w:rsidP="001F2030">
            <w:pPr>
              <w:rPr>
                <w:iCs/>
              </w:rPr>
            </w:pPr>
            <w:r>
              <w:rPr>
                <w:iCs/>
              </w:rPr>
              <w:t>Сграда с идентификатор 56784.506.281.3 със ЗП 16 кв.м., брой енажи:1, предназначение: Сграда за детско заведение</w:t>
            </w:r>
          </w:p>
        </w:tc>
      </w:tr>
    </w:tbl>
    <w:p w:rsidR="007C46B2" w:rsidRPr="00C72EDB" w:rsidRDefault="007C46B2" w:rsidP="00E033A9">
      <w:pPr>
        <w:pStyle w:val="10"/>
      </w:pPr>
      <w:bookmarkStart w:id="24" w:name="_Toc458526316"/>
      <w:r w:rsidRPr="00C72EDB">
        <w:lastRenderedPageBreak/>
        <w:t>ІІІ. 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bookmarkEnd w:id="24"/>
    </w:p>
    <w:p w:rsidR="007C46B2" w:rsidRPr="00E033A9" w:rsidRDefault="007C46B2" w:rsidP="00C72EDB">
      <w:pPr>
        <w:pStyle w:val="2"/>
      </w:pPr>
      <w:bookmarkStart w:id="25" w:name="_Toc409449332"/>
      <w:bookmarkStart w:id="26" w:name="_Toc458526317"/>
      <w:r w:rsidRPr="00C72EDB">
        <w:t xml:space="preserve">ІІІ.1. </w:t>
      </w:r>
      <w:bookmarkEnd w:id="25"/>
      <w:r w:rsidR="00784E0C" w:rsidRPr="00C72EDB">
        <w:t>И</w:t>
      </w:r>
      <w:r w:rsidRPr="00C72EDB">
        <w:t>звършване на замени на граждани, притежаващи собствени жилища в район „Източен”</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663F6F" w:rsidRPr="00FB1944" w:rsidTr="00663F6F">
        <w:trPr>
          <w:trHeight w:val="340"/>
        </w:trPr>
        <w:tc>
          <w:tcPr>
            <w:tcW w:w="959" w:type="dxa"/>
            <w:shd w:val="clear" w:color="auto" w:fill="DBE5F1"/>
            <w:vAlign w:val="center"/>
          </w:tcPr>
          <w:p w:rsidR="00663F6F" w:rsidRPr="00FB1944" w:rsidRDefault="00663F6F" w:rsidP="00443147">
            <w:pPr>
              <w:pStyle w:val="afb"/>
            </w:pPr>
            <w:r w:rsidRPr="00FB1944">
              <w:t>№</w:t>
            </w:r>
          </w:p>
        </w:tc>
        <w:tc>
          <w:tcPr>
            <w:tcW w:w="8611" w:type="dxa"/>
            <w:shd w:val="clear" w:color="auto" w:fill="DBE5F1"/>
            <w:vAlign w:val="center"/>
          </w:tcPr>
          <w:p w:rsidR="00663F6F" w:rsidRPr="00FB1944" w:rsidRDefault="00663F6F" w:rsidP="00443147">
            <w:pPr>
              <w:pStyle w:val="afb"/>
            </w:pPr>
            <w:r>
              <w:t>Описание на недвижимия имот</w:t>
            </w:r>
          </w:p>
        </w:tc>
      </w:tr>
      <w:tr w:rsidR="001F2030" w:rsidRPr="00D36BC2" w:rsidTr="00044849">
        <w:trPr>
          <w:trHeight w:val="340"/>
        </w:trPr>
        <w:tc>
          <w:tcPr>
            <w:tcW w:w="959" w:type="dxa"/>
            <w:vAlign w:val="center"/>
          </w:tcPr>
          <w:p w:rsidR="001F2030" w:rsidRPr="00403D97" w:rsidRDefault="001F2030" w:rsidP="00B773BA">
            <w:pPr>
              <w:pStyle w:val="1"/>
              <w:numPr>
                <w:ilvl w:val="0"/>
                <w:numId w:val="26"/>
              </w:numPr>
            </w:pPr>
          </w:p>
        </w:tc>
        <w:tc>
          <w:tcPr>
            <w:tcW w:w="8611" w:type="dxa"/>
            <w:vAlign w:val="center"/>
          </w:tcPr>
          <w:p w:rsidR="001F2030" w:rsidRPr="00D36BC2" w:rsidRDefault="001F2030" w:rsidP="00044849">
            <w:r w:rsidRPr="00D36BC2">
              <w:t>Бул. „Никола Вапцаров“ № 87, бл. 1038, вх. „Д“, ет. 7, ап. 18/115</w:t>
            </w:r>
          </w:p>
        </w:tc>
      </w:tr>
      <w:tr w:rsidR="001F2030" w:rsidRPr="00D36BC2" w:rsidTr="00044849">
        <w:trPr>
          <w:trHeight w:val="340"/>
        </w:trPr>
        <w:tc>
          <w:tcPr>
            <w:tcW w:w="959" w:type="dxa"/>
            <w:vAlign w:val="center"/>
          </w:tcPr>
          <w:p w:rsidR="001F2030" w:rsidRPr="00D36BC2" w:rsidRDefault="001F2030" w:rsidP="001F2030">
            <w:pPr>
              <w:pStyle w:val="1"/>
            </w:pPr>
          </w:p>
        </w:tc>
        <w:tc>
          <w:tcPr>
            <w:tcW w:w="8611" w:type="dxa"/>
            <w:vAlign w:val="center"/>
          </w:tcPr>
          <w:p w:rsidR="001F2030" w:rsidRPr="00D36BC2" w:rsidRDefault="001F2030" w:rsidP="00044849">
            <w:r w:rsidRPr="00D36BC2">
              <w:t>Ул. „Орфей“</w:t>
            </w:r>
            <w:r>
              <w:t xml:space="preserve"> № 4, бл.</w:t>
            </w:r>
            <w:r w:rsidRPr="00D36BC2">
              <w:t xml:space="preserve"> № 70в, вх. „Б“, ет. 8, ап. 31</w:t>
            </w:r>
          </w:p>
        </w:tc>
      </w:tr>
      <w:tr w:rsidR="001F2030" w:rsidRPr="00D36BC2" w:rsidTr="00044849">
        <w:trPr>
          <w:trHeight w:val="340"/>
        </w:trPr>
        <w:tc>
          <w:tcPr>
            <w:tcW w:w="959" w:type="dxa"/>
            <w:vAlign w:val="center"/>
          </w:tcPr>
          <w:p w:rsidR="001F2030" w:rsidRPr="00D36BC2" w:rsidRDefault="001F2030" w:rsidP="001F2030">
            <w:pPr>
              <w:pStyle w:val="1"/>
            </w:pPr>
          </w:p>
        </w:tc>
        <w:tc>
          <w:tcPr>
            <w:tcW w:w="8611" w:type="dxa"/>
            <w:vAlign w:val="center"/>
          </w:tcPr>
          <w:p w:rsidR="001F2030" w:rsidRPr="00D36BC2" w:rsidRDefault="001F2030" w:rsidP="00044849">
            <w:r w:rsidRPr="00D36BC2">
              <w:t>Бул. „Пещерско шосе“ № 82, бл. 3, секция „Б2“, ет. 3, ап. 14“</w:t>
            </w:r>
          </w:p>
        </w:tc>
      </w:tr>
      <w:tr w:rsidR="001F2030" w:rsidRPr="001D20F0" w:rsidTr="00044849">
        <w:trPr>
          <w:trHeight w:val="340"/>
        </w:trPr>
        <w:tc>
          <w:tcPr>
            <w:tcW w:w="959" w:type="dxa"/>
            <w:vAlign w:val="center"/>
          </w:tcPr>
          <w:p w:rsidR="001F2030" w:rsidRPr="00162FE3" w:rsidRDefault="001F2030" w:rsidP="001F2030">
            <w:pPr>
              <w:pStyle w:val="1"/>
              <w:rPr>
                <w:lang w:val="ru-RU"/>
              </w:rPr>
            </w:pPr>
          </w:p>
        </w:tc>
        <w:tc>
          <w:tcPr>
            <w:tcW w:w="8611" w:type="dxa"/>
            <w:vAlign w:val="center"/>
          </w:tcPr>
          <w:p w:rsidR="001F2030" w:rsidRDefault="001F2030" w:rsidP="00044849">
            <w:r w:rsidRPr="00D36BC2">
              <w:t>Бул. „Освобождение“ № 75, бл. 191, секция „Б2“, вх. „Г“, ет. 6, ап. 18</w:t>
            </w:r>
          </w:p>
        </w:tc>
      </w:tr>
      <w:tr w:rsidR="001F2030" w:rsidRPr="001D20F0" w:rsidTr="00044849">
        <w:trPr>
          <w:trHeight w:val="340"/>
        </w:trPr>
        <w:tc>
          <w:tcPr>
            <w:tcW w:w="959" w:type="dxa"/>
            <w:vAlign w:val="center"/>
          </w:tcPr>
          <w:p w:rsidR="001F2030" w:rsidRPr="00403D97" w:rsidRDefault="001F2030" w:rsidP="001F2030">
            <w:pPr>
              <w:pStyle w:val="1"/>
            </w:pPr>
          </w:p>
        </w:tc>
        <w:tc>
          <w:tcPr>
            <w:tcW w:w="8611" w:type="dxa"/>
            <w:vAlign w:val="center"/>
          </w:tcPr>
          <w:p w:rsidR="001F2030" w:rsidRDefault="001F2030" w:rsidP="00044849">
            <w:r>
              <w:t xml:space="preserve">Ул. </w:t>
            </w:r>
            <w:r w:rsidRPr="0085328B">
              <w:t>„Васил Левски” № 103</w:t>
            </w:r>
            <w:r w:rsidRPr="00CC186F">
              <w:t xml:space="preserve">, бл. </w:t>
            </w:r>
            <w:r>
              <w:t>„В“, вх. „А“</w:t>
            </w:r>
            <w:r w:rsidRPr="00CC186F">
              <w:t xml:space="preserve">, ет. </w:t>
            </w:r>
            <w:r>
              <w:t>10</w:t>
            </w:r>
            <w:r w:rsidRPr="00CC186F">
              <w:t xml:space="preserve">, ап. </w:t>
            </w:r>
            <w:r>
              <w:t>6</w:t>
            </w:r>
            <w:r w:rsidRPr="007E18FA">
              <w:rPr>
                <w:lang w:val="ru-RU"/>
              </w:rPr>
              <w:t>4</w:t>
            </w:r>
          </w:p>
        </w:tc>
      </w:tr>
    </w:tbl>
    <w:p w:rsidR="007C46B2" w:rsidRPr="00C72EDB" w:rsidRDefault="007C46B2" w:rsidP="00E033A9">
      <w:pPr>
        <w:pStyle w:val="10"/>
      </w:pPr>
      <w:bookmarkStart w:id="27" w:name="_Toc458526318"/>
      <w:r w:rsidRPr="00C72EDB">
        <w:t>ІV. Описание на имотите, които общината има намерение да придобие в собственост и способите за тяхното придобиване;</w:t>
      </w:r>
      <w:bookmarkEnd w:id="27"/>
    </w:p>
    <w:p w:rsidR="00A8684C" w:rsidRPr="00C72EDB" w:rsidRDefault="00A8684C" w:rsidP="00A8684C">
      <w:pPr>
        <w:pStyle w:val="2"/>
      </w:pPr>
      <w:bookmarkStart w:id="28" w:name="_Toc458526319"/>
      <w:bookmarkStart w:id="29" w:name="_Toc426976604"/>
      <w:bookmarkStart w:id="30" w:name="_Toc458526320"/>
      <w:r w:rsidRPr="00C72EDB">
        <w:t>ІV.1. Отчуждаване на имоти.</w:t>
      </w:r>
      <w:bookmarkEnd w:id="28"/>
      <w:r w:rsidRPr="00C72EDB">
        <w:t xml:space="preserve"> </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4536"/>
        <w:gridCol w:w="4184"/>
      </w:tblGrid>
      <w:tr w:rsidR="00A8684C" w:rsidRPr="004515C6" w:rsidTr="002608A4">
        <w:trPr>
          <w:trHeight w:val="340"/>
        </w:trPr>
        <w:tc>
          <w:tcPr>
            <w:tcW w:w="959" w:type="dxa"/>
            <w:shd w:val="clear" w:color="auto" w:fill="DBE5F1"/>
            <w:vAlign w:val="center"/>
          </w:tcPr>
          <w:p w:rsidR="00A8684C" w:rsidRPr="004515C6" w:rsidRDefault="00A8684C" w:rsidP="002608A4">
            <w:pPr>
              <w:pStyle w:val="afb"/>
            </w:pPr>
            <w:r w:rsidRPr="004515C6">
              <w:t>№</w:t>
            </w:r>
          </w:p>
        </w:tc>
        <w:tc>
          <w:tcPr>
            <w:tcW w:w="4536" w:type="dxa"/>
            <w:shd w:val="clear" w:color="auto" w:fill="DBE5F1"/>
            <w:vAlign w:val="center"/>
          </w:tcPr>
          <w:p w:rsidR="00A8684C" w:rsidRPr="004515C6" w:rsidRDefault="00A8684C" w:rsidP="002608A4">
            <w:pPr>
              <w:pStyle w:val="afb"/>
            </w:pPr>
            <w:r w:rsidRPr="004515C6">
              <w:t>Предмет на отчуждаване-поземлени имоти</w:t>
            </w:r>
          </w:p>
        </w:tc>
        <w:tc>
          <w:tcPr>
            <w:tcW w:w="4184" w:type="dxa"/>
            <w:shd w:val="clear" w:color="auto" w:fill="DBE5F1"/>
            <w:vAlign w:val="center"/>
          </w:tcPr>
          <w:p w:rsidR="00A8684C" w:rsidRPr="004515C6" w:rsidRDefault="00A8684C" w:rsidP="002608A4">
            <w:pPr>
              <w:pStyle w:val="afb"/>
            </w:pPr>
            <w:r>
              <w:t>Целеви о</w:t>
            </w:r>
            <w:r w:rsidRPr="004515C6">
              <w:t>бект</w:t>
            </w:r>
            <w:r>
              <w:t>/проект</w:t>
            </w:r>
          </w:p>
        </w:tc>
      </w:tr>
      <w:tr w:rsidR="00A8684C" w:rsidRPr="00E033A9" w:rsidTr="002608A4">
        <w:trPr>
          <w:trHeight w:val="340"/>
        </w:trPr>
        <w:tc>
          <w:tcPr>
            <w:tcW w:w="959" w:type="dxa"/>
            <w:vAlign w:val="center"/>
          </w:tcPr>
          <w:p w:rsidR="00A8684C" w:rsidRPr="00403D97" w:rsidRDefault="008A65C8" w:rsidP="008A65C8">
            <w:pPr>
              <w:pStyle w:val="1"/>
              <w:numPr>
                <w:ilvl w:val="0"/>
                <w:numId w:val="0"/>
              </w:numPr>
            </w:pPr>
            <w:r>
              <w:t>1.</w:t>
            </w:r>
          </w:p>
        </w:tc>
        <w:tc>
          <w:tcPr>
            <w:tcW w:w="4536" w:type="dxa"/>
          </w:tcPr>
          <w:p w:rsidR="00A8684C" w:rsidRPr="00E869F4" w:rsidRDefault="00A8684C" w:rsidP="002608A4">
            <w:pPr>
              <w:spacing w:before="100" w:beforeAutospacing="1" w:after="100" w:afterAutospacing="1"/>
            </w:pPr>
            <w:r w:rsidRPr="00E869F4">
              <w:t xml:space="preserve">ПИ </w:t>
            </w:r>
            <w:r>
              <w:t xml:space="preserve">и части от ПИ в кв. 3 и 4 по плана на СИЗ – </w:t>
            </w:r>
            <w:r>
              <w:rPr>
                <w:lang w:val="en-US"/>
              </w:rPr>
              <w:t>I</w:t>
            </w:r>
            <w:r w:rsidRPr="00162FE3">
              <w:rPr>
                <w:lang w:val="ru-RU"/>
              </w:rPr>
              <w:t xml:space="preserve"> </w:t>
            </w:r>
            <w:r>
              <w:t xml:space="preserve">част, кв. 4, 5 и 6 по плана на СИЗ – </w:t>
            </w:r>
            <w:r>
              <w:rPr>
                <w:lang w:val="en-US"/>
              </w:rPr>
              <w:t>II</w:t>
            </w:r>
            <w:r w:rsidRPr="00162FE3">
              <w:rPr>
                <w:lang w:val="ru-RU"/>
              </w:rPr>
              <w:t xml:space="preserve"> </w:t>
            </w:r>
            <w:r>
              <w:t>част и кв. 4, 11 и 12 по плана на кв. „Тодор Каблешков“</w:t>
            </w:r>
          </w:p>
        </w:tc>
        <w:tc>
          <w:tcPr>
            <w:tcW w:w="4184" w:type="dxa"/>
          </w:tcPr>
          <w:p w:rsidR="00A8684C" w:rsidRPr="00E869F4" w:rsidRDefault="00A8684C" w:rsidP="002608A4">
            <w:pPr>
              <w:rPr>
                <w:bCs/>
                <w:color w:val="000000"/>
              </w:rPr>
            </w:pPr>
            <w:r>
              <w:rPr>
                <w:bCs/>
                <w:color w:val="000000"/>
              </w:rPr>
              <w:t xml:space="preserve">Реконструкция и разширение на Голямоконарско шосе в обхвата на Община Пловдив от бъл. „Дунав“ до землищната граница с община Марица, до транспортен възел Царацово </w:t>
            </w:r>
            <w:r>
              <w:rPr>
                <w:bCs/>
                <w:color w:val="000000"/>
                <w:lang w:val="en-US"/>
              </w:rPr>
              <w:t>III</w:t>
            </w:r>
            <w:r w:rsidRPr="00E869F4">
              <w:rPr>
                <w:bCs/>
                <w:color w:val="000000"/>
              </w:rPr>
              <w:t xml:space="preserve"> </w:t>
            </w:r>
            <w:r>
              <w:rPr>
                <w:bCs/>
                <w:color w:val="000000"/>
              </w:rPr>
              <w:t>–</w:t>
            </w:r>
            <w:r w:rsidRPr="00E869F4">
              <w:rPr>
                <w:bCs/>
                <w:color w:val="000000"/>
              </w:rPr>
              <w:t xml:space="preserve"> </w:t>
            </w:r>
            <w:r>
              <w:rPr>
                <w:bCs/>
                <w:color w:val="000000"/>
              </w:rPr>
              <w:t xml:space="preserve">805. </w:t>
            </w:r>
          </w:p>
        </w:tc>
      </w:tr>
      <w:tr w:rsidR="00A8684C" w:rsidRPr="00E033A9" w:rsidTr="002608A4">
        <w:trPr>
          <w:trHeight w:val="340"/>
        </w:trPr>
        <w:tc>
          <w:tcPr>
            <w:tcW w:w="959" w:type="dxa"/>
            <w:vAlign w:val="center"/>
          </w:tcPr>
          <w:p w:rsidR="00A8684C" w:rsidRPr="008A65C8" w:rsidRDefault="008A65C8" w:rsidP="008A65C8">
            <w:pPr>
              <w:pStyle w:val="1"/>
              <w:numPr>
                <w:ilvl w:val="0"/>
                <w:numId w:val="0"/>
              </w:numPr>
              <w:rPr>
                <w:lang w:val="bg-BG"/>
              </w:rPr>
            </w:pPr>
            <w:r>
              <w:t>2</w:t>
            </w:r>
            <w:r>
              <w:rPr>
                <w:lang w:val="bg-BG"/>
              </w:rPr>
              <w:t>.</w:t>
            </w:r>
          </w:p>
        </w:tc>
        <w:tc>
          <w:tcPr>
            <w:tcW w:w="4536" w:type="dxa"/>
          </w:tcPr>
          <w:p w:rsidR="00A8684C" w:rsidRPr="007C7539" w:rsidRDefault="00A8684C" w:rsidP="002608A4">
            <w:pPr>
              <w:spacing w:before="100" w:beforeAutospacing="1" w:after="100" w:afterAutospacing="1"/>
            </w:pPr>
            <w:r>
              <w:t>ПИ и части от ПИ, съответно: ПИ</w:t>
            </w:r>
            <w:r w:rsidRPr="00405140">
              <w:t xml:space="preserve"> 507.</w:t>
            </w:r>
            <w:r>
              <w:t>348, 507.416, 508.225, 508.224, 508.214, 508.215,  508.178,</w:t>
            </w:r>
            <w:r w:rsidRPr="007C7539">
              <w:t xml:space="preserve"> </w:t>
            </w:r>
            <w:r>
              <w:t>508.83, 508.626, 508.437, 508.436</w:t>
            </w:r>
          </w:p>
        </w:tc>
        <w:tc>
          <w:tcPr>
            <w:tcW w:w="4184" w:type="dxa"/>
          </w:tcPr>
          <w:p w:rsidR="00A8684C" w:rsidRDefault="00A8684C" w:rsidP="002608A4">
            <w:pPr>
              <w:rPr>
                <w:bCs/>
                <w:color w:val="000000"/>
              </w:rPr>
            </w:pPr>
            <w:r>
              <w:rPr>
                <w:bCs/>
                <w:color w:val="000000"/>
              </w:rPr>
              <w:t>Разширение на бул. „Северен“ в участъка от ул. „Брезовско шосе“ до моста на „Адата“.</w:t>
            </w:r>
          </w:p>
        </w:tc>
      </w:tr>
      <w:tr w:rsidR="00A8684C" w:rsidRPr="00E033A9" w:rsidTr="002608A4">
        <w:trPr>
          <w:trHeight w:val="340"/>
        </w:trPr>
        <w:tc>
          <w:tcPr>
            <w:tcW w:w="959" w:type="dxa"/>
            <w:vAlign w:val="center"/>
          </w:tcPr>
          <w:p w:rsidR="00A8684C" w:rsidRPr="00E869F4" w:rsidRDefault="008A65C8" w:rsidP="008A65C8">
            <w:pPr>
              <w:pStyle w:val="1"/>
              <w:numPr>
                <w:ilvl w:val="0"/>
                <w:numId w:val="0"/>
              </w:numPr>
              <w:rPr>
                <w:lang w:val="bg-BG"/>
              </w:rPr>
            </w:pPr>
            <w:r>
              <w:rPr>
                <w:lang w:val="bg-BG"/>
              </w:rPr>
              <w:t>3.</w:t>
            </w:r>
          </w:p>
        </w:tc>
        <w:tc>
          <w:tcPr>
            <w:tcW w:w="4536" w:type="dxa"/>
          </w:tcPr>
          <w:p w:rsidR="00A8684C" w:rsidRPr="003B78C9" w:rsidRDefault="00A8684C" w:rsidP="002608A4">
            <w:pPr>
              <w:spacing w:before="100" w:beforeAutospacing="1" w:after="100" w:afterAutospacing="1"/>
            </w:pPr>
            <w:r>
              <w:t>ПИ и части от ПИ</w:t>
            </w:r>
            <w:r w:rsidRPr="008073F6">
              <w:t xml:space="preserve">, </w:t>
            </w:r>
            <w:r>
              <w:t xml:space="preserve">съответно: ПИ </w:t>
            </w:r>
            <w:r w:rsidRPr="008073F6">
              <w:rPr>
                <w:shd w:val="clear" w:color="auto" w:fill="FFFFFF" w:themeFill="background1"/>
              </w:rPr>
              <w:t>532</w:t>
            </w:r>
            <w:r w:rsidRPr="00277DFD">
              <w:t>.20, 532.56, 532.31, 532.19, 532.18, 532.17, 532.6, 532.5, 532.4, 532.3, 532.60, 532.15, 532.16, 532.25, 532.149, 532.53, 532.52, 532.30, 532.51, 532.</w:t>
            </w:r>
            <w:r>
              <w:t>116</w:t>
            </w:r>
          </w:p>
        </w:tc>
        <w:tc>
          <w:tcPr>
            <w:tcW w:w="4184" w:type="dxa"/>
          </w:tcPr>
          <w:p w:rsidR="00A8684C" w:rsidRPr="0004184C" w:rsidRDefault="00A8684C" w:rsidP="002608A4">
            <w:pPr>
              <w:rPr>
                <w:bCs/>
                <w:color w:val="000000"/>
              </w:rPr>
            </w:pPr>
            <w:r>
              <w:rPr>
                <w:bCs/>
                <w:color w:val="000000"/>
              </w:rPr>
              <w:t>Имоти, попадащи в улична регулация на ул.“Модър“ по плана на кв. „Модър“ от о.т.72 до о.т.87.</w:t>
            </w:r>
          </w:p>
        </w:tc>
      </w:tr>
      <w:tr w:rsidR="00A8684C" w:rsidRPr="00E033A9" w:rsidTr="002608A4">
        <w:trPr>
          <w:trHeight w:val="340"/>
        </w:trPr>
        <w:tc>
          <w:tcPr>
            <w:tcW w:w="959" w:type="dxa"/>
            <w:vAlign w:val="center"/>
          </w:tcPr>
          <w:p w:rsidR="00A8684C" w:rsidRPr="00E869F4" w:rsidRDefault="008A65C8" w:rsidP="008A65C8">
            <w:pPr>
              <w:pStyle w:val="1"/>
              <w:numPr>
                <w:ilvl w:val="0"/>
                <w:numId w:val="0"/>
              </w:numPr>
              <w:rPr>
                <w:lang w:val="bg-BG"/>
              </w:rPr>
            </w:pPr>
            <w:r>
              <w:rPr>
                <w:lang w:val="bg-BG"/>
              </w:rPr>
              <w:lastRenderedPageBreak/>
              <w:t>4.</w:t>
            </w:r>
          </w:p>
        </w:tc>
        <w:tc>
          <w:tcPr>
            <w:tcW w:w="4536" w:type="dxa"/>
          </w:tcPr>
          <w:p w:rsidR="00A8684C" w:rsidRPr="0038792C" w:rsidRDefault="00A8684C" w:rsidP="002608A4">
            <w:pPr>
              <w:spacing w:before="100" w:beforeAutospacing="1" w:after="100" w:afterAutospacing="1"/>
            </w:pPr>
            <w:r>
              <w:t xml:space="preserve">ПИ и части от ПИ в кв. 1, 2, 3, 4, 5, 6, 7, 8, 9, 10, 11, 12, 13, 14 и 15 по плана на кв.„Христо Смирненски </w:t>
            </w:r>
            <w:r>
              <w:rPr>
                <w:lang w:val="en-US"/>
              </w:rPr>
              <w:t>III</w:t>
            </w:r>
            <w:r w:rsidRPr="00B34CE6">
              <w:t>”</w:t>
            </w:r>
          </w:p>
        </w:tc>
        <w:tc>
          <w:tcPr>
            <w:tcW w:w="4184" w:type="dxa"/>
          </w:tcPr>
          <w:p w:rsidR="00A8684C" w:rsidRPr="00277DFD" w:rsidRDefault="00A8684C" w:rsidP="002608A4">
            <w:pPr>
              <w:rPr>
                <w:bCs/>
                <w:color w:val="000000"/>
              </w:rPr>
            </w:pPr>
            <w:r>
              <w:rPr>
                <w:bCs/>
                <w:color w:val="000000"/>
              </w:rPr>
              <w:t xml:space="preserve">Имоти, попадащи в обхвата на ПУП-ПУР с устройствени зони на кв.„Христо Смирненски </w:t>
            </w:r>
            <w:r>
              <w:rPr>
                <w:bCs/>
                <w:color w:val="000000"/>
                <w:lang w:val="en-US"/>
              </w:rPr>
              <w:t>III</w:t>
            </w:r>
            <w:r w:rsidRPr="00277DFD">
              <w:rPr>
                <w:bCs/>
                <w:color w:val="000000"/>
              </w:rPr>
              <w:t>”.</w:t>
            </w:r>
          </w:p>
        </w:tc>
      </w:tr>
      <w:tr w:rsidR="00A8684C" w:rsidRPr="00E033A9" w:rsidTr="002608A4">
        <w:trPr>
          <w:trHeight w:val="340"/>
        </w:trPr>
        <w:tc>
          <w:tcPr>
            <w:tcW w:w="959" w:type="dxa"/>
            <w:vAlign w:val="center"/>
          </w:tcPr>
          <w:p w:rsidR="00A8684C" w:rsidRPr="00E869F4" w:rsidRDefault="008A65C8" w:rsidP="008A65C8">
            <w:pPr>
              <w:pStyle w:val="1"/>
              <w:numPr>
                <w:ilvl w:val="0"/>
                <w:numId w:val="0"/>
              </w:numPr>
              <w:rPr>
                <w:lang w:val="bg-BG"/>
              </w:rPr>
            </w:pPr>
            <w:r>
              <w:rPr>
                <w:lang w:val="bg-BG"/>
              </w:rPr>
              <w:t>5.</w:t>
            </w:r>
          </w:p>
        </w:tc>
        <w:tc>
          <w:tcPr>
            <w:tcW w:w="4536" w:type="dxa"/>
          </w:tcPr>
          <w:p w:rsidR="00A8684C" w:rsidRPr="006168EF" w:rsidRDefault="00A8684C" w:rsidP="002608A4">
            <w:r w:rsidRPr="006168EF">
              <w:t xml:space="preserve">ПИ и части от ПИ в кв.3 и 4 по плана на „Младежки хълм“, съответно: </w:t>
            </w:r>
          </w:p>
          <w:p w:rsidR="00A8684C" w:rsidRPr="006168EF" w:rsidRDefault="00A8684C" w:rsidP="002608A4">
            <w:r w:rsidRPr="006168EF">
              <w:t xml:space="preserve">ПИ 517.451, 517.322, 517.42 и 517.41 в кв.3; </w:t>
            </w:r>
          </w:p>
          <w:p w:rsidR="00A8684C" w:rsidRPr="006168EF" w:rsidRDefault="00A8684C" w:rsidP="002608A4">
            <w:r w:rsidRPr="006168EF">
              <w:t>ПИ 517.154, 517.155, 517.152, 517.156, 517.157, 517.161, 517.160 в кв.4</w:t>
            </w:r>
          </w:p>
          <w:p w:rsidR="00A8684C" w:rsidRPr="006168EF" w:rsidRDefault="00A8684C" w:rsidP="002608A4">
            <w:r w:rsidRPr="006168EF">
              <w:t>ПИ 517.206, 517.210, 517.209, 517.208 в кв.19</w:t>
            </w:r>
            <w:r w:rsidRPr="006168EF">
              <w:rPr>
                <w:vertAlign w:val="superscript"/>
              </w:rPr>
              <w:t>А</w:t>
            </w:r>
          </w:p>
        </w:tc>
        <w:tc>
          <w:tcPr>
            <w:tcW w:w="4184" w:type="dxa"/>
          </w:tcPr>
          <w:p w:rsidR="00A8684C" w:rsidRDefault="00A8684C" w:rsidP="002608A4">
            <w:pPr>
              <w:rPr>
                <w:bCs/>
                <w:color w:val="000000"/>
              </w:rPr>
            </w:pPr>
            <w:r>
              <w:rPr>
                <w:bCs/>
                <w:color w:val="000000"/>
              </w:rPr>
              <w:t>Разширение на бул.„Васил Априлов“ - запад</w:t>
            </w:r>
          </w:p>
        </w:tc>
      </w:tr>
      <w:tr w:rsidR="00A8684C" w:rsidRPr="00E033A9" w:rsidTr="002608A4">
        <w:trPr>
          <w:trHeight w:val="340"/>
        </w:trPr>
        <w:tc>
          <w:tcPr>
            <w:tcW w:w="959" w:type="dxa"/>
            <w:vAlign w:val="center"/>
          </w:tcPr>
          <w:p w:rsidR="00A8684C" w:rsidRPr="00E869F4" w:rsidRDefault="00E514CD" w:rsidP="008A65C8">
            <w:pPr>
              <w:pStyle w:val="1"/>
              <w:numPr>
                <w:ilvl w:val="0"/>
                <w:numId w:val="0"/>
              </w:numPr>
              <w:rPr>
                <w:lang w:val="bg-BG"/>
              </w:rPr>
            </w:pPr>
            <w:r>
              <w:rPr>
                <w:lang w:val="bg-BG"/>
              </w:rPr>
              <w:t>6</w:t>
            </w:r>
            <w:r w:rsidR="008A65C8">
              <w:rPr>
                <w:lang w:val="bg-BG"/>
              </w:rPr>
              <w:t>.</w:t>
            </w:r>
          </w:p>
        </w:tc>
        <w:tc>
          <w:tcPr>
            <w:tcW w:w="4536" w:type="dxa"/>
          </w:tcPr>
          <w:p w:rsidR="00A8684C" w:rsidRDefault="00A8684C" w:rsidP="002608A4">
            <w:pPr>
              <w:spacing w:before="100" w:beforeAutospacing="1" w:after="100" w:afterAutospacing="1"/>
            </w:pPr>
            <w:r>
              <w:t xml:space="preserve">ПИ и части от </w:t>
            </w:r>
            <w:r w:rsidRPr="008073F6">
              <w:t xml:space="preserve">ПИ в кв. 5 и </w:t>
            </w:r>
            <w:r>
              <w:t xml:space="preserve">кв. </w:t>
            </w:r>
            <w:r w:rsidRPr="008073F6">
              <w:t>7</w:t>
            </w:r>
            <w:r>
              <w:t>, съответно ПИ:</w:t>
            </w:r>
            <w:r w:rsidRPr="008073F6">
              <w:t xml:space="preserve"> 525.</w:t>
            </w:r>
            <w:r>
              <w:t>126, 525.17, 525.22, 525.23, 525.24, 525.157 по плана на  Многофункционална зона „Изток“</w:t>
            </w:r>
          </w:p>
        </w:tc>
        <w:tc>
          <w:tcPr>
            <w:tcW w:w="4184" w:type="dxa"/>
          </w:tcPr>
          <w:p w:rsidR="00A8684C" w:rsidRDefault="00A8684C" w:rsidP="002608A4">
            <w:pPr>
              <w:rPr>
                <w:bCs/>
                <w:color w:val="000000"/>
              </w:rPr>
            </w:pPr>
            <w:r>
              <w:rPr>
                <w:bCs/>
                <w:color w:val="000000"/>
              </w:rPr>
              <w:t>Новопроектирана улица, свързваща бул. „Марица – юг“ с продължение на бул. „Освобождение“.</w:t>
            </w:r>
          </w:p>
        </w:tc>
      </w:tr>
      <w:tr w:rsidR="00A8684C" w:rsidRPr="00E033A9" w:rsidTr="002608A4">
        <w:trPr>
          <w:trHeight w:val="340"/>
        </w:trPr>
        <w:tc>
          <w:tcPr>
            <w:tcW w:w="959" w:type="dxa"/>
            <w:vAlign w:val="center"/>
          </w:tcPr>
          <w:p w:rsidR="00A8684C" w:rsidRPr="00E869F4" w:rsidRDefault="00E514CD" w:rsidP="008A65C8">
            <w:pPr>
              <w:pStyle w:val="1"/>
              <w:numPr>
                <w:ilvl w:val="0"/>
                <w:numId w:val="0"/>
              </w:numPr>
              <w:ind w:left="360"/>
              <w:jc w:val="both"/>
              <w:rPr>
                <w:lang w:val="bg-BG"/>
              </w:rPr>
            </w:pPr>
            <w:r>
              <w:rPr>
                <w:lang w:val="bg-BG"/>
              </w:rPr>
              <w:t>7</w:t>
            </w:r>
            <w:r w:rsidR="008A65C8">
              <w:rPr>
                <w:lang w:val="bg-BG"/>
              </w:rPr>
              <w:t>.</w:t>
            </w:r>
          </w:p>
        </w:tc>
        <w:tc>
          <w:tcPr>
            <w:tcW w:w="4536" w:type="dxa"/>
          </w:tcPr>
          <w:p w:rsidR="00A8684C" w:rsidRDefault="00A8684C" w:rsidP="002608A4">
            <w:pPr>
              <w:spacing w:before="100" w:beforeAutospacing="1" w:after="100" w:afterAutospacing="1"/>
            </w:pPr>
            <w:r>
              <w:t>ПИ 521.1459 и 521.1431</w:t>
            </w:r>
          </w:p>
        </w:tc>
        <w:tc>
          <w:tcPr>
            <w:tcW w:w="4184" w:type="dxa"/>
          </w:tcPr>
          <w:p w:rsidR="00A8684C" w:rsidRDefault="00A8684C" w:rsidP="002608A4">
            <w:pPr>
              <w:rPr>
                <w:bCs/>
                <w:color w:val="000000"/>
              </w:rPr>
            </w:pPr>
            <w:r>
              <w:rPr>
                <w:bCs/>
                <w:color w:val="000000"/>
              </w:rPr>
              <w:t>Улици по плана на ЦГЧ.</w:t>
            </w:r>
          </w:p>
        </w:tc>
      </w:tr>
      <w:tr w:rsidR="00A8684C" w:rsidRPr="00E033A9" w:rsidTr="002608A4">
        <w:trPr>
          <w:trHeight w:val="340"/>
        </w:trPr>
        <w:tc>
          <w:tcPr>
            <w:tcW w:w="959" w:type="dxa"/>
            <w:vAlign w:val="center"/>
          </w:tcPr>
          <w:p w:rsidR="00A8684C" w:rsidRPr="00E869F4" w:rsidRDefault="00E514CD" w:rsidP="008A65C8">
            <w:pPr>
              <w:pStyle w:val="1"/>
              <w:numPr>
                <w:ilvl w:val="0"/>
                <w:numId w:val="0"/>
              </w:numPr>
              <w:rPr>
                <w:lang w:val="bg-BG"/>
              </w:rPr>
            </w:pPr>
            <w:r>
              <w:rPr>
                <w:lang w:val="bg-BG"/>
              </w:rPr>
              <w:t>8</w:t>
            </w:r>
            <w:r w:rsidR="008A65C8">
              <w:rPr>
                <w:lang w:val="bg-BG"/>
              </w:rPr>
              <w:t>.</w:t>
            </w:r>
          </w:p>
        </w:tc>
        <w:tc>
          <w:tcPr>
            <w:tcW w:w="4536" w:type="dxa"/>
          </w:tcPr>
          <w:p w:rsidR="00A8684C" w:rsidRDefault="00A8684C" w:rsidP="002608A4">
            <w:pPr>
              <w:spacing w:before="100" w:beforeAutospacing="1" w:after="100" w:afterAutospacing="1"/>
            </w:pPr>
            <w:r>
              <w:t>ПИ в кв. 2, съответно ПИ: 510.559, 510.9550, 510.268 и 510.90</w:t>
            </w:r>
          </w:p>
        </w:tc>
        <w:tc>
          <w:tcPr>
            <w:tcW w:w="4184" w:type="dxa"/>
          </w:tcPr>
          <w:p w:rsidR="00A8684C" w:rsidRDefault="00A8684C" w:rsidP="002608A4">
            <w:pPr>
              <w:rPr>
                <w:bCs/>
                <w:color w:val="000000"/>
              </w:rPr>
            </w:pPr>
            <w:r>
              <w:rPr>
                <w:bCs/>
                <w:color w:val="000000"/>
              </w:rPr>
              <w:t>Второстепенни улици в ЖК „Кишинев“.</w:t>
            </w:r>
          </w:p>
        </w:tc>
      </w:tr>
      <w:tr w:rsidR="00A8684C" w:rsidRPr="002E1952" w:rsidTr="002608A4">
        <w:trPr>
          <w:trHeight w:val="340"/>
        </w:trPr>
        <w:tc>
          <w:tcPr>
            <w:tcW w:w="959" w:type="dxa"/>
            <w:vAlign w:val="center"/>
          </w:tcPr>
          <w:p w:rsidR="00A8684C" w:rsidRPr="002E1952" w:rsidRDefault="00E514CD" w:rsidP="008A65C8">
            <w:pPr>
              <w:pStyle w:val="1"/>
              <w:numPr>
                <w:ilvl w:val="0"/>
                <w:numId w:val="0"/>
              </w:numPr>
              <w:ind w:left="360"/>
              <w:jc w:val="both"/>
              <w:rPr>
                <w:lang w:val="bg-BG"/>
              </w:rPr>
            </w:pPr>
            <w:r>
              <w:rPr>
                <w:lang w:val="bg-BG"/>
              </w:rPr>
              <w:t>9</w:t>
            </w:r>
            <w:r w:rsidR="008A65C8">
              <w:rPr>
                <w:lang w:val="bg-BG"/>
              </w:rPr>
              <w:t>.</w:t>
            </w:r>
          </w:p>
        </w:tc>
        <w:tc>
          <w:tcPr>
            <w:tcW w:w="4536" w:type="dxa"/>
          </w:tcPr>
          <w:p w:rsidR="00A8684C" w:rsidRPr="002E1952" w:rsidRDefault="00A8684C" w:rsidP="002608A4">
            <w:pPr>
              <w:spacing w:before="100" w:beforeAutospacing="1" w:after="100" w:afterAutospacing="1"/>
            </w:pPr>
            <w:r w:rsidRPr="002E1952">
              <w:t>ПИ 509.61, 509.33 и 509.32</w:t>
            </w:r>
          </w:p>
        </w:tc>
        <w:tc>
          <w:tcPr>
            <w:tcW w:w="4184" w:type="dxa"/>
          </w:tcPr>
          <w:p w:rsidR="00A8684C" w:rsidRPr="002E1952" w:rsidRDefault="00A8684C" w:rsidP="002608A4">
            <w:pPr>
              <w:rPr>
                <w:bCs/>
              </w:rPr>
            </w:pPr>
            <w:r w:rsidRPr="002E1952">
              <w:rPr>
                <w:bCs/>
              </w:rPr>
              <w:t>Гробищен парк „Рогошко шосе“.</w:t>
            </w:r>
          </w:p>
        </w:tc>
      </w:tr>
      <w:tr w:rsidR="00A8684C" w:rsidRPr="00E033A9" w:rsidTr="002608A4">
        <w:trPr>
          <w:trHeight w:val="340"/>
        </w:trPr>
        <w:tc>
          <w:tcPr>
            <w:tcW w:w="959" w:type="dxa"/>
            <w:vAlign w:val="center"/>
          </w:tcPr>
          <w:p w:rsidR="00A8684C" w:rsidRPr="00E869F4" w:rsidRDefault="008A65C8" w:rsidP="00E514CD">
            <w:pPr>
              <w:pStyle w:val="1"/>
              <w:numPr>
                <w:ilvl w:val="0"/>
                <w:numId w:val="0"/>
              </w:numPr>
              <w:ind w:left="360"/>
              <w:jc w:val="both"/>
              <w:rPr>
                <w:lang w:val="bg-BG"/>
              </w:rPr>
            </w:pPr>
            <w:r>
              <w:rPr>
                <w:lang w:val="bg-BG"/>
              </w:rPr>
              <w:t>1</w:t>
            </w:r>
            <w:r w:rsidR="00E514CD">
              <w:rPr>
                <w:lang w:val="bg-BG"/>
              </w:rPr>
              <w:t>0</w:t>
            </w:r>
            <w:r>
              <w:rPr>
                <w:lang w:val="bg-BG"/>
              </w:rPr>
              <w:t>.</w:t>
            </w:r>
          </w:p>
        </w:tc>
        <w:tc>
          <w:tcPr>
            <w:tcW w:w="4536" w:type="dxa"/>
          </w:tcPr>
          <w:p w:rsidR="00A8684C" w:rsidRDefault="00A8684C" w:rsidP="002608A4">
            <w:pPr>
              <w:spacing w:before="100" w:beforeAutospacing="1" w:after="100" w:afterAutospacing="1"/>
            </w:pPr>
            <w:r>
              <w:t>ПИ 501.1003</w:t>
            </w:r>
          </w:p>
        </w:tc>
        <w:tc>
          <w:tcPr>
            <w:tcW w:w="4184" w:type="dxa"/>
          </w:tcPr>
          <w:p w:rsidR="00A8684C" w:rsidRDefault="00A8684C" w:rsidP="002608A4">
            <w:pPr>
              <w:rPr>
                <w:bCs/>
                <w:color w:val="000000"/>
              </w:rPr>
            </w:pPr>
            <w:r>
              <w:rPr>
                <w:bCs/>
                <w:color w:val="000000"/>
              </w:rPr>
              <w:t>Имот, попадащ в улична регулация по плана на „Марица – север“.</w:t>
            </w:r>
          </w:p>
        </w:tc>
      </w:tr>
      <w:tr w:rsidR="00A8684C" w:rsidRPr="00637782" w:rsidTr="002608A4">
        <w:trPr>
          <w:trHeight w:val="340"/>
        </w:trPr>
        <w:tc>
          <w:tcPr>
            <w:tcW w:w="959" w:type="dxa"/>
            <w:vAlign w:val="center"/>
          </w:tcPr>
          <w:p w:rsidR="00A8684C" w:rsidRPr="00637782" w:rsidRDefault="008A65C8" w:rsidP="00E514CD">
            <w:pPr>
              <w:pStyle w:val="1"/>
              <w:numPr>
                <w:ilvl w:val="0"/>
                <w:numId w:val="0"/>
              </w:numPr>
              <w:ind w:left="360"/>
              <w:jc w:val="both"/>
              <w:rPr>
                <w:lang w:val="bg-BG"/>
              </w:rPr>
            </w:pPr>
            <w:r w:rsidRPr="00637782">
              <w:rPr>
                <w:lang w:val="bg-BG"/>
              </w:rPr>
              <w:t>1</w:t>
            </w:r>
            <w:r w:rsidR="00E514CD" w:rsidRPr="00637782">
              <w:rPr>
                <w:lang w:val="bg-BG"/>
              </w:rPr>
              <w:t>1</w:t>
            </w:r>
            <w:r w:rsidRPr="00637782">
              <w:rPr>
                <w:lang w:val="bg-BG"/>
              </w:rPr>
              <w:t>.</w:t>
            </w:r>
          </w:p>
        </w:tc>
        <w:tc>
          <w:tcPr>
            <w:tcW w:w="4536" w:type="dxa"/>
          </w:tcPr>
          <w:p w:rsidR="00A8684C" w:rsidRPr="00637782" w:rsidRDefault="00A8684C" w:rsidP="002608A4">
            <w:pPr>
              <w:spacing w:before="100" w:beforeAutospacing="1" w:after="100" w:afterAutospacing="1"/>
            </w:pPr>
            <w:r w:rsidRPr="00637782">
              <w:t>ПИ 501.347 и 501.346 по плана на „Отдих и култура – север“</w:t>
            </w:r>
          </w:p>
        </w:tc>
        <w:tc>
          <w:tcPr>
            <w:tcW w:w="4184" w:type="dxa"/>
          </w:tcPr>
          <w:p w:rsidR="00A8684C" w:rsidRPr="00637782" w:rsidRDefault="00A8684C" w:rsidP="002608A4">
            <w:pPr>
              <w:rPr>
                <w:bCs/>
              </w:rPr>
            </w:pPr>
            <w:r w:rsidRPr="00637782">
              <w:rPr>
                <w:bCs/>
              </w:rPr>
              <w:t>Новоизграждащ се мост над р.Марица</w:t>
            </w:r>
          </w:p>
        </w:tc>
      </w:tr>
      <w:tr w:rsidR="00A8684C" w:rsidRPr="00E033A9" w:rsidTr="002608A4">
        <w:trPr>
          <w:trHeight w:val="340"/>
        </w:trPr>
        <w:tc>
          <w:tcPr>
            <w:tcW w:w="959" w:type="dxa"/>
            <w:vAlign w:val="center"/>
          </w:tcPr>
          <w:p w:rsidR="00A8684C" w:rsidRPr="00E869F4" w:rsidRDefault="00E514CD" w:rsidP="008A65C8">
            <w:pPr>
              <w:pStyle w:val="1"/>
              <w:numPr>
                <w:ilvl w:val="0"/>
                <w:numId w:val="0"/>
              </w:numPr>
              <w:ind w:left="360"/>
              <w:jc w:val="both"/>
              <w:rPr>
                <w:lang w:val="bg-BG"/>
              </w:rPr>
            </w:pPr>
            <w:r>
              <w:rPr>
                <w:lang w:val="bg-BG"/>
              </w:rPr>
              <w:t>12</w:t>
            </w:r>
            <w:r w:rsidR="008A65C8">
              <w:rPr>
                <w:lang w:val="bg-BG"/>
              </w:rPr>
              <w:t>.</w:t>
            </w:r>
          </w:p>
        </w:tc>
        <w:tc>
          <w:tcPr>
            <w:tcW w:w="4536" w:type="dxa"/>
          </w:tcPr>
          <w:p w:rsidR="00A8684C" w:rsidRDefault="00A8684C" w:rsidP="002608A4">
            <w:pPr>
              <w:spacing w:before="100" w:beforeAutospacing="1" w:after="100" w:afterAutospacing="1"/>
            </w:pPr>
            <w:r>
              <w:t>ПИ 540.1244, 540.1242, 540.23</w:t>
            </w:r>
          </w:p>
        </w:tc>
        <w:tc>
          <w:tcPr>
            <w:tcW w:w="4184" w:type="dxa"/>
          </w:tcPr>
          <w:p w:rsidR="00A8684C" w:rsidRDefault="00A8684C" w:rsidP="002608A4">
            <w:pPr>
              <w:rPr>
                <w:bCs/>
                <w:color w:val="000000"/>
              </w:rPr>
            </w:pPr>
            <w:r>
              <w:rPr>
                <w:bCs/>
                <w:color w:val="000000"/>
              </w:rPr>
              <w:t>улици по ПУП-ПР на ЖР „Тракия“</w:t>
            </w:r>
          </w:p>
        </w:tc>
      </w:tr>
      <w:tr w:rsidR="00A8684C" w:rsidRPr="00E033A9" w:rsidTr="002608A4">
        <w:trPr>
          <w:trHeight w:val="340"/>
        </w:trPr>
        <w:tc>
          <w:tcPr>
            <w:tcW w:w="959" w:type="dxa"/>
            <w:vAlign w:val="center"/>
          </w:tcPr>
          <w:p w:rsidR="00A8684C" w:rsidRPr="00E869F4" w:rsidRDefault="008A65C8" w:rsidP="00E514CD">
            <w:pPr>
              <w:pStyle w:val="1"/>
              <w:numPr>
                <w:ilvl w:val="0"/>
                <w:numId w:val="0"/>
              </w:numPr>
              <w:ind w:left="360"/>
              <w:jc w:val="both"/>
              <w:rPr>
                <w:lang w:val="bg-BG"/>
              </w:rPr>
            </w:pPr>
            <w:r>
              <w:rPr>
                <w:lang w:val="bg-BG"/>
              </w:rPr>
              <w:t>1</w:t>
            </w:r>
            <w:r w:rsidR="00E514CD">
              <w:rPr>
                <w:lang w:val="bg-BG"/>
              </w:rPr>
              <w:t>3</w:t>
            </w:r>
            <w:r>
              <w:rPr>
                <w:lang w:val="bg-BG"/>
              </w:rPr>
              <w:t>.</w:t>
            </w:r>
          </w:p>
        </w:tc>
        <w:tc>
          <w:tcPr>
            <w:tcW w:w="4536" w:type="dxa"/>
          </w:tcPr>
          <w:p w:rsidR="00A8684C" w:rsidRDefault="00A8684C" w:rsidP="002608A4">
            <w:pPr>
              <w:spacing w:before="100" w:beforeAutospacing="1" w:after="100" w:afterAutospacing="1"/>
            </w:pPr>
            <w:r>
              <w:t>ПИ 530.377, 530.378, 530.381 и 530.382</w:t>
            </w:r>
          </w:p>
        </w:tc>
        <w:tc>
          <w:tcPr>
            <w:tcW w:w="4184" w:type="dxa"/>
          </w:tcPr>
          <w:p w:rsidR="00A8684C" w:rsidRDefault="00A8684C" w:rsidP="002608A4">
            <w:pPr>
              <w:rPr>
                <w:bCs/>
                <w:color w:val="000000"/>
              </w:rPr>
            </w:pPr>
            <w:r>
              <w:rPr>
                <w:bCs/>
                <w:color w:val="000000"/>
              </w:rPr>
              <w:t>улична регулация на ул. „Даме Груев“</w:t>
            </w:r>
          </w:p>
        </w:tc>
      </w:tr>
    </w:tbl>
    <w:p w:rsidR="004B28C2" w:rsidRPr="00C72EDB" w:rsidRDefault="004B28C2" w:rsidP="004B28C2">
      <w:pPr>
        <w:pStyle w:val="2"/>
      </w:pPr>
      <w:bookmarkStart w:id="31" w:name="_Toc426976605"/>
      <w:bookmarkStart w:id="32" w:name="_Toc458526321"/>
      <w:bookmarkEnd w:id="29"/>
      <w:bookmarkEnd w:id="30"/>
      <w:r w:rsidRPr="00C72EDB">
        <w:t>ІV.2. Безвъзмездно придобиване на имоти – държавна собственост на основание чл.54 от ЗДС</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3543"/>
        <w:gridCol w:w="5210"/>
      </w:tblGrid>
      <w:tr w:rsidR="004B28C2" w:rsidRPr="00AB664C" w:rsidTr="002608A4">
        <w:trPr>
          <w:trHeight w:val="340"/>
        </w:trPr>
        <w:tc>
          <w:tcPr>
            <w:tcW w:w="494" w:type="pct"/>
            <w:shd w:val="clear" w:color="auto" w:fill="DBE5F1" w:themeFill="accent1" w:themeFillTint="33"/>
            <w:vAlign w:val="center"/>
          </w:tcPr>
          <w:p w:rsidR="004B28C2" w:rsidRPr="00AB664C" w:rsidRDefault="004B28C2" w:rsidP="002608A4">
            <w:pPr>
              <w:pStyle w:val="afb"/>
              <w:spacing w:before="100" w:beforeAutospacing="1" w:after="100" w:afterAutospacing="1"/>
            </w:pPr>
            <w:r>
              <w:t>№</w:t>
            </w:r>
          </w:p>
        </w:tc>
        <w:tc>
          <w:tcPr>
            <w:tcW w:w="1824" w:type="pct"/>
            <w:shd w:val="clear" w:color="auto" w:fill="DBE5F1" w:themeFill="accent1" w:themeFillTint="33"/>
            <w:vAlign w:val="center"/>
          </w:tcPr>
          <w:p w:rsidR="004B28C2" w:rsidRPr="00AB664C" w:rsidRDefault="004B28C2" w:rsidP="002608A4">
            <w:pPr>
              <w:pStyle w:val="afb"/>
              <w:spacing w:before="100" w:beforeAutospacing="1" w:after="100" w:afterAutospacing="1"/>
            </w:pPr>
            <w:r w:rsidRPr="00AB664C">
              <w:t>Адрес</w:t>
            </w:r>
          </w:p>
        </w:tc>
        <w:tc>
          <w:tcPr>
            <w:tcW w:w="2682" w:type="pct"/>
            <w:shd w:val="clear" w:color="auto" w:fill="DBE5F1" w:themeFill="accent1" w:themeFillTint="33"/>
            <w:vAlign w:val="center"/>
          </w:tcPr>
          <w:p w:rsidR="004B28C2" w:rsidRPr="00AB664C" w:rsidRDefault="004B28C2" w:rsidP="002608A4">
            <w:pPr>
              <w:pStyle w:val="afb"/>
              <w:spacing w:before="100" w:beforeAutospacing="1" w:after="100" w:afterAutospacing="1"/>
            </w:pPr>
            <w:r w:rsidRPr="00AB664C">
              <w:t>Обект</w:t>
            </w:r>
          </w:p>
        </w:tc>
      </w:tr>
      <w:tr w:rsidR="004B28C2" w:rsidRPr="00E033A9" w:rsidTr="002608A4">
        <w:trPr>
          <w:trHeight w:val="340"/>
        </w:trPr>
        <w:tc>
          <w:tcPr>
            <w:tcW w:w="494" w:type="pct"/>
            <w:vAlign w:val="center"/>
          </w:tcPr>
          <w:p w:rsidR="004B28C2" w:rsidRPr="00E869F4" w:rsidRDefault="004B28C2" w:rsidP="004B28C2">
            <w:pPr>
              <w:pStyle w:val="1"/>
              <w:numPr>
                <w:ilvl w:val="0"/>
                <w:numId w:val="0"/>
              </w:numPr>
              <w:rPr>
                <w:lang w:val="bg-BG"/>
              </w:rPr>
            </w:pPr>
            <w:r>
              <w:rPr>
                <w:lang w:val="bg-BG"/>
              </w:rPr>
              <w:t>1.</w:t>
            </w:r>
          </w:p>
        </w:tc>
        <w:tc>
          <w:tcPr>
            <w:tcW w:w="1824" w:type="pct"/>
          </w:tcPr>
          <w:p w:rsidR="004B28C2" w:rsidRPr="00090AF7" w:rsidRDefault="004B28C2" w:rsidP="002608A4">
            <w:pPr>
              <w:tabs>
                <w:tab w:val="left" w:pos="567"/>
              </w:tabs>
              <w:rPr>
                <w:iCs/>
              </w:rPr>
            </w:pPr>
            <w:r w:rsidRPr="00090AF7">
              <w:rPr>
                <w:iCs/>
              </w:rPr>
              <w:t>пл.”Централен” №1</w:t>
            </w:r>
          </w:p>
        </w:tc>
        <w:tc>
          <w:tcPr>
            <w:tcW w:w="2682" w:type="pct"/>
          </w:tcPr>
          <w:p w:rsidR="004B28C2" w:rsidRPr="00090AF7" w:rsidRDefault="004B28C2" w:rsidP="002608A4">
            <w:pPr>
              <w:tabs>
                <w:tab w:val="left" w:pos="567"/>
              </w:tabs>
              <w:rPr>
                <w:iCs/>
              </w:rPr>
            </w:pPr>
            <w:r w:rsidRPr="00090AF7">
              <w:rPr>
                <w:iCs/>
              </w:rPr>
              <w:t>Пети, шести и единадесети етажи от 12-етажната административна сграда, ведно с ¼</w:t>
            </w:r>
            <w:r>
              <w:rPr>
                <w:iCs/>
              </w:rPr>
              <w:t xml:space="preserve"> </w:t>
            </w:r>
            <w:r w:rsidRPr="00090AF7">
              <w:rPr>
                <w:iCs/>
              </w:rPr>
              <w:t>ид.част от общите части на сградата и от</w:t>
            </w:r>
            <w:r>
              <w:rPr>
                <w:iCs/>
              </w:rPr>
              <w:t xml:space="preserve"> </w:t>
            </w:r>
            <w:r w:rsidRPr="00090AF7">
              <w:rPr>
                <w:iCs/>
              </w:rPr>
              <w:t>правото на строеж върху дворното място,</w:t>
            </w:r>
            <w:r>
              <w:rPr>
                <w:iCs/>
              </w:rPr>
              <w:t xml:space="preserve"> </w:t>
            </w:r>
            <w:r w:rsidRPr="00090AF7">
              <w:rPr>
                <w:iCs/>
              </w:rPr>
              <w:t>представляващо част УПИ І – Административна</w:t>
            </w:r>
            <w:r>
              <w:rPr>
                <w:iCs/>
              </w:rPr>
              <w:t xml:space="preserve"> </w:t>
            </w:r>
            <w:r w:rsidRPr="00090AF7">
              <w:rPr>
                <w:iCs/>
              </w:rPr>
              <w:t>сграда, кв.143-нов, 318-стар по плана на ЦГЧ –</w:t>
            </w:r>
            <w:r>
              <w:rPr>
                <w:iCs/>
              </w:rPr>
              <w:t xml:space="preserve"> </w:t>
            </w:r>
            <w:r w:rsidRPr="00090AF7">
              <w:rPr>
                <w:iCs/>
              </w:rPr>
              <w:t>Пловдив, ведно с двуетажната със сутерен</w:t>
            </w:r>
            <w:r>
              <w:rPr>
                <w:iCs/>
              </w:rPr>
              <w:t xml:space="preserve"> </w:t>
            </w:r>
            <w:r w:rsidRPr="00090AF7">
              <w:rPr>
                <w:iCs/>
              </w:rPr>
              <w:t>сграда „Концертна зала”, находяща се източно</w:t>
            </w:r>
            <w:r>
              <w:rPr>
                <w:iCs/>
              </w:rPr>
              <w:t xml:space="preserve"> </w:t>
            </w:r>
          </w:p>
          <w:p w:rsidR="004B28C2" w:rsidRPr="00090AF7" w:rsidRDefault="004B28C2" w:rsidP="002608A4">
            <w:pPr>
              <w:tabs>
                <w:tab w:val="left" w:pos="567"/>
              </w:tabs>
              <w:rPr>
                <w:iCs/>
              </w:rPr>
            </w:pPr>
            <w:r w:rsidRPr="00090AF7">
              <w:rPr>
                <w:iCs/>
              </w:rPr>
              <w:t>от 12-етажната административна сграда.</w:t>
            </w:r>
          </w:p>
        </w:tc>
      </w:tr>
      <w:tr w:rsidR="004B28C2" w:rsidRPr="00E033A9" w:rsidTr="002608A4">
        <w:trPr>
          <w:trHeight w:val="340"/>
        </w:trPr>
        <w:tc>
          <w:tcPr>
            <w:tcW w:w="494" w:type="pct"/>
            <w:vAlign w:val="center"/>
          </w:tcPr>
          <w:p w:rsidR="004B28C2" w:rsidRPr="00E869F4" w:rsidRDefault="004B28C2" w:rsidP="004B28C2">
            <w:pPr>
              <w:pStyle w:val="1"/>
              <w:numPr>
                <w:ilvl w:val="0"/>
                <w:numId w:val="0"/>
              </w:numPr>
              <w:ind w:left="360"/>
              <w:jc w:val="both"/>
              <w:rPr>
                <w:lang w:val="bg-BG"/>
              </w:rPr>
            </w:pPr>
            <w:r>
              <w:rPr>
                <w:lang w:val="bg-BG"/>
              </w:rPr>
              <w:t>2.</w:t>
            </w:r>
          </w:p>
        </w:tc>
        <w:tc>
          <w:tcPr>
            <w:tcW w:w="1824" w:type="pct"/>
          </w:tcPr>
          <w:p w:rsidR="004B28C2" w:rsidRPr="00F25828" w:rsidRDefault="004B28C2" w:rsidP="002608A4">
            <w:r>
              <w:t>у</w:t>
            </w:r>
            <w:r w:rsidRPr="00F25828">
              <w:t>л. „Димитър Страшимиров”, район „Западен”</w:t>
            </w:r>
          </w:p>
        </w:tc>
        <w:tc>
          <w:tcPr>
            <w:tcW w:w="2682" w:type="pct"/>
          </w:tcPr>
          <w:p w:rsidR="004B28C2" w:rsidRPr="00F25828" w:rsidRDefault="004B28C2" w:rsidP="002608A4">
            <w:r w:rsidRPr="00F25828">
              <w:t xml:space="preserve">Поземлен имот с идентификатор 56784.511.1218 по кадастралната карта и кадастралните регистри на гр. Пловдив, одобрени със заповед № РД-18-48/03.06.2009 г. на изпълнителния директор на АГКК, последно изменение със </w:t>
            </w:r>
            <w:r w:rsidRPr="00F25828">
              <w:lastRenderedPageBreak/>
              <w:t>заповед № КД-14-16-1632/01.12.2009 г. на началника на СГКК-Пловдив, с площ 5829 кв. м., трайно предназначение на територията: урбанизирана, начин на трайно ползване: за линии на релсов транспорт, номер по предходен план: 507.1218, находящ се в гр. Пловдив, район „Западен”, ул. „Димитър Страшимиров”.</w:t>
            </w:r>
          </w:p>
        </w:tc>
      </w:tr>
      <w:tr w:rsidR="004B28C2" w:rsidRPr="00E033A9" w:rsidTr="002608A4">
        <w:trPr>
          <w:trHeight w:val="340"/>
        </w:trPr>
        <w:tc>
          <w:tcPr>
            <w:tcW w:w="494" w:type="pct"/>
            <w:vAlign w:val="center"/>
          </w:tcPr>
          <w:p w:rsidR="004B28C2" w:rsidRPr="00E869F4" w:rsidRDefault="004B28C2" w:rsidP="004B28C2">
            <w:pPr>
              <w:pStyle w:val="1"/>
              <w:numPr>
                <w:ilvl w:val="0"/>
                <w:numId w:val="0"/>
              </w:numPr>
              <w:rPr>
                <w:lang w:val="bg-BG"/>
              </w:rPr>
            </w:pPr>
            <w:r>
              <w:rPr>
                <w:lang w:val="bg-BG"/>
              </w:rPr>
              <w:lastRenderedPageBreak/>
              <w:t>3.</w:t>
            </w:r>
          </w:p>
        </w:tc>
        <w:tc>
          <w:tcPr>
            <w:tcW w:w="1824" w:type="pct"/>
          </w:tcPr>
          <w:p w:rsidR="004B28C2" w:rsidRPr="00F25828" w:rsidRDefault="004B28C2" w:rsidP="002608A4">
            <w:r w:rsidRPr="00F25828">
              <w:t>ЖК „Кишинев”, район „Западен”</w:t>
            </w:r>
          </w:p>
        </w:tc>
        <w:tc>
          <w:tcPr>
            <w:tcW w:w="2682" w:type="pct"/>
          </w:tcPr>
          <w:p w:rsidR="004B28C2" w:rsidRDefault="004B28C2" w:rsidP="002608A4">
            <w:r w:rsidRPr="00F25828">
              <w:t>Части от ПИ с идентификатори 56784.510.559, 56784.510.9550 и 56784.510.268 с НТП за второстепенни улици.</w:t>
            </w:r>
          </w:p>
        </w:tc>
      </w:tr>
      <w:tr w:rsidR="004B28C2" w:rsidRPr="00510F53" w:rsidTr="002608A4">
        <w:trPr>
          <w:trHeight w:val="340"/>
        </w:trPr>
        <w:tc>
          <w:tcPr>
            <w:tcW w:w="494" w:type="pct"/>
            <w:vAlign w:val="center"/>
          </w:tcPr>
          <w:p w:rsidR="004B28C2" w:rsidRPr="00510F53" w:rsidRDefault="004B28C2" w:rsidP="004B28C2">
            <w:pPr>
              <w:pStyle w:val="1"/>
              <w:numPr>
                <w:ilvl w:val="0"/>
                <w:numId w:val="0"/>
              </w:numPr>
              <w:rPr>
                <w:lang w:val="bg-BG"/>
              </w:rPr>
            </w:pPr>
            <w:r>
              <w:rPr>
                <w:lang w:val="bg-BG"/>
              </w:rPr>
              <w:t>4.</w:t>
            </w:r>
          </w:p>
        </w:tc>
        <w:tc>
          <w:tcPr>
            <w:tcW w:w="1824" w:type="pct"/>
          </w:tcPr>
          <w:p w:rsidR="004B28C2" w:rsidRPr="00510F53" w:rsidRDefault="004B28C2" w:rsidP="002608A4">
            <w:r w:rsidRPr="00510F53">
              <w:rPr>
                <w:rFonts w:eastAsia="Times New Roman"/>
                <w:bCs/>
                <w:lang w:eastAsia="ar-SA"/>
              </w:rPr>
              <w:t>кв. „Модър”, с предназначение терен за градска железница, находящ се в гр. Пловдив, район „Южен”.</w:t>
            </w:r>
          </w:p>
        </w:tc>
        <w:tc>
          <w:tcPr>
            <w:tcW w:w="2682" w:type="pct"/>
          </w:tcPr>
          <w:p w:rsidR="004B28C2" w:rsidRPr="00510F53" w:rsidRDefault="004B28C2" w:rsidP="002608A4">
            <w:pPr>
              <w:widowControl/>
              <w:suppressAutoHyphens/>
              <w:ind w:left="34"/>
            </w:pPr>
            <w:r>
              <w:rPr>
                <w:rFonts w:eastAsia="Times New Roman"/>
                <w:bCs/>
                <w:lang w:eastAsia="ar-SA"/>
              </w:rPr>
              <w:t>П</w:t>
            </w:r>
            <w:r w:rsidRPr="00510F53">
              <w:rPr>
                <w:rFonts w:eastAsia="Times New Roman"/>
                <w:bCs/>
                <w:lang w:eastAsia="ar-SA"/>
              </w:rPr>
              <w:t>оземлен имот с идентификатор</w:t>
            </w:r>
            <w:r w:rsidRPr="00510F53">
              <w:rPr>
                <w:rFonts w:eastAsia="Times New Roman"/>
                <w:b/>
                <w:bCs/>
                <w:lang w:eastAsia="ar-SA"/>
              </w:rPr>
              <w:t xml:space="preserve"> </w:t>
            </w:r>
            <w:r w:rsidRPr="00510F53">
              <w:rPr>
                <w:rFonts w:eastAsia="Times New Roman"/>
                <w:bCs/>
                <w:lang w:eastAsia="ar-SA"/>
              </w:rPr>
              <w:t>56784.537.166 с площ 7161,29 кв. м.,</w:t>
            </w:r>
            <w:r w:rsidRPr="00510F53">
              <w:rPr>
                <w:rFonts w:eastAsia="Times New Roman"/>
                <w:b/>
                <w:bCs/>
                <w:lang w:eastAsia="ar-SA"/>
              </w:rPr>
              <w:t xml:space="preserve"> </w:t>
            </w:r>
            <w:r w:rsidRPr="00510F53">
              <w:rPr>
                <w:rFonts w:eastAsia="Times New Roman"/>
                <w:bCs/>
                <w:lang w:eastAsia="ar-SA"/>
              </w:rPr>
              <w:t>трайно предназначение на територията: територия за транспорт, начин на трайно ползване: за линии на релсов транспорт</w:t>
            </w:r>
            <w:r>
              <w:rPr>
                <w:rFonts w:eastAsia="Times New Roman"/>
                <w:bCs/>
                <w:lang w:eastAsia="ar-SA"/>
              </w:rPr>
              <w:t>.</w:t>
            </w:r>
            <w:r w:rsidRPr="00510F53">
              <w:rPr>
                <w:rFonts w:eastAsia="Times New Roman"/>
                <w:bCs/>
                <w:lang w:eastAsia="ar-SA"/>
              </w:rPr>
              <w:t xml:space="preserve"> </w:t>
            </w:r>
          </w:p>
        </w:tc>
      </w:tr>
      <w:tr w:rsidR="004B28C2" w:rsidRPr="00510F53" w:rsidTr="002608A4">
        <w:trPr>
          <w:trHeight w:val="340"/>
        </w:trPr>
        <w:tc>
          <w:tcPr>
            <w:tcW w:w="494" w:type="pct"/>
            <w:vAlign w:val="center"/>
          </w:tcPr>
          <w:p w:rsidR="004B28C2" w:rsidRPr="00510F53" w:rsidRDefault="004B28C2" w:rsidP="004B28C2">
            <w:pPr>
              <w:pStyle w:val="1"/>
              <w:numPr>
                <w:ilvl w:val="0"/>
                <w:numId w:val="0"/>
              </w:numPr>
              <w:ind w:left="360"/>
              <w:jc w:val="both"/>
              <w:rPr>
                <w:lang w:val="bg-BG"/>
              </w:rPr>
            </w:pPr>
            <w:r>
              <w:rPr>
                <w:lang w:val="bg-BG"/>
              </w:rPr>
              <w:t>5.</w:t>
            </w:r>
          </w:p>
        </w:tc>
        <w:tc>
          <w:tcPr>
            <w:tcW w:w="1824" w:type="pct"/>
          </w:tcPr>
          <w:p w:rsidR="004B28C2" w:rsidRPr="00510F53" w:rsidRDefault="004B28C2" w:rsidP="002608A4">
            <w:pPr>
              <w:rPr>
                <w:rFonts w:eastAsia="Times New Roman"/>
                <w:bCs/>
                <w:lang w:eastAsia="ar-SA"/>
              </w:rPr>
            </w:pPr>
            <w:r>
              <w:rPr>
                <w:rFonts w:eastAsia="Times New Roman"/>
                <w:bCs/>
                <w:lang w:eastAsia="ar-SA"/>
              </w:rPr>
              <w:t xml:space="preserve">За </w:t>
            </w:r>
            <w:r w:rsidRPr="009D794B">
              <w:rPr>
                <w:rFonts w:eastAsia="Times New Roman"/>
                <w:bCs/>
                <w:lang w:eastAsia="ar-SA"/>
              </w:rPr>
              <w:t>терен за градска железница, находящи се район „Южен”, гр. Пловдив</w:t>
            </w:r>
          </w:p>
        </w:tc>
        <w:tc>
          <w:tcPr>
            <w:tcW w:w="2682" w:type="pct"/>
          </w:tcPr>
          <w:p w:rsidR="004B28C2" w:rsidRDefault="004B28C2" w:rsidP="002608A4">
            <w:pPr>
              <w:widowControl/>
              <w:suppressAutoHyphens/>
              <w:ind w:left="34"/>
              <w:rPr>
                <w:rFonts w:eastAsia="Times New Roman"/>
                <w:bCs/>
                <w:lang w:eastAsia="ar-SA"/>
              </w:rPr>
            </w:pPr>
            <w:r>
              <w:rPr>
                <w:rFonts w:eastAsia="Times New Roman"/>
                <w:bCs/>
                <w:lang w:eastAsia="ar-SA"/>
              </w:rPr>
              <w:t>П</w:t>
            </w:r>
            <w:r w:rsidRPr="009D794B">
              <w:rPr>
                <w:rFonts w:eastAsia="Times New Roman"/>
                <w:bCs/>
                <w:lang w:eastAsia="ar-SA"/>
              </w:rPr>
              <w:t>оземлени имоти с идентификатори</w:t>
            </w:r>
            <w:r w:rsidRPr="009D794B">
              <w:rPr>
                <w:rFonts w:eastAsia="Times New Roman"/>
                <w:b/>
                <w:bCs/>
                <w:lang w:eastAsia="ar-SA"/>
              </w:rPr>
              <w:t xml:space="preserve"> </w:t>
            </w:r>
            <w:r w:rsidRPr="009D794B">
              <w:rPr>
                <w:rFonts w:eastAsia="Times New Roman"/>
                <w:bCs/>
                <w:lang w:eastAsia="ar-SA"/>
              </w:rPr>
              <w:t>56784.383.559, 56784.533.41, 56784.533.99, 56784.533.102, 56784.533.464, 56784.381.244 и 56784.381.87, с трайно предназначение на територията: територия за транспорт, начин на трайно ползване: за линии на релсов транспорт, с предназначение терен за градска железница</w:t>
            </w:r>
            <w:r>
              <w:rPr>
                <w:rFonts w:eastAsia="Times New Roman"/>
                <w:bCs/>
                <w:lang w:eastAsia="ar-SA"/>
              </w:rPr>
              <w:t>.</w:t>
            </w:r>
          </w:p>
        </w:tc>
      </w:tr>
    </w:tbl>
    <w:p w:rsidR="00F535B5" w:rsidRPr="00C72EDB" w:rsidRDefault="00F535B5" w:rsidP="00F535B5">
      <w:pPr>
        <w:pStyle w:val="3"/>
      </w:pPr>
      <w:bookmarkStart w:id="33" w:name="_Toc458526322"/>
      <w:bookmarkEnd w:id="31"/>
      <w:bookmarkEnd w:id="32"/>
      <w:r w:rsidRPr="00C72EDB">
        <w:t xml:space="preserve">ІV.2.1. Безвъзмездно придобиване на държавни имоти по реда на чл.54 от ЗДС, попадащи в обхвата на територията на „Гладно поле“, съответстваща на зона за въздействие с потенциал за икономическо развитие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86"/>
      </w:tblGrid>
      <w:tr w:rsidR="00F535B5" w:rsidRPr="009B356B" w:rsidTr="002608A4">
        <w:trPr>
          <w:trHeight w:val="340"/>
        </w:trPr>
        <w:tc>
          <w:tcPr>
            <w:tcW w:w="959" w:type="dxa"/>
            <w:shd w:val="clear" w:color="auto" w:fill="DBE5F1" w:themeFill="accent1" w:themeFillTint="33"/>
            <w:vAlign w:val="center"/>
          </w:tcPr>
          <w:p w:rsidR="00F535B5" w:rsidRPr="009B356B" w:rsidRDefault="00F535B5" w:rsidP="002608A4">
            <w:pPr>
              <w:pStyle w:val="afb"/>
              <w:spacing w:before="100" w:beforeAutospacing="1" w:after="100" w:afterAutospacing="1"/>
            </w:pPr>
            <w:r w:rsidRPr="009B356B">
              <w:t>№</w:t>
            </w:r>
          </w:p>
        </w:tc>
        <w:tc>
          <w:tcPr>
            <w:tcW w:w="8686" w:type="dxa"/>
            <w:shd w:val="clear" w:color="auto" w:fill="DBE5F1" w:themeFill="accent1" w:themeFillTint="33"/>
            <w:vAlign w:val="center"/>
          </w:tcPr>
          <w:p w:rsidR="00F535B5" w:rsidRPr="009B356B" w:rsidRDefault="00F535B5" w:rsidP="002608A4">
            <w:pPr>
              <w:pStyle w:val="afb"/>
              <w:spacing w:before="100" w:beforeAutospacing="1" w:after="100" w:afterAutospacing="1"/>
            </w:pPr>
            <w:r w:rsidRPr="009B356B">
              <w:t>Държавен недвижим имот за придобиване по реда на чл.54 от ЗДС</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1.</w:t>
            </w:r>
          </w:p>
        </w:tc>
        <w:tc>
          <w:tcPr>
            <w:tcW w:w="8686" w:type="dxa"/>
          </w:tcPr>
          <w:p w:rsidR="00F535B5" w:rsidRPr="009B356B" w:rsidRDefault="00F535B5" w:rsidP="002608A4">
            <w:pPr>
              <w:shd w:val="clear" w:color="auto" w:fill="FFFFFF"/>
            </w:pPr>
            <w:r w:rsidRPr="009B356B">
              <w:rPr>
                <w:b/>
              </w:rPr>
              <w:t>Поземлен имот с идентификатор 56784.529.152</w:t>
            </w:r>
            <w:r w:rsidRPr="009B356B">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10,537 дка</w:t>
            </w:r>
            <w:r w:rsidRPr="009B356B">
              <w:rPr>
                <w:b/>
              </w:rPr>
              <w:t>,</w:t>
            </w:r>
            <w:r w:rsidRPr="009B356B">
              <w:t xml:space="preserve"> с трайно предназначение на територията: Урбанизирана и с начин на трайно ползване</w:t>
            </w:r>
            <w:r w:rsidRPr="00162FE3">
              <w:rPr>
                <w:lang w:val="ru-RU"/>
              </w:rPr>
              <w:t>:</w:t>
            </w:r>
            <w:r w:rsidRPr="009B356B">
              <w:t xml:space="preserve"> За друг вид имот със специално предназначение и ползване, при граници по кадастрална карта ПИ с идентификатори: 56784.529.76, 529.153, 529.57, актуван с акт за държавна собственост №0681/24.02.2004г. на Министерство на отбраната.</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2.</w:t>
            </w:r>
          </w:p>
        </w:tc>
        <w:tc>
          <w:tcPr>
            <w:tcW w:w="8686" w:type="dxa"/>
          </w:tcPr>
          <w:p w:rsidR="00F535B5" w:rsidRPr="009B356B" w:rsidRDefault="00F535B5" w:rsidP="002608A4">
            <w:pPr>
              <w:shd w:val="clear" w:color="auto" w:fill="FFFFFF"/>
              <w:rPr>
                <w:b/>
                <w:iCs/>
              </w:rPr>
            </w:pPr>
            <w:r w:rsidRPr="009B356B">
              <w:rPr>
                <w:b/>
                <w:iCs/>
              </w:rPr>
              <w:t>Поземлен имот с идентификатор 56784.529.153</w:t>
            </w:r>
            <w:r w:rsidRPr="009B356B">
              <w:rPr>
                <w:iCs/>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51,130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529.152, 529.57, актуван с акт за държавна собственост №0681/24.02.2004г. на Министерство на отбраната.</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3.</w:t>
            </w:r>
          </w:p>
        </w:tc>
        <w:tc>
          <w:tcPr>
            <w:tcW w:w="8686" w:type="dxa"/>
          </w:tcPr>
          <w:p w:rsidR="00F535B5" w:rsidRPr="009B356B" w:rsidRDefault="00F535B5" w:rsidP="002608A4">
            <w:pPr>
              <w:tabs>
                <w:tab w:val="left" w:pos="567"/>
              </w:tabs>
              <w:rPr>
                <w:iCs/>
              </w:rPr>
            </w:pPr>
            <w:r w:rsidRPr="009B356B">
              <w:rPr>
                <w:b/>
                <w:iCs/>
              </w:rPr>
              <w:t>Поземлен имот с идентификатор 56784.529.155</w:t>
            </w:r>
            <w:r w:rsidRPr="009B356B">
              <w:rPr>
                <w:iCs/>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w:t>
            </w:r>
            <w:r w:rsidRPr="009B356B">
              <w:rPr>
                <w:iCs/>
              </w:rPr>
              <w:lastRenderedPageBreak/>
              <w:t>на СГКК - Пловдив, с площ от 5,619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529.156, 529.69, 529.75, актуван с акт за държавна собственост №0681/24.02.2004г. на Министерство на отбраната.</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lastRenderedPageBreak/>
              <w:t>4.</w:t>
            </w:r>
          </w:p>
        </w:tc>
        <w:tc>
          <w:tcPr>
            <w:tcW w:w="8686" w:type="dxa"/>
          </w:tcPr>
          <w:p w:rsidR="00F535B5" w:rsidRPr="009B356B" w:rsidRDefault="00F535B5" w:rsidP="002608A4">
            <w:pPr>
              <w:tabs>
                <w:tab w:val="left" w:pos="567"/>
              </w:tabs>
              <w:rPr>
                <w:iCs/>
              </w:rPr>
            </w:pPr>
            <w:r w:rsidRPr="009B356B">
              <w:rPr>
                <w:b/>
                <w:iCs/>
              </w:rPr>
              <w:t>Поземлен имот с идентификатор 56784.529.157</w:t>
            </w:r>
            <w:r w:rsidRPr="009B356B">
              <w:rPr>
                <w:iCs/>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9,461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56784.529.74, 529.80, 529.69, 529.156, 529.122, актуван с акт за държавна собственост №0681/24.02.2004г. на Министерство на отбраната.</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5.</w:t>
            </w:r>
          </w:p>
        </w:tc>
        <w:tc>
          <w:tcPr>
            <w:tcW w:w="8686" w:type="dxa"/>
          </w:tcPr>
          <w:p w:rsidR="00F535B5" w:rsidRPr="009B356B" w:rsidRDefault="00F535B5" w:rsidP="002608A4">
            <w:pPr>
              <w:tabs>
                <w:tab w:val="left" w:pos="567"/>
              </w:tabs>
              <w:rPr>
                <w:iCs/>
              </w:rPr>
            </w:pPr>
            <w:r w:rsidRPr="009B356B">
              <w:rPr>
                <w:b/>
                <w:iCs/>
              </w:rPr>
              <w:t>Поземлен имот с идентификатор 56784.529.14</w:t>
            </w:r>
            <w:r w:rsidRPr="009B356B">
              <w:rPr>
                <w:iCs/>
              </w:rPr>
              <w:t xml:space="preserve"> 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16,666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56784.529.139, 529.34, 541.16, 529.57, 529.143, 529.141, 529.140, актуван с акт за държавна собственост №0680/26.02.2004г. на Министерство на отбраната.</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6.</w:t>
            </w:r>
          </w:p>
        </w:tc>
        <w:tc>
          <w:tcPr>
            <w:tcW w:w="8686" w:type="dxa"/>
          </w:tcPr>
          <w:p w:rsidR="00F535B5" w:rsidRPr="009B356B" w:rsidRDefault="00F535B5" w:rsidP="002608A4">
            <w:pPr>
              <w:tabs>
                <w:tab w:val="left" w:pos="567"/>
              </w:tabs>
              <w:rPr>
                <w:iCs/>
              </w:rPr>
            </w:pPr>
            <w:r w:rsidRPr="009B356B">
              <w:rPr>
                <w:b/>
                <w:iCs/>
              </w:rPr>
              <w:t xml:space="preserve">Поземлен имот с идентификатор 56784.529.37 </w:t>
            </w:r>
            <w:r w:rsidRPr="009B356B">
              <w:rPr>
                <w:iCs/>
              </w:rPr>
              <w:t>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18,095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56784.541.16, 529.34, 529.139,</w:t>
            </w:r>
            <w:r>
              <w:rPr>
                <w:iCs/>
              </w:rPr>
              <w:t xml:space="preserve"> </w:t>
            </w:r>
            <w:r w:rsidRPr="009B356B">
              <w:rPr>
                <w:iCs/>
              </w:rPr>
              <w:t>529.137, 529.70, актуван с акт за държавна собственост №0680/26.02.2004г. на Министерство на отбраната.</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7.</w:t>
            </w:r>
          </w:p>
        </w:tc>
        <w:tc>
          <w:tcPr>
            <w:tcW w:w="8686" w:type="dxa"/>
          </w:tcPr>
          <w:p w:rsidR="00F535B5" w:rsidRPr="009B356B" w:rsidRDefault="00F535B5" w:rsidP="002608A4">
            <w:pPr>
              <w:tabs>
                <w:tab w:val="left" w:pos="567"/>
              </w:tabs>
              <w:rPr>
                <w:iCs/>
              </w:rPr>
            </w:pPr>
            <w:r w:rsidRPr="009B356B">
              <w:rPr>
                <w:b/>
                <w:iCs/>
              </w:rPr>
              <w:t xml:space="preserve">Поземлен имот с идентификатор 56784.529.34 </w:t>
            </w:r>
            <w:r w:rsidRPr="009B356B">
              <w:rPr>
                <w:iCs/>
              </w:rPr>
              <w:t>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2,732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56784.541.16, 529.37, 529.139, 529.14, актуван с акт за държавна собственост №0680/26.02.2004г. на Министерство на отбраната.</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8.</w:t>
            </w:r>
          </w:p>
        </w:tc>
        <w:tc>
          <w:tcPr>
            <w:tcW w:w="8686" w:type="dxa"/>
          </w:tcPr>
          <w:p w:rsidR="00F535B5" w:rsidRPr="009B356B" w:rsidRDefault="00F535B5" w:rsidP="002608A4">
            <w:pPr>
              <w:tabs>
                <w:tab w:val="left" w:pos="567"/>
              </w:tabs>
              <w:rPr>
                <w:iCs/>
              </w:rPr>
            </w:pPr>
            <w:r w:rsidRPr="009B356B">
              <w:rPr>
                <w:b/>
                <w:iCs/>
              </w:rPr>
              <w:t>Поземлен имот с идентификатор 56784.529.61</w:t>
            </w:r>
            <w:r w:rsidRPr="009B356B">
              <w:rPr>
                <w:iCs/>
              </w:rPr>
              <w:t xml:space="preserve"> по кадастралната карта на гр.Пловдив, одобрена  със Заповед № РД-18-48/03.06.2009г. на Изпълнителния директор на АГКК – София, с площ от 5,370 дка, с трайно предназначение на територията: Урбанизирана и с начин на трайно ползване: За друг обществен обект, комплекс, при граници по кадастрална карта ПИ с идентификатори: 56784.529.65, 529.57, 541.16, 529.59, 529.60, 529.64.</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t>9.</w:t>
            </w:r>
          </w:p>
        </w:tc>
        <w:tc>
          <w:tcPr>
            <w:tcW w:w="8686" w:type="dxa"/>
          </w:tcPr>
          <w:p w:rsidR="00F535B5" w:rsidRPr="009B356B" w:rsidRDefault="00F535B5" w:rsidP="002608A4">
            <w:pPr>
              <w:tabs>
                <w:tab w:val="left" w:pos="567"/>
              </w:tabs>
              <w:rPr>
                <w:iCs/>
              </w:rPr>
            </w:pPr>
            <w:r w:rsidRPr="009B356B">
              <w:rPr>
                <w:b/>
                <w:iCs/>
              </w:rPr>
              <w:t>Поземлен имот с идентификатор 56784.529.156</w:t>
            </w:r>
            <w:r w:rsidRPr="009B356B">
              <w:rPr>
                <w:iCs/>
              </w:rPr>
              <w:t xml:space="preserve"> по кадастралната карта и кадастралните регистри на гр.Пловдив, с площ 1545 кв.м, който попада в улична регулация (ул.„Д-р Георги Странски“)¸ по плана на кв. „Гладно поле”, гр. Пловдив.</w:t>
            </w:r>
          </w:p>
        </w:tc>
      </w:tr>
      <w:tr w:rsidR="00F535B5" w:rsidRPr="009B356B" w:rsidTr="002608A4">
        <w:trPr>
          <w:trHeight w:val="340"/>
        </w:trPr>
        <w:tc>
          <w:tcPr>
            <w:tcW w:w="959" w:type="dxa"/>
          </w:tcPr>
          <w:p w:rsidR="00F535B5" w:rsidRPr="009B356B" w:rsidRDefault="00F535B5" w:rsidP="002608A4">
            <w:pPr>
              <w:tabs>
                <w:tab w:val="left" w:pos="567"/>
              </w:tabs>
              <w:rPr>
                <w:b/>
                <w:iCs/>
              </w:rPr>
            </w:pPr>
            <w:r w:rsidRPr="009B356B">
              <w:rPr>
                <w:b/>
                <w:iCs/>
              </w:rPr>
              <w:lastRenderedPageBreak/>
              <w:t>10.</w:t>
            </w:r>
          </w:p>
        </w:tc>
        <w:tc>
          <w:tcPr>
            <w:tcW w:w="8686" w:type="dxa"/>
          </w:tcPr>
          <w:p w:rsidR="00F535B5" w:rsidRPr="009B356B" w:rsidRDefault="00F535B5" w:rsidP="002608A4">
            <w:pPr>
              <w:shd w:val="clear" w:color="auto" w:fill="FFFFFF"/>
            </w:pPr>
            <w:r w:rsidRPr="009B356B">
              <w:rPr>
                <w:b/>
              </w:rPr>
              <w:t>Поземлен имот с идентификатор 56784.529.76</w:t>
            </w:r>
            <w:r w:rsidRPr="009B356B">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449,387 дка</w:t>
            </w:r>
            <w:r w:rsidRPr="009B356B">
              <w:rPr>
                <w:b/>
              </w:rPr>
              <w:t>,</w:t>
            </w:r>
            <w:r w:rsidRPr="009B356B">
              <w:t xml:space="preserve"> с трайно предназначение на територията: Урбанизирана и с начин на трайно ползване</w:t>
            </w:r>
            <w:r w:rsidRPr="00162FE3">
              <w:rPr>
                <w:lang w:val="ru-RU"/>
              </w:rPr>
              <w:t>:</w:t>
            </w:r>
            <w:r w:rsidRPr="009B356B">
              <w:t xml:space="preserve"> За друг вид имот със специално предназначение и ползване, при граници по кадастрална карта ПИ с идентификатори: 56784.529.75, 529.65, 529.68, 529.69, 529.57, 529.153, 529.152, 529.77, 529.98, 529.136, 529.125, 529.83, 529.122, 529.155, актуван с акт за държавна собственост №0681/24.02.2004г. на Министерство на отбраната.</w:t>
            </w:r>
          </w:p>
        </w:tc>
      </w:tr>
    </w:tbl>
    <w:p w:rsidR="007C46B2" w:rsidRPr="00C72EDB" w:rsidRDefault="007C46B2" w:rsidP="004515C6">
      <w:pPr>
        <w:pStyle w:val="2"/>
      </w:pPr>
      <w:r w:rsidRPr="00C72EDB">
        <w:t xml:space="preserve">IV. </w:t>
      </w:r>
      <w:r w:rsidR="00E66A9C" w:rsidRPr="00C72EDB">
        <w:t>3</w:t>
      </w:r>
      <w:r w:rsidRPr="00C72EDB">
        <w:t>. Възмездно придобиване на имоти</w:t>
      </w:r>
      <w:bookmarkEnd w:id="33"/>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08"/>
        <w:gridCol w:w="78"/>
      </w:tblGrid>
      <w:tr w:rsidR="007C46B2" w:rsidRPr="00AB664C" w:rsidTr="000D5DE6">
        <w:trPr>
          <w:trHeight w:val="340"/>
        </w:trPr>
        <w:tc>
          <w:tcPr>
            <w:tcW w:w="959" w:type="dxa"/>
            <w:shd w:val="clear" w:color="auto" w:fill="DBE5F1"/>
            <w:vAlign w:val="center"/>
          </w:tcPr>
          <w:p w:rsidR="007C46B2" w:rsidRPr="00AB664C" w:rsidRDefault="007C46B2" w:rsidP="008027F0">
            <w:pPr>
              <w:pStyle w:val="afb"/>
            </w:pPr>
            <w:r w:rsidRPr="00AB664C">
              <w:t>№</w:t>
            </w:r>
          </w:p>
        </w:tc>
        <w:tc>
          <w:tcPr>
            <w:tcW w:w="8686" w:type="dxa"/>
            <w:gridSpan w:val="2"/>
            <w:shd w:val="clear" w:color="auto" w:fill="DBE5F1"/>
            <w:vAlign w:val="center"/>
          </w:tcPr>
          <w:p w:rsidR="007C46B2" w:rsidRPr="00AB664C" w:rsidRDefault="007C46B2" w:rsidP="008027F0">
            <w:pPr>
              <w:pStyle w:val="afb"/>
            </w:pPr>
            <w:r w:rsidRPr="00AB664C">
              <w:t>Придобиване на имоти по реда на чл. 34, ал. 2 от ЗОС</w:t>
            </w:r>
          </w:p>
        </w:tc>
      </w:tr>
      <w:tr w:rsidR="000D5DE6" w:rsidRPr="00C51F75"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tcPr>
          <w:p w:rsidR="000D5DE6" w:rsidRPr="00162FE3" w:rsidRDefault="000D5DE6" w:rsidP="00B773BA">
            <w:pPr>
              <w:pStyle w:val="1"/>
              <w:numPr>
                <w:ilvl w:val="0"/>
                <w:numId w:val="23"/>
              </w:numPr>
              <w:rPr>
                <w:lang w:val="ru-RU"/>
              </w:rPr>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„Централен“</w:t>
            </w:r>
          </w:p>
        </w:tc>
      </w:tr>
      <w:tr w:rsidR="000D5DE6" w:rsidRPr="00340EC7"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340EC7"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hideMark/>
          </w:tcPr>
          <w:p w:rsidR="000D5DE6" w:rsidRPr="00340EC7" w:rsidRDefault="000D5DE6" w:rsidP="000D5DE6">
            <w:pPr>
              <w:rPr>
                <w:lang w:val="en-US"/>
              </w:rPr>
            </w:pPr>
            <w:r w:rsidRPr="00340EC7">
              <w:rPr>
                <w:bCs/>
              </w:rPr>
              <w:t>ПИ с идентификатор 56784.521.1</w:t>
            </w:r>
            <w:r w:rsidRPr="00340EC7">
              <w:rPr>
                <w:bCs/>
                <w:lang w:val="ru-RU"/>
              </w:rPr>
              <w:t>445</w:t>
            </w:r>
            <w:r w:rsidRPr="00340EC7">
              <w:rPr>
                <w:bCs/>
              </w:rPr>
              <w:t xml:space="preserve"> по кадастралната карта и кадастралните регистри на гр. Пловдив, с площ 15 кв. м., находящ се в гр. Пловдив, бул. „Васил Априлов” №58.</w:t>
            </w:r>
          </w:p>
        </w:tc>
      </w:tr>
      <w:tr w:rsidR="000D5DE6" w:rsidRPr="00AB5B9B"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hideMark/>
          </w:tcPr>
          <w:p w:rsidR="000D5DE6" w:rsidRDefault="000D5DE6" w:rsidP="000D5DE6">
            <w:pPr>
              <w:rPr>
                <w:bCs/>
                <w:color w:val="000000"/>
              </w:rPr>
            </w:pPr>
            <w:r>
              <w:rPr>
                <w:bCs/>
                <w:color w:val="000000"/>
              </w:rPr>
              <w:t>½ ид. част от ПИ с идентификатор 56784.522.214, целият с площ от 733 кв.м., ведно със самостоятелен обект с идентификатор 56784.522.214.1.1, с площ от 317,80 кв.м., ведно с ½ ид.ч. от сутеренен етаж-161,30 кв., ул. „Иван Вазов” №16</w:t>
            </w:r>
          </w:p>
        </w:tc>
      </w:tr>
      <w:tr w:rsidR="000D5DE6" w:rsidRPr="00AB5B9B"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hideMark/>
          </w:tcPr>
          <w:p w:rsidR="000D5DE6" w:rsidRDefault="000D5DE6" w:rsidP="000D5DE6">
            <w:pPr>
              <w:rPr>
                <w:bCs/>
                <w:color w:val="000000"/>
              </w:rPr>
            </w:pPr>
            <w:r>
              <w:rPr>
                <w:bCs/>
                <w:color w:val="000000"/>
              </w:rPr>
              <w:t>ПИ с идентификатор 56784.518.847, с площ от 1 010 кв.м., находящ се бул. „Шести септември”, западно от кино „Фламинго” с лице на бул. „Шести септември” и ул. „Ген. Данаил Николаев”</w:t>
            </w:r>
          </w:p>
        </w:tc>
      </w:tr>
      <w:tr w:rsidR="000D5DE6" w:rsidRPr="00C51F75"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„Западен“</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0D48DB" w:rsidRDefault="000D5DE6" w:rsidP="000D5DE6">
            <w:pPr>
              <w:spacing w:before="100" w:beforeAutospacing="1" w:after="100" w:afterAutospacing="1"/>
            </w:pPr>
            <w:r>
              <w:t>ПИ 56784.510.164, включен в УПИ ХІХ-спортно атрактивно селище, кв.1 по плана на СК „Отдих и култура”, с площ от 11 417 кв.м.</w:t>
            </w:r>
          </w:p>
        </w:tc>
      </w:tr>
      <w:tr w:rsidR="000D5DE6" w:rsidRPr="00C51F75"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tcPr>
          <w:p w:rsidR="000D5DE6" w:rsidRPr="00162FE3" w:rsidRDefault="000D5DE6" w:rsidP="000D5DE6">
            <w:pPr>
              <w:pStyle w:val="1"/>
              <w:rPr>
                <w:lang w:val="ru-RU"/>
              </w:rPr>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Район „Северен“</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4B56FE" w:rsidRDefault="000D5DE6" w:rsidP="000D5DE6">
            <w:r w:rsidRPr="004B56FE">
              <w:t>ПИ с идентификатор 56784.508.101</w:t>
            </w:r>
            <w:r>
              <w:t>, с площ 466 кв. м., ул. „Брезовско шосе”</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4B56FE" w:rsidRDefault="000D5DE6" w:rsidP="000D5DE6">
            <w:r w:rsidRPr="004B56FE">
              <w:t>ПИ с идентификатор 56784.508.10</w:t>
            </w:r>
            <w:r>
              <w:t>3, с площ 1706 кв. м., ул. „Брезовско шосе”</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4B56FE" w:rsidRDefault="000D5DE6" w:rsidP="000D5DE6">
            <w:r w:rsidRPr="004B56FE">
              <w:t>ПИ с идентификатор 56784.508.10</w:t>
            </w:r>
            <w:r>
              <w:t>4, с площ 892 кв. м., ул. „Брезовско шосе”</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4B56FE" w:rsidRDefault="000D5DE6" w:rsidP="000D5DE6">
            <w:r w:rsidRPr="004B56FE">
              <w:t>ПИ с идентификатор 56784.508.1</w:t>
            </w:r>
            <w:r>
              <w:t>57, с площ 16905 кв. м., бул. „Дунав” №75</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4B56FE" w:rsidRDefault="000D5DE6" w:rsidP="000D5DE6">
            <w:r w:rsidRPr="004B56FE">
              <w:t>ПИ с идентификатор 56784.508.</w:t>
            </w:r>
            <w:r>
              <w:t>598, с площ 1697 кв. м., ул. „Брезовско шосе”</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4B56FE" w:rsidRDefault="000D5DE6" w:rsidP="000D5DE6">
            <w:r>
              <w:t>ПИ с идентификатор 56784.508.276, с площ от 363 кв.м., кв.15, „Северна индустриална зона”</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Default="000D5DE6" w:rsidP="000D5DE6">
            <w:r>
              <w:t>ПИ с идентификатор 56784.508.225, с площ от 2 563 кв.м., ул. „Рогошко шосе”</w:t>
            </w:r>
          </w:p>
        </w:tc>
      </w:tr>
      <w:tr w:rsidR="000D5DE6" w:rsidRPr="00C51F75"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tcPr>
          <w:p w:rsidR="000D5DE6" w:rsidRPr="00C51F75" w:rsidRDefault="000D5DE6" w:rsidP="000D5DE6">
            <w:pPr>
              <w:pStyle w:val="1"/>
            </w:pPr>
          </w:p>
        </w:tc>
        <w:tc>
          <w:tcPr>
            <w:tcW w:w="8608" w:type="dxa"/>
            <w:tcBorders>
              <w:top w:val="single" w:sz="4" w:space="0" w:color="auto"/>
              <w:left w:val="single" w:sz="4" w:space="0" w:color="auto"/>
              <w:bottom w:val="single" w:sz="4" w:space="0" w:color="auto"/>
              <w:right w:val="single" w:sz="4" w:space="0" w:color="auto"/>
            </w:tcBorders>
            <w:vAlign w:val="center"/>
            <w:hideMark/>
          </w:tcPr>
          <w:p w:rsidR="000D5DE6" w:rsidRPr="00C51F75" w:rsidRDefault="000D5DE6" w:rsidP="000D5DE6">
            <w:pPr>
              <w:pStyle w:val="afa"/>
            </w:pPr>
            <w:r w:rsidRPr="00C51F75">
              <w:t xml:space="preserve">Район „Тракия“ </w:t>
            </w:r>
          </w:p>
        </w:tc>
      </w:tr>
      <w:tr w:rsidR="000D5DE6" w:rsidRPr="00972534" w:rsidTr="000D5DE6">
        <w:tblPrEx>
          <w:tblLook w:val="04A0"/>
        </w:tblPrEx>
        <w:trPr>
          <w:gridAfter w:val="1"/>
          <w:wAfter w:w="78" w:type="dxa"/>
        </w:trPr>
        <w:tc>
          <w:tcPr>
            <w:tcW w:w="959" w:type="dxa"/>
            <w:tcBorders>
              <w:top w:val="single" w:sz="4" w:space="0" w:color="auto"/>
              <w:left w:val="single" w:sz="4" w:space="0" w:color="auto"/>
              <w:bottom w:val="single" w:sz="4" w:space="0" w:color="auto"/>
              <w:right w:val="single" w:sz="4" w:space="0" w:color="auto"/>
            </w:tcBorders>
            <w:vAlign w:val="center"/>
            <w:hideMark/>
          </w:tcPr>
          <w:p w:rsidR="000D5DE6" w:rsidRPr="00972534" w:rsidRDefault="000D5DE6" w:rsidP="000D5DE6">
            <w:pPr>
              <w:pStyle w:val="a"/>
            </w:pPr>
          </w:p>
        </w:tc>
        <w:tc>
          <w:tcPr>
            <w:tcW w:w="8608" w:type="dxa"/>
            <w:tcBorders>
              <w:top w:val="single" w:sz="4" w:space="0" w:color="auto"/>
              <w:left w:val="single" w:sz="4" w:space="0" w:color="auto"/>
              <w:bottom w:val="single" w:sz="4" w:space="0" w:color="auto"/>
              <w:right w:val="single" w:sz="4" w:space="0" w:color="auto"/>
            </w:tcBorders>
            <w:hideMark/>
          </w:tcPr>
          <w:p w:rsidR="000D5DE6" w:rsidRPr="00972534" w:rsidRDefault="000D5DE6" w:rsidP="000D5DE6">
            <w:r>
              <w:t>ПИ с идентификатор 56784.540.1198, с площ 3 367 кв.м., бул. „Освобождение” №39-39А</w:t>
            </w:r>
          </w:p>
        </w:tc>
      </w:tr>
    </w:tbl>
    <w:p w:rsidR="007C46B2" w:rsidRPr="00C72EDB" w:rsidRDefault="007C46B2" w:rsidP="00D55A7B">
      <w:pPr>
        <w:pStyle w:val="2"/>
      </w:pPr>
      <w:bookmarkStart w:id="34" w:name="_Toc458526323"/>
      <w:r w:rsidRPr="00C72EDB">
        <w:lastRenderedPageBreak/>
        <w:t>ІV.</w:t>
      </w:r>
      <w:r w:rsidR="00E66A9C" w:rsidRPr="00C72EDB">
        <w:t>4</w:t>
      </w:r>
      <w:r w:rsidRPr="00C72EDB">
        <w:t>. Придобиване на имоти, като обезщетение срещу право на строеж или продажба на земя.</w:t>
      </w:r>
      <w:bookmarkEnd w:id="34"/>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959"/>
        <w:gridCol w:w="8686"/>
      </w:tblGrid>
      <w:tr w:rsidR="00443147" w:rsidRPr="00510F49" w:rsidTr="00443147">
        <w:trPr>
          <w:trHeight w:val="340"/>
        </w:trPr>
        <w:tc>
          <w:tcPr>
            <w:tcW w:w="959" w:type="dxa"/>
            <w:shd w:val="clear" w:color="auto" w:fill="DBE5F1"/>
          </w:tcPr>
          <w:p w:rsidR="00443147" w:rsidRPr="00416015" w:rsidRDefault="00443147" w:rsidP="008027F0">
            <w:pPr>
              <w:pStyle w:val="afb"/>
            </w:pPr>
            <w:r w:rsidRPr="00416015">
              <w:t>№</w:t>
            </w:r>
          </w:p>
        </w:tc>
        <w:tc>
          <w:tcPr>
            <w:tcW w:w="8686" w:type="dxa"/>
            <w:shd w:val="clear" w:color="auto" w:fill="DBE5F1"/>
            <w:vAlign w:val="center"/>
          </w:tcPr>
          <w:p w:rsidR="00443147" w:rsidRPr="00FB1944" w:rsidRDefault="00443147" w:rsidP="00443147">
            <w:pPr>
              <w:pStyle w:val="afb"/>
            </w:pPr>
            <w:r>
              <w:t>Описание на недвижимия имот</w:t>
            </w:r>
          </w:p>
        </w:tc>
      </w:tr>
      <w:tr w:rsidR="00443147" w:rsidRPr="00AB664C" w:rsidTr="00443147">
        <w:trPr>
          <w:trHeight w:val="340"/>
        </w:trPr>
        <w:tc>
          <w:tcPr>
            <w:tcW w:w="959" w:type="dxa"/>
            <w:vAlign w:val="center"/>
          </w:tcPr>
          <w:p w:rsidR="00443147" w:rsidRPr="00403D97" w:rsidRDefault="00443147" w:rsidP="00B773BA">
            <w:pPr>
              <w:pStyle w:val="1"/>
              <w:numPr>
                <w:ilvl w:val="0"/>
                <w:numId w:val="18"/>
              </w:numPr>
            </w:pPr>
          </w:p>
        </w:tc>
        <w:tc>
          <w:tcPr>
            <w:tcW w:w="8686" w:type="dxa"/>
            <w:vAlign w:val="center"/>
          </w:tcPr>
          <w:p w:rsidR="00443147" w:rsidRPr="00AB664C" w:rsidRDefault="00443147" w:rsidP="00443147">
            <w:pPr>
              <w:pStyle w:val="afa"/>
            </w:pPr>
            <w:r w:rsidRPr="00443147">
              <w:t>По дог.11ДГ1290/22.12.2011 г. ЖСК „Албена”</w:t>
            </w:r>
          </w:p>
        </w:tc>
      </w:tr>
      <w:tr w:rsidR="003E423A" w:rsidRPr="00510F49" w:rsidTr="00443147">
        <w:trPr>
          <w:trHeight w:val="340"/>
        </w:trPr>
        <w:tc>
          <w:tcPr>
            <w:tcW w:w="959" w:type="dxa"/>
            <w:vAlign w:val="center"/>
          </w:tcPr>
          <w:p w:rsidR="003E423A" w:rsidRPr="00E033A9" w:rsidRDefault="003E423A" w:rsidP="00443147">
            <w:pPr>
              <w:pStyle w:val="a"/>
            </w:pPr>
          </w:p>
        </w:tc>
        <w:tc>
          <w:tcPr>
            <w:tcW w:w="8686" w:type="dxa"/>
          </w:tcPr>
          <w:p w:rsidR="003E423A" w:rsidRPr="00510F49" w:rsidRDefault="00A82C7A" w:rsidP="00510F49">
            <w:r w:rsidRPr="00510F49">
              <w:t>Ап.№2, Кота +3,25м., със застроена площ 99,00 кв.м, ведно с 7,450% ид.ч. от общ.части равняващи се на 20,30 кв.м на ул. „Граф Игнатиев” №22</w:t>
            </w:r>
          </w:p>
        </w:tc>
      </w:tr>
      <w:tr w:rsidR="00A82C7A" w:rsidRPr="00510F49" w:rsidTr="00AE18D9">
        <w:trPr>
          <w:trHeight w:val="340"/>
        </w:trPr>
        <w:tc>
          <w:tcPr>
            <w:tcW w:w="959" w:type="dxa"/>
            <w:vAlign w:val="center"/>
          </w:tcPr>
          <w:p w:rsidR="00A82C7A" w:rsidRPr="00E033A9" w:rsidRDefault="00A82C7A" w:rsidP="00AE18D9">
            <w:pPr>
              <w:pStyle w:val="a"/>
            </w:pPr>
          </w:p>
        </w:tc>
        <w:tc>
          <w:tcPr>
            <w:tcW w:w="8686" w:type="dxa"/>
          </w:tcPr>
          <w:p w:rsidR="00A82C7A" w:rsidRPr="00510F49" w:rsidRDefault="00A82C7A" w:rsidP="00AE18D9">
            <w:r w:rsidRPr="00510F49">
              <w:t>Ап.№4, Кота +6,05м., със застроена площ 99,00 кв.м, ведно с 7,608% ид.ч. от общ.части равняващи се на 20,73 кв.м на ул. „Граф Игнатиев” №22</w:t>
            </w:r>
          </w:p>
        </w:tc>
      </w:tr>
      <w:tr w:rsidR="00A82C7A" w:rsidRPr="00510F49" w:rsidTr="00AE18D9">
        <w:trPr>
          <w:trHeight w:val="340"/>
        </w:trPr>
        <w:tc>
          <w:tcPr>
            <w:tcW w:w="959" w:type="dxa"/>
            <w:vAlign w:val="center"/>
          </w:tcPr>
          <w:p w:rsidR="00A82C7A" w:rsidRPr="00E033A9" w:rsidRDefault="00A82C7A" w:rsidP="00AE18D9">
            <w:pPr>
              <w:pStyle w:val="a"/>
            </w:pPr>
          </w:p>
        </w:tc>
        <w:tc>
          <w:tcPr>
            <w:tcW w:w="8686" w:type="dxa"/>
          </w:tcPr>
          <w:p w:rsidR="00A82C7A" w:rsidRPr="00510F49" w:rsidRDefault="00A82C7A" w:rsidP="00AE18D9">
            <w:r w:rsidRPr="00510F49">
              <w:t>Гараж №3 на Кота -2,40 със застроена площ 17,75 кв.м,ведно с 1,080%ич от общ.части равняващи се на 14,88 кв.м на ул. „Граф Игнатиев” №22</w:t>
            </w:r>
          </w:p>
        </w:tc>
      </w:tr>
      <w:tr w:rsidR="00A82C7A" w:rsidRPr="00510F49" w:rsidTr="00AE18D9">
        <w:trPr>
          <w:trHeight w:val="340"/>
        </w:trPr>
        <w:tc>
          <w:tcPr>
            <w:tcW w:w="959" w:type="dxa"/>
            <w:vAlign w:val="center"/>
          </w:tcPr>
          <w:p w:rsidR="00A82C7A" w:rsidRPr="00E033A9" w:rsidRDefault="00A82C7A" w:rsidP="00AE18D9">
            <w:pPr>
              <w:pStyle w:val="a"/>
            </w:pPr>
          </w:p>
        </w:tc>
        <w:tc>
          <w:tcPr>
            <w:tcW w:w="8686" w:type="dxa"/>
          </w:tcPr>
          <w:p w:rsidR="00A82C7A" w:rsidRPr="00510F49" w:rsidRDefault="00A82C7A" w:rsidP="00AE18D9">
            <w:r w:rsidRPr="00510F49">
              <w:t>Гараж №4 на Кота -2,40 със застроена площ 17,25 кв.м,ведно с 1,050%ич от общ.части равняващи се на 14,47 кв.м на ул. „Граф Игнатиев” №22</w:t>
            </w:r>
          </w:p>
        </w:tc>
      </w:tr>
      <w:tr w:rsidR="00443147" w:rsidRPr="00AB664C" w:rsidTr="00443147">
        <w:trPr>
          <w:trHeight w:val="340"/>
        </w:trPr>
        <w:tc>
          <w:tcPr>
            <w:tcW w:w="959" w:type="dxa"/>
            <w:vAlign w:val="center"/>
          </w:tcPr>
          <w:p w:rsidR="00443147" w:rsidRPr="00403D97" w:rsidRDefault="00443147" w:rsidP="00B773BA">
            <w:pPr>
              <w:pStyle w:val="1"/>
              <w:numPr>
                <w:ilvl w:val="0"/>
                <w:numId w:val="17"/>
              </w:numPr>
            </w:pPr>
          </w:p>
        </w:tc>
        <w:tc>
          <w:tcPr>
            <w:tcW w:w="8686" w:type="dxa"/>
            <w:vAlign w:val="center"/>
          </w:tcPr>
          <w:p w:rsidR="00443147" w:rsidRPr="00AB664C" w:rsidRDefault="00443147" w:rsidP="00443147">
            <w:pPr>
              <w:pStyle w:val="afa"/>
            </w:pPr>
            <w:r w:rsidRPr="00C16BCC">
              <w:t>По договор от.01.10.2007г. между община Пловдив  и СД „Гербера-99 –Чалъмов и с-ие“  и Допълн. споразумение от 05.09.2013г.</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№18,  находящ се на етаж -1, кота -2,80м на сектор „Д”, представляващ самостоятелен обект с ИД 56784.540.1101.7.2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№24,  находящ се на етаж -1, кота -2,80м на сектор „Д”, представляващ самостоятелен обект с ИД 56784.540.1101.7.8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№25,  находящ се на етаж -1, кота -2,80м на сектор „Д”, представляващ самостоятелен обект с ИД 56784.540.1101.7.9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№26,  находящ се на етаж -1, кота -2,80м на сектор „Д”, представляващ самостоятелен обект с ИД 56784.540.1101.7.10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№27,  находящ се на етаж -1, кота -2,80м на сектор „Д”, представляващ самостоятелен обект с ИД 56784.540.1101.7.11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№29,  находящ се на етаж -1, кота -2,80м на сектор „Д”, представляващ самостоятелен обект с ИД 56784.540.1101.7.13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№30,  находящ се на етаж -1, кота -2,80м на сектор „Д”, представляващ самостоятелен обект с ИД 56784.540.1101.7.14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№32,  находящ се на етаж -1, кота -2,80м на сектор „Д”, представляващ самостоятелен обект с ИД 56784.540.1101.7.16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№34,  находящ се на етаж -1, кота -2,80м на сектор „Д”, представляващ самостоятелен обект с ИД 56784.540.1101.7.18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№35,  находящ се на етаж -1, кота -2,80м на сектор „Д”, представляващ самостоятелен обект с ИД 56784.540.1101.7.19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№37,  находящ се на етаж -1, кота -2,80м на сектор „Д”, представляващ самостоятелен обект с ИД 56784.540.1101.7.21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№45,  находящ се на етаж -1, кота -2,80м на сектор „Д”, представляващ самостоятелен обект с ИД 56784.540.1101.7.29 по КК на гр.Пловдив;</w:t>
            </w:r>
          </w:p>
        </w:tc>
      </w:tr>
      <w:tr w:rsidR="00AE18D9" w:rsidRPr="00510F49" w:rsidTr="00AE18D9">
        <w:trPr>
          <w:trHeight w:val="340"/>
        </w:trPr>
        <w:tc>
          <w:tcPr>
            <w:tcW w:w="959" w:type="dxa"/>
            <w:vAlign w:val="center"/>
          </w:tcPr>
          <w:p w:rsidR="00AE18D9" w:rsidRPr="00E033A9" w:rsidRDefault="00AE18D9" w:rsidP="00AE18D9">
            <w:pPr>
              <w:pStyle w:val="a"/>
            </w:pPr>
          </w:p>
        </w:tc>
        <w:tc>
          <w:tcPr>
            <w:tcW w:w="8686" w:type="dxa"/>
          </w:tcPr>
          <w:p w:rsidR="00AE18D9" w:rsidRPr="00C16BCC" w:rsidRDefault="00AE18D9" w:rsidP="00AE18D9">
            <w:r w:rsidRPr="00C16BCC">
              <w:t>Гараж №46,  находящ се на етаж -1, кота -2,80м на сектор „Д”, представляващ самостоятелен обект с ИД 56784.540.1101.7.30 по КК на гр.Пловдив.</w:t>
            </w:r>
          </w:p>
        </w:tc>
      </w:tr>
    </w:tbl>
    <w:p w:rsidR="00946C3E" w:rsidRPr="00C72EDB" w:rsidRDefault="00946C3E" w:rsidP="00946C3E">
      <w:pPr>
        <w:pStyle w:val="2"/>
      </w:pPr>
      <w:bookmarkStart w:id="35" w:name="_Toc458526324"/>
      <w:bookmarkStart w:id="36" w:name="_Toc458526325"/>
      <w:r w:rsidRPr="00C72EDB">
        <w:lastRenderedPageBreak/>
        <w:t>ІV.6. Безвъзмездно придобиване на държавни имоти в управление на Община Пловдив по реда на чл.15 от ЗДС</w:t>
      </w:r>
      <w:bookmarkEnd w:id="35"/>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86"/>
      </w:tblGrid>
      <w:tr w:rsidR="00946C3E" w:rsidRPr="00510F49" w:rsidTr="002608A4">
        <w:trPr>
          <w:trHeight w:val="340"/>
        </w:trPr>
        <w:tc>
          <w:tcPr>
            <w:tcW w:w="959" w:type="dxa"/>
            <w:shd w:val="clear" w:color="auto" w:fill="DBE5F1" w:themeFill="accent1" w:themeFillTint="33"/>
            <w:vAlign w:val="center"/>
          </w:tcPr>
          <w:p w:rsidR="00946C3E" w:rsidRPr="00510F49" w:rsidRDefault="00946C3E" w:rsidP="002608A4">
            <w:pPr>
              <w:pStyle w:val="afb"/>
              <w:spacing w:before="100" w:beforeAutospacing="1" w:after="100" w:afterAutospacing="1"/>
            </w:pPr>
            <w:r w:rsidRPr="00510F49">
              <w:t>№</w:t>
            </w:r>
          </w:p>
        </w:tc>
        <w:tc>
          <w:tcPr>
            <w:tcW w:w="8686" w:type="dxa"/>
            <w:shd w:val="clear" w:color="auto" w:fill="DBE5F1" w:themeFill="accent1" w:themeFillTint="33"/>
            <w:vAlign w:val="center"/>
          </w:tcPr>
          <w:p w:rsidR="00946C3E" w:rsidRPr="00510F49" w:rsidRDefault="00946C3E" w:rsidP="002608A4">
            <w:pPr>
              <w:pStyle w:val="afb"/>
              <w:spacing w:before="100" w:beforeAutospacing="1" w:after="100" w:afterAutospacing="1"/>
            </w:pPr>
            <w:r w:rsidRPr="00510F49">
              <w:t xml:space="preserve">Държавен недвижим имот за придобиване </w:t>
            </w:r>
            <w:r>
              <w:br/>
            </w:r>
            <w:r w:rsidRPr="00510F49">
              <w:t>на управление по реда на чл.15 от ЗДС</w:t>
            </w:r>
          </w:p>
        </w:tc>
      </w:tr>
      <w:tr w:rsidR="00946C3E" w:rsidRPr="00902F5E" w:rsidTr="002608A4">
        <w:trPr>
          <w:trHeight w:val="340"/>
        </w:trPr>
        <w:tc>
          <w:tcPr>
            <w:tcW w:w="959" w:type="dxa"/>
            <w:vAlign w:val="center"/>
          </w:tcPr>
          <w:p w:rsidR="00946C3E" w:rsidRPr="003323BB" w:rsidRDefault="00946C3E" w:rsidP="00946C3E">
            <w:pPr>
              <w:pStyle w:val="1"/>
              <w:numPr>
                <w:ilvl w:val="0"/>
                <w:numId w:val="0"/>
              </w:numPr>
              <w:ind w:left="360"/>
              <w:jc w:val="both"/>
              <w:rPr>
                <w:lang w:val="bg-BG"/>
              </w:rPr>
            </w:pPr>
            <w:r>
              <w:rPr>
                <w:lang w:val="bg-BG"/>
              </w:rPr>
              <w:t>1.</w:t>
            </w:r>
          </w:p>
        </w:tc>
        <w:tc>
          <w:tcPr>
            <w:tcW w:w="8686" w:type="dxa"/>
            <w:vAlign w:val="center"/>
          </w:tcPr>
          <w:p w:rsidR="00946C3E" w:rsidRPr="00902F5E" w:rsidRDefault="00946C3E" w:rsidP="002608A4">
            <w:r w:rsidRPr="00FA4AF2">
              <w:t>Недвижим имот – държавна собственост, находящ се на пл. „Александър Малинов”, гр. Пловдив, представляващ: „Античен комплекс „Източна порта на Филипопол” - поземлен имот с идентификатор 56784.520.1318 по кадастралната карта и кадастралните регистри на гр.Пловдив, одобрени със Заповед №РД-18-48/03.06.2009г. на Изпълнителния директор на АГКК, трайно предназначение на територията: Урбанизирана, с начин на трайно ползване: Недвижими археологически паметниц</w:t>
            </w:r>
            <w:r>
              <w:t>и</w:t>
            </w:r>
            <w:r w:rsidRPr="00FA4AF2">
              <w:t xml:space="preserve"> на културата, УПИ І-520.1318, археологически разкопки, кв.386 по плана на Първа гр.част – Пловдив.</w:t>
            </w:r>
          </w:p>
        </w:tc>
      </w:tr>
      <w:tr w:rsidR="00946C3E" w:rsidRPr="00902F5E" w:rsidTr="002608A4">
        <w:trPr>
          <w:trHeight w:val="340"/>
        </w:trPr>
        <w:tc>
          <w:tcPr>
            <w:tcW w:w="959" w:type="dxa"/>
            <w:vAlign w:val="center"/>
          </w:tcPr>
          <w:p w:rsidR="00946C3E" w:rsidRPr="003323BB" w:rsidRDefault="00946C3E" w:rsidP="00946C3E">
            <w:pPr>
              <w:pStyle w:val="1"/>
              <w:rPr>
                <w:lang w:val="bg-BG"/>
              </w:rPr>
            </w:pPr>
          </w:p>
        </w:tc>
        <w:tc>
          <w:tcPr>
            <w:tcW w:w="8686" w:type="dxa"/>
            <w:vAlign w:val="center"/>
          </w:tcPr>
          <w:p w:rsidR="00946C3E" w:rsidRPr="00FA4AF2" w:rsidRDefault="00946C3E" w:rsidP="002608A4">
            <w:r>
              <w:t xml:space="preserve">Недвижим имот – държавна собственост, находящ се на ул. „Цар Ивайло“ №4, представляващ: Поземлен имот с идентификатор 56784.519.1156 </w:t>
            </w:r>
            <w:r w:rsidRPr="00FA4AF2">
              <w:t xml:space="preserve">по кадастралната карта и кадастралните регистри на гр.Пловдив, одобрени със Заповед №РД-18-48/03.06.2009г. на Изпълнителния директор на АГКК, </w:t>
            </w:r>
            <w:r>
              <w:t xml:space="preserve">изменена със Заповед №КД-14-16-1615/08.12.2011г. на Началника на СГКК – Пловдив, с площ от 6656 кв.м., с </w:t>
            </w:r>
            <w:r w:rsidRPr="00FA4AF2">
              <w:t xml:space="preserve">трайно предназначение на територията: Урбанизирана, с начин на трайно ползване: </w:t>
            </w:r>
            <w:r>
              <w:t>За</w:t>
            </w:r>
            <w:r w:rsidRPr="00FA4AF2">
              <w:t xml:space="preserve"> археологически паметни</w:t>
            </w:r>
            <w:r>
              <w:t>к</w:t>
            </w:r>
            <w:r w:rsidRPr="00FA4AF2">
              <w:t xml:space="preserve"> на културата</w:t>
            </w:r>
            <w:r>
              <w:t xml:space="preserve"> – „Античен театър“, ведно с построените в имота сгради с идентификатори 56784.519.1156.1</w:t>
            </w:r>
            <w:r w:rsidRPr="00FA4AF2">
              <w:t>,</w:t>
            </w:r>
            <w:r>
              <w:t xml:space="preserve"> 56784.519.1156.2, 56784.519.1156.4, 56784.519.1156.5 и 56784.519.1156.6, за който ПИ е отреден</w:t>
            </w:r>
            <w:r w:rsidRPr="00FA4AF2">
              <w:t xml:space="preserve"> УПИ І-</w:t>
            </w:r>
            <w:r>
              <w:t>Античен театър</w:t>
            </w:r>
            <w:r w:rsidRPr="00FA4AF2">
              <w:t>, кв.</w:t>
            </w:r>
            <w:r>
              <w:t>8</w:t>
            </w:r>
            <w:r w:rsidRPr="00FA4AF2">
              <w:t xml:space="preserve"> по плана на </w:t>
            </w:r>
            <w:r>
              <w:t>Старинна</w:t>
            </w:r>
            <w:r w:rsidRPr="00FA4AF2">
              <w:t xml:space="preserve"> гр.част – Пловдив.</w:t>
            </w:r>
          </w:p>
        </w:tc>
      </w:tr>
      <w:tr w:rsidR="00946C3E" w:rsidRPr="008D7390" w:rsidTr="002608A4">
        <w:trPr>
          <w:trHeight w:val="340"/>
        </w:trPr>
        <w:tc>
          <w:tcPr>
            <w:tcW w:w="959" w:type="dxa"/>
            <w:vAlign w:val="center"/>
          </w:tcPr>
          <w:p w:rsidR="00946C3E" w:rsidRPr="008D7390" w:rsidRDefault="00946C3E" w:rsidP="00946C3E">
            <w:pPr>
              <w:pStyle w:val="1"/>
              <w:rPr>
                <w:lang w:val="bg-BG"/>
              </w:rPr>
            </w:pPr>
          </w:p>
        </w:tc>
        <w:tc>
          <w:tcPr>
            <w:tcW w:w="8686" w:type="dxa"/>
            <w:vAlign w:val="center"/>
          </w:tcPr>
          <w:p w:rsidR="00946C3E" w:rsidRPr="008D7390" w:rsidRDefault="00946C3E" w:rsidP="002608A4">
            <w:r w:rsidRPr="008D7390">
              <w:t xml:space="preserve">Недвижим имот – държавна собственост, находящ се на ул. „Цариградско шосе“ №104, представляващ: Поземлен имот с идентификатор 56784.541.30 по кадастралната карта и кадастралните регистри на гр.Пловдив, одобрени със Заповед №РД-18-48/03.06.2009г. на Изпълнителния директор на АГКК, с трайно предназначение на територията: Урбанизирана, с начин на трайно ползване: За обект комплекс за социални грижи, ведно с построените в имота сгради, за който ПИ е отреден </w:t>
            </w:r>
            <w:r w:rsidRPr="008D7390">
              <w:rPr>
                <w:rFonts w:eastAsia="Calibri"/>
                <w:sz w:val="22"/>
                <w:szCs w:val="22"/>
                <w:lang w:eastAsia="ar-SA"/>
              </w:rPr>
              <w:t>УПИ Х-УПП „Труд“,</w:t>
            </w:r>
            <w:r w:rsidRPr="00162FE3">
              <w:rPr>
                <w:rFonts w:eastAsia="Calibri"/>
                <w:sz w:val="22"/>
                <w:szCs w:val="22"/>
                <w:lang w:val="ru-RU" w:eastAsia="ar-SA"/>
              </w:rPr>
              <w:t xml:space="preserve"> </w:t>
            </w:r>
            <w:r w:rsidRPr="008D7390">
              <w:t>кв.</w:t>
            </w:r>
            <w:r w:rsidRPr="00162FE3">
              <w:rPr>
                <w:lang w:val="ru-RU"/>
              </w:rPr>
              <w:t>2</w:t>
            </w:r>
            <w:r w:rsidRPr="008D7390">
              <w:t xml:space="preserve"> по </w:t>
            </w:r>
            <w:r>
              <w:t>плана</w:t>
            </w:r>
            <w:r w:rsidRPr="008D7390">
              <w:t xml:space="preserve"> на ЖР „Тракия“ – Пловдив.</w:t>
            </w:r>
          </w:p>
        </w:tc>
      </w:tr>
    </w:tbl>
    <w:p w:rsidR="007C53C0" w:rsidRPr="00C72EDB" w:rsidRDefault="007C53C0" w:rsidP="007C53C0">
      <w:pPr>
        <w:pStyle w:val="10"/>
      </w:pPr>
      <w:bookmarkStart w:id="37" w:name="_Toc458526326"/>
      <w:bookmarkEnd w:id="36"/>
      <w:r w:rsidRPr="00C72EDB">
        <w:t>V. Описание на имотите, които общината има намерение да предложи за обезщетение срещу отчужден имот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363"/>
      </w:tblGrid>
      <w:tr w:rsidR="007C53C0" w:rsidRPr="00032C55" w:rsidTr="002608A4">
        <w:trPr>
          <w:trHeight w:val="340"/>
        </w:trPr>
        <w:tc>
          <w:tcPr>
            <w:tcW w:w="959" w:type="dxa"/>
            <w:shd w:val="clear" w:color="auto" w:fill="DBE5F1"/>
          </w:tcPr>
          <w:p w:rsidR="007C53C0" w:rsidRPr="00032C55" w:rsidRDefault="007C53C0" w:rsidP="002608A4">
            <w:pPr>
              <w:pStyle w:val="afb"/>
            </w:pPr>
            <w:r w:rsidRPr="00032C55">
              <w:t>№</w:t>
            </w:r>
          </w:p>
        </w:tc>
        <w:tc>
          <w:tcPr>
            <w:tcW w:w="8363" w:type="dxa"/>
            <w:shd w:val="clear" w:color="auto" w:fill="DBE5F1"/>
          </w:tcPr>
          <w:p w:rsidR="007C53C0" w:rsidRPr="00032C55" w:rsidRDefault="007C53C0" w:rsidP="002608A4">
            <w:pPr>
              <w:pStyle w:val="afb"/>
            </w:pPr>
            <w:r w:rsidRPr="00032C55">
              <w:t>Гаражи за обезщетение на правоимащи срещу отчужден имот</w:t>
            </w:r>
          </w:p>
        </w:tc>
      </w:tr>
      <w:tr w:rsidR="007C53C0" w:rsidRPr="00032C55" w:rsidTr="002608A4">
        <w:trPr>
          <w:trHeight w:val="340"/>
        </w:trPr>
        <w:tc>
          <w:tcPr>
            <w:tcW w:w="959" w:type="dxa"/>
            <w:vAlign w:val="center"/>
          </w:tcPr>
          <w:p w:rsidR="007C53C0" w:rsidRPr="00162FE3" w:rsidRDefault="007C53C0" w:rsidP="00B773BA">
            <w:pPr>
              <w:pStyle w:val="1"/>
              <w:numPr>
                <w:ilvl w:val="0"/>
                <w:numId w:val="27"/>
              </w:numPr>
              <w:rPr>
                <w:lang w:val="ru-RU"/>
              </w:rPr>
            </w:pPr>
          </w:p>
        </w:tc>
        <w:tc>
          <w:tcPr>
            <w:tcW w:w="8363" w:type="dxa"/>
          </w:tcPr>
          <w:p w:rsidR="007C53C0" w:rsidRPr="004240F8" w:rsidRDefault="007C53C0" w:rsidP="002608A4">
            <w:pPr>
              <w:rPr>
                <w:lang w:val="en-US"/>
              </w:rPr>
            </w:pPr>
            <w:r>
              <w:t>С</w:t>
            </w:r>
            <w:r w:rsidRPr="00932723">
              <w:t>амостоятелен обект с ИД 56784.529.82.4.37</w:t>
            </w:r>
            <w:r>
              <w:t>,</w:t>
            </w:r>
            <w:r w:rsidRPr="00932723">
              <w:t>:</w:t>
            </w:r>
            <w:r>
              <w:t>г</w:t>
            </w:r>
            <w:r w:rsidRPr="00932723">
              <w:t>араж №5</w:t>
            </w:r>
            <w:r>
              <w:t xml:space="preserve"> </w:t>
            </w:r>
            <w:r w:rsidRPr="00932723">
              <w:t>секция „</w:t>
            </w:r>
            <w:r w:rsidRPr="00932723">
              <w:rPr>
                <w:lang w:val="en-US"/>
              </w:rPr>
              <w:t>D</w:t>
            </w:r>
            <w:r w:rsidRPr="00932723">
              <w:t>”, с площ 23,76</w:t>
            </w:r>
            <w:r>
              <w:t xml:space="preserve"> кв.м., </w:t>
            </w:r>
            <w:r w:rsidRPr="00932723">
              <w:t xml:space="preserve"> район „Източен”, ул. „Богомил” №105</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56784.529.82.2.26, с предназначение:Гараж №8, секция „Е”, с площ 17,40 кв.м., район „Източен”, ул. „Богомил” №107</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685A02" w:rsidRDefault="007C53C0" w:rsidP="002608A4">
            <w:r w:rsidRPr="00685A02">
              <w:t>Самостоятелен обект с ИД 56784.529.82.2.25 с предназначение:Гараж №7 секция „Е”, с площ 21,66 кв.м., район „Източен”, ул. „Богомил” №107;</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685A02" w:rsidRDefault="007C53C0" w:rsidP="002608A4">
            <w:r w:rsidRPr="00685A02">
              <w:t>Самостоятелен обект с ИД 56784.529.82.2.23, с предназначение:Гараж №5 секция „Е”, с площ 25,28 кв.м., район „Източен”, ул. „Богомил” №107;</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B34CE6" w:rsidRDefault="007C53C0" w:rsidP="002608A4">
            <w:r w:rsidRPr="00685A02">
              <w:t>Самостоятелен обект с ИД 56784.510.195.2.</w:t>
            </w:r>
            <w:r w:rsidRPr="00B34CE6">
              <w:t>21</w:t>
            </w:r>
            <w:r w:rsidRPr="00685A02">
              <w:t xml:space="preserve">, с предназначение:Гараж №3, секция „Е”, с площ </w:t>
            </w:r>
            <w:r w:rsidRPr="00B34CE6">
              <w:t>19</w:t>
            </w:r>
            <w:r>
              <w:t>,2</w:t>
            </w:r>
            <w:r w:rsidRPr="00B34CE6">
              <w:t>4</w:t>
            </w:r>
            <w:r w:rsidRPr="00685A02">
              <w:t xml:space="preserve"> кв.м., район „Източен”, ул. „Богомил” №107;</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56784.510.195.2.60, предназначение:Гараж №32, с площ 16,48 кв.м. район „Западен”, ул. „Пещерско шосе”№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56784.510.195.2.59, с предназначение:Гараж №33 с площ 16,48 кв.м., район „Западен”, ул. „Пещерско шосе „ №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56784.510.195.2.49 с предназначение:Гараж №49 с площ 17,53 кв.м., район „Западен”, ул. „Пещерско шосе „ №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56784.510.195.2.50 по КК и КР, с предназначение: Гараж №50,с площ от 16,84 кв.м., район „Западен”, ул. „Пещерско шосе”№82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56784.510.195.2.51 с предназначение:Гараж №51 с площ 16,84 кв.м., район „Западен”, ул. „Пещерско шосе”№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56784.510.195.3.69 с предназначение:Гараж №61 с площ 17,48 кв.м., район „Западен”, ул. „Пещерско шосе”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56784.510.195.3.70 с предназначение: Гараж №62 с площ 16,47 кв.м., район „Западен”, ул. „Пещерско шосе”№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56784.510.195.3.71 с предназначение:Гараж №63 с площ 16,47 кв.м., район „Западен”, ул. „Пещерско шосе”№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56784.510.195.3.63, с предназначение: Гараж №81 с площ 19,93 кв.м., район „Западен”, ул. „Пещерско шосе” № 82</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685A02" w:rsidRDefault="007C53C0" w:rsidP="002608A4">
            <w:r w:rsidRPr="00685A02">
              <w:t>Самостоятелен обект с ИД 56784.540.139.3.3  с предназначение: Гараж №8 в сграда със застроена площ от 18,10 кв.м., намиращ се в гр. Пловдив, район „Тракия”, жил.група  А-13, ЖР „Тракия”;</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Самостоятелен обект с ИД 56784.540.139.3.6, с предназначение: Гараж №11 в сграда със застроена площ от 18,10 кв.м. намиращ се в гр. Пловдив, район „Тракия”, жил.група  А-13, ЖР „Тракия”</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rPr>
                <w:b/>
              </w:rPr>
              <w:t>С</w:t>
            </w:r>
            <w:r w:rsidRPr="00685A02">
              <w:t>амостоятелен обект с ИД 56784.540.139.3.7, с предназначение: Гараж №12 в сграда със застроена площ от 18,10 кв.м. намиращ се в гр. Пловдив, район „Тракия”, жил.група  А-13, ЖР „Тракия</w:t>
            </w:r>
            <w:r>
              <w:rPr>
                <w:lang w:val="en-US"/>
              </w:rPr>
              <w:t>”;</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4240F8" w:rsidRDefault="007C53C0" w:rsidP="002608A4">
            <w:pPr>
              <w:rPr>
                <w:lang w:val="en-US"/>
              </w:rPr>
            </w:pPr>
            <w:r w:rsidRPr="00685A02">
              <w:t>Гараж №10, с идентификатор 56784.540.1196.4.22, разположен на първи (партерен) етаж – кота ±0,00, със застроена площ от 26,98 кв.м., жил.група „А” – секция „А4”,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бул. „Освобождение” № 39, гр. Пловдив</w:t>
            </w:r>
            <w:r>
              <w:rPr>
                <w:lang w:val="en-US"/>
              </w:rPr>
              <w:t>;</w:t>
            </w:r>
          </w:p>
        </w:tc>
      </w:tr>
      <w:tr w:rsidR="007C53C0" w:rsidRPr="00032C55" w:rsidTr="002608A4">
        <w:trPr>
          <w:trHeight w:val="340"/>
        </w:trPr>
        <w:tc>
          <w:tcPr>
            <w:tcW w:w="959" w:type="dxa"/>
            <w:shd w:val="clear" w:color="auto" w:fill="DBE5F1"/>
          </w:tcPr>
          <w:p w:rsidR="007C53C0" w:rsidRPr="00032C55" w:rsidRDefault="007C53C0" w:rsidP="002608A4">
            <w:pPr>
              <w:pStyle w:val="afa"/>
            </w:pPr>
            <w:r w:rsidRPr="00032C55">
              <w:t>№</w:t>
            </w:r>
          </w:p>
        </w:tc>
        <w:tc>
          <w:tcPr>
            <w:tcW w:w="8363" w:type="dxa"/>
            <w:shd w:val="clear" w:color="auto" w:fill="DBE5F1"/>
          </w:tcPr>
          <w:p w:rsidR="007C53C0" w:rsidRPr="00032C55" w:rsidRDefault="007C53C0" w:rsidP="002608A4">
            <w:pPr>
              <w:pStyle w:val="afa"/>
            </w:pPr>
            <w:r w:rsidRPr="00032C55">
              <w:t>Апартаменти за обезщетение на правоимащи срещу отчужден имот</w:t>
            </w:r>
          </w:p>
        </w:tc>
      </w:tr>
      <w:tr w:rsidR="007C53C0" w:rsidRPr="00032C55" w:rsidTr="002608A4">
        <w:trPr>
          <w:trHeight w:val="340"/>
        </w:trPr>
        <w:tc>
          <w:tcPr>
            <w:tcW w:w="959" w:type="dxa"/>
            <w:vAlign w:val="center"/>
          </w:tcPr>
          <w:p w:rsidR="007C53C0" w:rsidRPr="007C53C0" w:rsidRDefault="007C53C0" w:rsidP="00B773BA">
            <w:pPr>
              <w:pStyle w:val="1"/>
              <w:numPr>
                <w:ilvl w:val="0"/>
                <w:numId w:val="28"/>
              </w:numPr>
              <w:rPr>
                <w:lang w:val="bg-BG"/>
              </w:rPr>
            </w:pPr>
          </w:p>
        </w:tc>
        <w:tc>
          <w:tcPr>
            <w:tcW w:w="8363" w:type="dxa"/>
          </w:tcPr>
          <w:p w:rsidR="007C53C0" w:rsidRPr="00032C55" w:rsidRDefault="007C53C0" w:rsidP="002608A4">
            <w:r w:rsidRPr="00C27848">
              <w:rPr>
                <w:b/>
              </w:rPr>
              <w:t>Апартамент №21</w:t>
            </w:r>
            <w:r w:rsidRPr="00C27848">
              <w:t xml:space="preserve">, с идентификатор </w:t>
            </w:r>
            <w:r w:rsidRPr="00C27848">
              <w:rPr>
                <w:b/>
              </w:rPr>
              <w:t>56784.540.1196.5.21,</w:t>
            </w:r>
            <w:r w:rsidRPr="00C27848">
              <w:t xml:space="preserve"> разположен на седмия (терасовиден) етаж – кота +19,00, със застроена площ от 144,83 кв.м., състоящ се от антре, дневна с трапезария и кухненски бокс, три спални, гардероб, две бани с тоалетни и две тераси, ведно със склад № 21 със застроена площ от 3,03 кв.м. и 8,835% ид. части от общите части на сградата и от правото на строеж, жил.група „Б” – секция „Б1”,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w:t>
            </w:r>
            <w:r w:rsidRPr="00C27848">
              <w:rPr>
                <w:b/>
              </w:rPr>
              <w:t>бул. „Освобождение” №39</w:t>
            </w:r>
            <w:r w:rsidRPr="00C27848">
              <w:t>, гр. Пловдив.</w:t>
            </w:r>
          </w:p>
        </w:tc>
      </w:tr>
      <w:tr w:rsidR="007C53C0" w:rsidRPr="00032C55" w:rsidTr="002608A4">
        <w:trPr>
          <w:trHeight w:val="340"/>
        </w:trPr>
        <w:tc>
          <w:tcPr>
            <w:tcW w:w="959" w:type="dxa"/>
            <w:vAlign w:val="center"/>
          </w:tcPr>
          <w:p w:rsidR="007C53C0" w:rsidRPr="003323BB" w:rsidRDefault="007C53C0" w:rsidP="007C53C0">
            <w:pPr>
              <w:pStyle w:val="1"/>
              <w:rPr>
                <w:lang w:val="bg-BG"/>
              </w:rPr>
            </w:pPr>
          </w:p>
        </w:tc>
        <w:tc>
          <w:tcPr>
            <w:tcW w:w="8363" w:type="dxa"/>
          </w:tcPr>
          <w:p w:rsidR="007C53C0" w:rsidRPr="00C27848" w:rsidRDefault="007C53C0" w:rsidP="002608A4">
            <w:pPr>
              <w:rPr>
                <w:b/>
              </w:rPr>
            </w:pPr>
            <w:r w:rsidRPr="00C27848">
              <w:rPr>
                <w:b/>
              </w:rPr>
              <w:t>Апартамент №21</w:t>
            </w:r>
            <w:r w:rsidRPr="00C27848">
              <w:t xml:space="preserve">, с идентификатор </w:t>
            </w:r>
            <w:r w:rsidRPr="00C27848">
              <w:rPr>
                <w:b/>
              </w:rPr>
              <w:t>56784.540.1196.8.21,</w:t>
            </w:r>
            <w:r w:rsidRPr="00C27848">
              <w:t xml:space="preserve"> разположен на седми </w:t>
            </w:r>
            <w:r w:rsidRPr="00C27848">
              <w:lastRenderedPageBreak/>
              <w:t xml:space="preserve">етаж – кота +19,00, със застроена площ от 144,83 кв.м, състоящ се от антре, дневна с трапезария и кухненски бокс, три спални, гардероб, две бани с тоалетни и две тераси, ведно със склад № 21 със застроена площ от 3,03 кв.м. и 8,769% ид. части от общите части на сградата и от правото на строеж, жил.група „Б” – секция „Б4”,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w:t>
            </w:r>
            <w:r w:rsidRPr="00C27848">
              <w:rPr>
                <w:b/>
              </w:rPr>
              <w:t>бул. „Освобождение”№ 39</w:t>
            </w:r>
            <w:r w:rsidRPr="00C27848">
              <w:t>, гр. Пловдив.</w:t>
            </w:r>
          </w:p>
        </w:tc>
      </w:tr>
    </w:tbl>
    <w:p w:rsidR="007C46B2" w:rsidRPr="00C72EDB" w:rsidRDefault="007C46B2" w:rsidP="004515C6">
      <w:pPr>
        <w:pStyle w:val="10"/>
      </w:pPr>
      <w:r w:rsidRPr="00C72EDB">
        <w:lastRenderedPageBreak/>
        <w:t>VІ. Обекти от първостепенно значение по чл. 8, ал.9 от ЗОС</w:t>
      </w:r>
      <w:bookmarkEnd w:id="37"/>
      <w:r w:rsidRPr="00C72EDB">
        <w:t xml:space="preserve"> </w:t>
      </w:r>
    </w:p>
    <w:p w:rsidR="006C0188" w:rsidRPr="00C72EDB" w:rsidRDefault="006C0188" w:rsidP="006C0188">
      <w:pPr>
        <w:pStyle w:val="2"/>
      </w:pPr>
      <w:bookmarkStart w:id="38" w:name="_Toc458526327"/>
      <w:r w:rsidRPr="00C72EDB">
        <w:t>VІ.1. Обекти от първостепенно значение по чл. 8, ал. 9, т. 5 и т.6 от ЗОС</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959"/>
        <w:gridCol w:w="8611"/>
      </w:tblGrid>
      <w:tr w:rsidR="006C0188" w:rsidRPr="00DD5412" w:rsidTr="002608A4">
        <w:trPr>
          <w:trHeight w:val="340"/>
        </w:trPr>
        <w:tc>
          <w:tcPr>
            <w:tcW w:w="959" w:type="dxa"/>
            <w:shd w:val="clear" w:color="auto" w:fill="DBE5F1"/>
            <w:vAlign w:val="center"/>
          </w:tcPr>
          <w:p w:rsidR="006C0188" w:rsidRPr="00DD5412" w:rsidRDefault="006C0188" w:rsidP="002608A4">
            <w:pPr>
              <w:pStyle w:val="afb"/>
            </w:pPr>
            <w:r w:rsidRPr="00DD5412">
              <w:t>№</w:t>
            </w:r>
          </w:p>
        </w:tc>
        <w:tc>
          <w:tcPr>
            <w:tcW w:w="8611" w:type="dxa"/>
            <w:shd w:val="clear" w:color="auto" w:fill="DBE5F1"/>
            <w:vAlign w:val="center"/>
          </w:tcPr>
          <w:p w:rsidR="006C0188" w:rsidRPr="00DD5412" w:rsidRDefault="006C0188" w:rsidP="002608A4">
            <w:pPr>
              <w:pStyle w:val="afb"/>
            </w:pPr>
            <w:r w:rsidRPr="00DD5412">
              <w:t>ОБЕКТИ</w:t>
            </w:r>
          </w:p>
        </w:tc>
      </w:tr>
      <w:tr w:rsidR="006C0188" w:rsidRPr="00DD5412" w:rsidTr="002608A4">
        <w:trPr>
          <w:trHeight w:val="340"/>
        </w:trPr>
        <w:tc>
          <w:tcPr>
            <w:tcW w:w="959" w:type="dxa"/>
            <w:vAlign w:val="center"/>
          </w:tcPr>
          <w:p w:rsidR="006C0188" w:rsidRPr="00403D97" w:rsidRDefault="006C0188" w:rsidP="00B773BA">
            <w:pPr>
              <w:pStyle w:val="1"/>
              <w:numPr>
                <w:ilvl w:val="0"/>
                <w:numId w:val="29"/>
              </w:numPr>
            </w:pPr>
          </w:p>
        </w:tc>
        <w:tc>
          <w:tcPr>
            <w:tcW w:w="8611" w:type="dxa"/>
            <w:vAlign w:val="center"/>
          </w:tcPr>
          <w:p w:rsidR="006C0188" w:rsidRDefault="006C0188" w:rsidP="002608A4">
            <w:pPr>
              <w:spacing w:after="120"/>
              <w:rPr>
                <w:bCs/>
              </w:rPr>
            </w:pPr>
            <w:r w:rsidRPr="008B36BB">
              <w:rPr>
                <w:bCs/>
              </w:rPr>
              <w:t>Комплексен проект за инвестиционна инициатива</w:t>
            </w:r>
            <w:r w:rsidRPr="00162FE3">
              <w:rPr>
                <w:bCs/>
                <w:lang w:val="ru-RU"/>
              </w:rPr>
              <w:t xml:space="preserve"> </w:t>
            </w:r>
            <w:r w:rsidRPr="008B36BB">
              <w:rPr>
                <w:bCs/>
              </w:rPr>
              <w:t>съгласно чл.150 от ЗУТ</w:t>
            </w:r>
            <w:r w:rsidRPr="00162FE3">
              <w:rPr>
                <w:bCs/>
                <w:lang w:val="ru-RU"/>
              </w:rPr>
              <w:t xml:space="preserve"> </w:t>
            </w:r>
            <w:r w:rsidRPr="008B36BB">
              <w:rPr>
                <w:bCs/>
              </w:rPr>
              <w:t>за</w:t>
            </w:r>
            <w:r w:rsidRPr="00162FE3">
              <w:rPr>
                <w:bCs/>
                <w:lang w:val="ru-RU"/>
              </w:rPr>
              <w:t xml:space="preserve"> </w:t>
            </w:r>
            <w:r w:rsidRPr="008B36BB">
              <w:rPr>
                <w:bCs/>
              </w:rPr>
              <w:t>обект:</w:t>
            </w:r>
            <w:r w:rsidRPr="00162FE3">
              <w:rPr>
                <w:bCs/>
                <w:lang w:val="ru-RU"/>
              </w:rPr>
              <w:t xml:space="preserve"> </w:t>
            </w:r>
          </w:p>
          <w:p w:rsidR="006C0188" w:rsidRPr="00F6141B" w:rsidRDefault="006C0188" w:rsidP="002608A4">
            <w:pPr>
              <w:spacing w:after="120"/>
              <w:rPr>
                <w:bCs/>
              </w:rPr>
            </w:pPr>
            <w:r w:rsidRPr="008B36BB">
              <w:rPr>
                <w:bCs/>
              </w:rPr>
              <w:t>Част ПУП: Изменение на ПУП-ПППРЗ</w:t>
            </w:r>
            <w:r w:rsidRPr="00F6141B">
              <w:rPr>
                <w:bCs/>
              </w:rPr>
              <w:t xml:space="preserve"> </w:t>
            </w:r>
            <w:r w:rsidRPr="008B36BB">
              <w:rPr>
                <w:bCs/>
              </w:rPr>
              <w:t>„Спортен комплекс „Отдих и култура“ –</w:t>
            </w:r>
            <w:r>
              <w:rPr>
                <w:bCs/>
              </w:rPr>
              <w:t xml:space="preserve"> Пловдив“.</w:t>
            </w:r>
          </w:p>
          <w:p w:rsidR="006C0188" w:rsidRPr="00F6141B" w:rsidRDefault="006C0188" w:rsidP="002608A4">
            <w:pPr>
              <w:spacing w:after="120"/>
              <w:rPr>
                <w:bCs/>
              </w:rPr>
            </w:pPr>
            <w:r w:rsidRPr="008B36BB">
              <w:rPr>
                <w:bCs/>
              </w:rPr>
              <w:t>Част ИП 1:</w:t>
            </w:r>
            <w:r>
              <w:rPr>
                <w:bCs/>
              </w:rPr>
              <w:t xml:space="preserve"> </w:t>
            </w:r>
            <w:r w:rsidRPr="008B36BB">
              <w:rPr>
                <w:bCs/>
              </w:rPr>
              <w:t>„Дублиращ Гребен канал за загряване на състезателите“, северно от</w:t>
            </w:r>
            <w:r>
              <w:rPr>
                <w:bCs/>
              </w:rPr>
              <w:t xml:space="preserve"> </w:t>
            </w:r>
            <w:r w:rsidRPr="008B36BB">
              <w:rPr>
                <w:bCs/>
              </w:rPr>
              <w:t>УПИ ІІІІГребен Олимпийски канал, съоръжение, зеленина и обществено</w:t>
            </w:r>
            <w:r>
              <w:rPr>
                <w:bCs/>
              </w:rPr>
              <w:t xml:space="preserve"> </w:t>
            </w:r>
            <w:r w:rsidRPr="008B36BB">
              <w:rPr>
                <w:bCs/>
              </w:rPr>
              <w:t>обслужващи дейности, кв.1 по плана на ПППРЗ „Спортен комплекс „Отдих и</w:t>
            </w:r>
            <w:r>
              <w:rPr>
                <w:bCs/>
              </w:rPr>
              <w:t xml:space="preserve"> </w:t>
            </w:r>
            <w:r w:rsidRPr="008B36BB">
              <w:rPr>
                <w:bCs/>
              </w:rPr>
              <w:t>култура“ – Пловдив“</w:t>
            </w:r>
            <w:r>
              <w:rPr>
                <w:bCs/>
              </w:rPr>
              <w:t>.</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rPr>
                <w:bCs/>
              </w:rPr>
            </w:pPr>
            <w:r w:rsidRPr="008B36BB">
              <w:rPr>
                <w:bCs/>
              </w:rPr>
              <w:t>Изменение на Общ устройствен план</w:t>
            </w:r>
            <w:r>
              <w:rPr>
                <w:bCs/>
              </w:rPr>
              <w:t xml:space="preserve"> </w:t>
            </w:r>
            <w:r w:rsidRPr="008B36BB">
              <w:rPr>
                <w:bCs/>
              </w:rPr>
              <w:t>– Пловдив.</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rPr>
                <w:bCs/>
              </w:rPr>
            </w:pPr>
            <w:r w:rsidRPr="008B36BB">
              <w:rPr>
                <w:bCs/>
              </w:rPr>
              <w:t>ПУП-ПРЗ и СПН на Централна</w:t>
            </w:r>
            <w:r>
              <w:rPr>
                <w:bCs/>
              </w:rPr>
              <w:t xml:space="preserve"> </w:t>
            </w:r>
            <w:r w:rsidRPr="008B36BB">
              <w:rPr>
                <w:bCs/>
              </w:rPr>
              <w:t>градска част, гр.Пловдив</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rPr>
                <w:bCs/>
              </w:rPr>
            </w:pPr>
            <w:r w:rsidRPr="008B36BB">
              <w:t>Проект за изменение на ПУП - План за улична регулация за осигуряване на</w:t>
            </w:r>
            <w:r>
              <w:t xml:space="preserve"> </w:t>
            </w:r>
            <w:r w:rsidRPr="008B36BB">
              <w:t>устройствени условия за реализиране на „ Комуникационно-транспортен пробив</w:t>
            </w:r>
            <w:r>
              <w:t xml:space="preserve"> </w:t>
            </w:r>
            <w:r w:rsidRPr="008B36BB">
              <w:t>под ж.п.ареал на Централна гара Пловдив, свързващ бул.“Васил Априлов“ и</w:t>
            </w:r>
            <w:r>
              <w:t xml:space="preserve"> </w:t>
            </w:r>
            <w:r w:rsidRPr="008B36BB">
              <w:t>бул.“Македония“.</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pPr>
            <w:r w:rsidRPr="008B36BB">
              <w:rPr>
                <w:bCs/>
              </w:rPr>
              <w:t>Реконструкция и ревитализация на Площад</w:t>
            </w:r>
            <w:r>
              <w:rPr>
                <w:bCs/>
              </w:rPr>
              <w:t xml:space="preserve"> </w:t>
            </w:r>
            <w:r w:rsidRPr="008B36BB">
              <w:rPr>
                <w:bCs/>
              </w:rPr>
              <w:t>„Централен“, гр.Пловдив.</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rPr>
                <w:bCs/>
              </w:rPr>
            </w:pPr>
            <w:r w:rsidRPr="008B36BB">
              <w:rPr>
                <w:bCs/>
              </w:rPr>
              <w:t>„Административна сграда на Община Пловдив” – РЕКОНСТРУКЦИЯ</w:t>
            </w:r>
            <w:r>
              <w:rPr>
                <w:bCs/>
              </w:rPr>
              <w:t xml:space="preserve"> </w:t>
            </w:r>
            <w:r w:rsidRPr="008B36BB">
              <w:rPr>
                <w:bCs/>
              </w:rPr>
              <w:t>, МОДЕРНИЗАЦИЯ И ФАСАДНО ОФОРМЛЕНИЕ НА СГРАДАТА” в поземлен</w:t>
            </w:r>
            <w:r>
              <w:rPr>
                <w:bCs/>
              </w:rPr>
              <w:t xml:space="preserve"> </w:t>
            </w:r>
            <w:r w:rsidRPr="008B36BB">
              <w:rPr>
                <w:bCs/>
              </w:rPr>
              <w:t>имот с идентификатор 56784.522.937, УПИ І – Административна сграда, кв. 143</w:t>
            </w:r>
            <w:r>
              <w:rPr>
                <w:bCs/>
              </w:rPr>
              <w:t xml:space="preserve"> </w:t>
            </w:r>
            <w:r w:rsidRPr="008B36BB">
              <w:rPr>
                <w:bCs/>
              </w:rPr>
              <w:t>нов по плана на ЦГЧ , гр. Пловдив, площад „Централен“ №1.</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rPr>
                <w:bCs/>
              </w:rPr>
            </w:pPr>
            <w:r w:rsidRPr="008B36BB">
              <w:t>ПУП – ПР Нов мост на река Марица</w:t>
            </w:r>
            <w:r>
              <w:t xml:space="preserve"> </w:t>
            </w:r>
            <w:r w:rsidRPr="008B36BB">
              <w:t>с развръзки на бул.Копривщица,</w:t>
            </w:r>
            <w:r>
              <w:t xml:space="preserve"> </w:t>
            </w:r>
            <w:r w:rsidRPr="008B36BB">
              <w:t>гр.Пловдив.</w:t>
            </w:r>
            <w:r>
              <w:t xml:space="preserve">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pPr>
            <w:r w:rsidRPr="008B36BB">
              <w:t>ПУП  Пета градска</w:t>
            </w:r>
            <w:r>
              <w:t xml:space="preserve"> </w:t>
            </w:r>
            <w:r w:rsidRPr="008B36BB">
              <w:t>част гр.Пловдив</w:t>
            </w:r>
            <w:r>
              <w:t>.</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pPr>
            <w:r w:rsidRPr="008B36BB">
              <w:t xml:space="preserve">ПУП   кв.Хр.Смирненски, гр.Пловдив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pPr>
            <w:r w:rsidRPr="008B36BB">
              <w:t>ПУП   кв.Северно от Панаира и кв</w:t>
            </w:r>
            <w:r>
              <w:t xml:space="preserve">. </w:t>
            </w:r>
            <w:r w:rsidRPr="008B36BB">
              <w:t xml:space="preserve">Д.Петров, гр.Пловдив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ПУП  кв.Филипово,</w:t>
            </w:r>
            <w:r w:rsidRPr="002E0657">
              <w:t xml:space="preserve"> </w:t>
            </w:r>
            <w:r w:rsidRPr="008B36BB">
              <w:t>гр.Пловдив</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ПУП ,   кв.Захарна фабрика и кв.</w:t>
            </w:r>
            <w:r w:rsidRPr="002E0657">
              <w:t xml:space="preserve"> </w:t>
            </w:r>
            <w:r w:rsidRPr="008B36BB">
              <w:t xml:space="preserve">Тодор Каблешков, гр.Пловдив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ПУП кв.Гаганица, гр.Пловдив</w:t>
            </w:r>
            <w:r w:rsidRPr="002E0657">
              <w:t xml:space="preserve">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 xml:space="preserve">ПУП-ПРЗ на кв.“Смирненски </w:t>
            </w:r>
            <w:r w:rsidRPr="008B36BB">
              <w:rPr>
                <w:lang w:val="en-US"/>
              </w:rPr>
              <w:t>V</w:t>
            </w:r>
            <w:r w:rsidRPr="008B36BB">
              <w:t>“,</w:t>
            </w:r>
            <w:r w:rsidRPr="002E0657">
              <w:t xml:space="preserve"> </w:t>
            </w:r>
            <w:r w:rsidRPr="00950376">
              <w:t>/</w:t>
            </w:r>
            <w:r w:rsidRPr="008B36BB">
              <w:t>Вилова зона/  гр.Пловдив.</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ПУП-ПРЗ на кв.368 кв.Младежки хълм, гр.Пловдив</w:t>
            </w:r>
            <w:r w:rsidRPr="002E0657">
              <w:t xml:space="preserve">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8B36BB" w:rsidRDefault="006C0188" w:rsidP="002608A4">
            <w:pPr>
              <w:spacing w:after="120"/>
            </w:pPr>
            <w:r w:rsidRPr="008B36BB">
              <w:t>ПУП Траурен парк „Прослав“, гр.Пловдив</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ПУП Траурен парк „Коматево“, гр.Пловдив</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Транспортно комуникационни планове и подробни устройствени планове за</w:t>
            </w:r>
            <w:r w:rsidRPr="002E0657">
              <w:t xml:space="preserve"> </w:t>
            </w:r>
            <w:r w:rsidRPr="008B36BB">
              <w:t>първостепенна улична мружа на гр.Пловдив съгласон ОУП-Пловдив.</w:t>
            </w:r>
            <w:r w:rsidRPr="002E0657">
              <w:t xml:space="preserve">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ПУП – ПРЗ за територията заключена между парк Лаута, жил.гр.А-10,11</w:t>
            </w:r>
            <w:r w:rsidRPr="002E0657">
              <w:t xml:space="preserve"> </w:t>
            </w:r>
            <w:r w:rsidRPr="008B36BB">
              <w:t>на</w:t>
            </w:r>
            <w:r w:rsidRPr="002E0657">
              <w:t xml:space="preserve"> </w:t>
            </w:r>
            <w:r w:rsidRPr="008B36BB">
              <w:t>ЖР“Тракия“, бул.Освобождение и жил.гр.А-12 на ЖР“Тракия“, гр.Пловдив.</w:t>
            </w:r>
            <w:r w:rsidRPr="002E0657">
              <w:t xml:space="preserve"> </w:t>
            </w:r>
          </w:p>
        </w:tc>
      </w:tr>
      <w:tr w:rsidR="006C0188" w:rsidRPr="00DD5412" w:rsidTr="002608A4">
        <w:trPr>
          <w:trHeight w:val="340"/>
        </w:trPr>
        <w:tc>
          <w:tcPr>
            <w:tcW w:w="959" w:type="dxa"/>
            <w:vAlign w:val="center"/>
          </w:tcPr>
          <w:p w:rsidR="006C0188" w:rsidRPr="00F6141B" w:rsidRDefault="006C0188" w:rsidP="006C0188">
            <w:pPr>
              <w:pStyle w:val="1"/>
              <w:numPr>
                <w:ilvl w:val="0"/>
                <w:numId w:val="3"/>
              </w:numPr>
              <w:rPr>
                <w:lang w:val="bg-BG"/>
              </w:rPr>
            </w:pPr>
          </w:p>
        </w:tc>
        <w:tc>
          <w:tcPr>
            <w:tcW w:w="8611" w:type="dxa"/>
            <w:vAlign w:val="center"/>
          </w:tcPr>
          <w:p w:rsidR="006C0188" w:rsidRPr="002E0657" w:rsidRDefault="006C0188" w:rsidP="002608A4">
            <w:pPr>
              <w:spacing w:after="120"/>
            </w:pPr>
            <w:r w:rsidRPr="008B36BB">
              <w:t>ПУП – Паркоустройствен план Парк</w:t>
            </w:r>
            <w:r>
              <w:t xml:space="preserve"> „</w:t>
            </w:r>
            <w:r w:rsidRPr="008B36BB">
              <w:t>Лаута“, гр.Пловдив.</w:t>
            </w:r>
            <w:r w:rsidRPr="002E0657">
              <w:t xml:space="preserve"> </w:t>
            </w:r>
          </w:p>
        </w:tc>
      </w:tr>
    </w:tbl>
    <w:p w:rsidR="006C0188" w:rsidRPr="00DD5412" w:rsidRDefault="006C0188" w:rsidP="006C0188"/>
    <w:sectPr w:rsidR="006C0188" w:rsidRPr="00DD5412" w:rsidSect="0084001B">
      <w:footerReference w:type="default" r:id="rId8"/>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1F" w:rsidRDefault="00FF4A1F">
      <w:r>
        <w:separator/>
      </w:r>
    </w:p>
  </w:endnote>
  <w:endnote w:type="continuationSeparator" w:id="0">
    <w:p w:rsidR="00FF4A1F" w:rsidRDefault="00FF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ans">
    <w:altName w:val="Arial Unicode MS"/>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1F" w:rsidRDefault="00FF4A1F" w:rsidP="00120A38">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40EC7">
      <w:rPr>
        <w:rStyle w:val="a8"/>
        <w:noProof/>
      </w:rPr>
      <w:t>117</w:t>
    </w:r>
    <w:r>
      <w:rPr>
        <w:rStyle w:val="a8"/>
      </w:rPr>
      <w:fldChar w:fldCharType="end"/>
    </w:r>
  </w:p>
  <w:p w:rsidR="00FF4A1F" w:rsidRDefault="00FF4A1F" w:rsidP="007A70EF">
    <w:pPr>
      <w:pStyle w:val="a6"/>
      <w:tabs>
        <w:tab w:val="left" w:pos="765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1F" w:rsidRDefault="00FF4A1F">
      <w:r>
        <w:separator/>
      </w:r>
    </w:p>
  </w:footnote>
  <w:footnote w:type="continuationSeparator" w:id="0">
    <w:p w:rsidR="00FF4A1F" w:rsidRDefault="00FF4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pPr>
      <w:rPr>
        <w:rFonts w:cs="Times New Roman"/>
        <w:b/>
      </w:rPr>
    </w:lvl>
  </w:abstractNum>
  <w:abstractNum w:abstractNumId="1">
    <w:nsid w:val="08A13139"/>
    <w:multiLevelType w:val="hybridMultilevel"/>
    <w:tmpl w:val="6944CBD2"/>
    <w:lvl w:ilvl="0" w:tplc="CC22EB04">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461C32"/>
    <w:multiLevelType w:val="multilevel"/>
    <w:tmpl w:val="5382108C"/>
    <w:lvl w:ilvl="0">
      <w:start w:val="1"/>
      <w:numFmt w:val="decimal"/>
      <w:pStyle w:val="1"/>
      <w:lvlText w:val="%1."/>
      <w:lvlJc w:val="right"/>
      <w:pPr>
        <w:ind w:left="360" w:hanging="360"/>
      </w:pPr>
      <w:rPr>
        <w:rFonts w:hint="default"/>
        <w:b/>
        <w:bCs/>
      </w:r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stylePaneFormatFilter w:val="1028"/>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15B4C"/>
    <w:rsid w:val="00000C9C"/>
    <w:rsid w:val="00001317"/>
    <w:rsid w:val="000017D7"/>
    <w:rsid w:val="000024BE"/>
    <w:rsid w:val="00002579"/>
    <w:rsid w:val="00002872"/>
    <w:rsid w:val="00006591"/>
    <w:rsid w:val="000119A7"/>
    <w:rsid w:val="00013A5F"/>
    <w:rsid w:val="00016794"/>
    <w:rsid w:val="00017560"/>
    <w:rsid w:val="00022DFE"/>
    <w:rsid w:val="00023045"/>
    <w:rsid w:val="0002348F"/>
    <w:rsid w:val="000249A7"/>
    <w:rsid w:val="00027B16"/>
    <w:rsid w:val="000308C3"/>
    <w:rsid w:val="000326E6"/>
    <w:rsid w:val="00032C55"/>
    <w:rsid w:val="00033158"/>
    <w:rsid w:val="00034F2A"/>
    <w:rsid w:val="00035FAD"/>
    <w:rsid w:val="000362C9"/>
    <w:rsid w:val="00036EB3"/>
    <w:rsid w:val="00041030"/>
    <w:rsid w:val="00041BD4"/>
    <w:rsid w:val="0004283E"/>
    <w:rsid w:val="00042CC2"/>
    <w:rsid w:val="00043A1F"/>
    <w:rsid w:val="00044849"/>
    <w:rsid w:val="000457F6"/>
    <w:rsid w:val="0004627A"/>
    <w:rsid w:val="00055B53"/>
    <w:rsid w:val="00064E57"/>
    <w:rsid w:val="00065CE3"/>
    <w:rsid w:val="000661F8"/>
    <w:rsid w:val="000670A6"/>
    <w:rsid w:val="0007020E"/>
    <w:rsid w:val="00071EF5"/>
    <w:rsid w:val="00072AE3"/>
    <w:rsid w:val="00074125"/>
    <w:rsid w:val="00075FF7"/>
    <w:rsid w:val="000761D0"/>
    <w:rsid w:val="000848B5"/>
    <w:rsid w:val="000863BE"/>
    <w:rsid w:val="00086495"/>
    <w:rsid w:val="00096E7A"/>
    <w:rsid w:val="00097D96"/>
    <w:rsid w:val="000A50EE"/>
    <w:rsid w:val="000A560A"/>
    <w:rsid w:val="000A7B0C"/>
    <w:rsid w:val="000A7F17"/>
    <w:rsid w:val="000B0D7B"/>
    <w:rsid w:val="000B0D87"/>
    <w:rsid w:val="000B13BD"/>
    <w:rsid w:val="000B282E"/>
    <w:rsid w:val="000B70A7"/>
    <w:rsid w:val="000C1DB5"/>
    <w:rsid w:val="000C3486"/>
    <w:rsid w:val="000C3FED"/>
    <w:rsid w:val="000C5B75"/>
    <w:rsid w:val="000C6E2E"/>
    <w:rsid w:val="000D125E"/>
    <w:rsid w:val="000D1448"/>
    <w:rsid w:val="000D16C9"/>
    <w:rsid w:val="000D2617"/>
    <w:rsid w:val="000D48DB"/>
    <w:rsid w:val="000D54BC"/>
    <w:rsid w:val="000D5DE6"/>
    <w:rsid w:val="000D69F4"/>
    <w:rsid w:val="000D72A0"/>
    <w:rsid w:val="000E1A7E"/>
    <w:rsid w:val="000E253C"/>
    <w:rsid w:val="000E4E92"/>
    <w:rsid w:val="000E5B6A"/>
    <w:rsid w:val="000E5E3B"/>
    <w:rsid w:val="000F19AD"/>
    <w:rsid w:val="000F287A"/>
    <w:rsid w:val="000F34AC"/>
    <w:rsid w:val="000F3623"/>
    <w:rsid w:val="000F57D8"/>
    <w:rsid w:val="000F6C90"/>
    <w:rsid w:val="000F6D03"/>
    <w:rsid w:val="000F6EE3"/>
    <w:rsid w:val="000F71F7"/>
    <w:rsid w:val="001007F1"/>
    <w:rsid w:val="00100E39"/>
    <w:rsid w:val="0010426D"/>
    <w:rsid w:val="00107694"/>
    <w:rsid w:val="001100D2"/>
    <w:rsid w:val="00110A10"/>
    <w:rsid w:val="0011120E"/>
    <w:rsid w:val="00112329"/>
    <w:rsid w:val="001128D5"/>
    <w:rsid w:val="001131C4"/>
    <w:rsid w:val="0011358C"/>
    <w:rsid w:val="00115C91"/>
    <w:rsid w:val="00116CE1"/>
    <w:rsid w:val="00116FAF"/>
    <w:rsid w:val="00120193"/>
    <w:rsid w:val="00120A38"/>
    <w:rsid w:val="00125A1D"/>
    <w:rsid w:val="00133FCE"/>
    <w:rsid w:val="0014341B"/>
    <w:rsid w:val="0014637B"/>
    <w:rsid w:val="0014654D"/>
    <w:rsid w:val="00146E78"/>
    <w:rsid w:val="00153287"/>
    <w:rsid w:val="0015414A"/>
    <w:rsid w:val="00154B5F"/>
    <w:rsid w:val="0016018F"/>
    <w:rsid w:val="001614D7"/>
    <w:rsid w:val="00162FE3"/>
    <w:rsid w:val="0016436F"/>
    <w:rsid w:val="001645F7"/>
    <w:rsid w:val="00165B20"/>
    <w:rsid w:val="001662BE"/>
    <w:rsid w:val="00167013"/>
    <w:rsid w:val="00167B5A"/>
    <w:rsid w:val="00170272"/>
    <w:rsid w:val="0017057C"/>
    <w:rsid w:val="00170632"/>
    <w:rsid w:val="0017110A"/>
    <w:rsid w:val="001713D7"/>
    <w:rsid w:val="001719E8"/>
    <w:rsid w:val="00172E32"/>
    <w:rsid w:val="00173218"/>
    <w:rsid w:val="00174054"/>
    <w:rsid w:val="0017497D"/>
    <w:rsid w:val="0017570C"/>
    <w:rsid w:val="00176183"/>
    <w:rsid w:val="0017746C"/>
    <w:rsid w:val="00177AEA"/>
    <w:rsid w:val="00181D5E"/>
    <w:rsid w:val="001821D0"/>
    <w:rsid w:val="00182782"/>
    <w:rsid w:val="00184EE7"/>
    <w:rsid w:val="001855AA"/>
    <w:rsid w:val="00187445"/>
    <w:rsid w:val="001907BA"/>
    <w:rsid w:val="00192AB6"/>
    <w:rsid w:val="00192D0F"/>
    <w:rsid w:val="001963F1"/>
    <w:rsid w:val="001A03E2"/>
    <w:rsid w:val="001A0AE3"/>
    <w:rsid w:val="001A1F3F"/>
    <w:rsid w:val="001A293E"/>
    <w:rsid w:val="001A53B0"/>
    <w:rsid w:val="001A665E"/>
    <w:rsid w:val="001A6FF9"/>
    <w:rsid w:val="001B1E72"/>
    <w:rsid w:val="001B1F41"/>
    <w:rsid w:val="001B2998"/>
    <w:rsid w:val="001B438A"/>
    <w:rsid w:val="001C2D5F"/>
    <w:rsid w:val="001C6377"/>
    <w:rsid w:val="001D020E"/>
    <w:rsid w:val="001D0738"/>
    <w:rsid w:val="001D0C0B"/>
    <w:rsid w:val="001D1395"/>
    <w:rsid w:val="001D1766"/>
    <w:rsid w:val="001D20F0"/>
    <w:rsid w:val="001D2B99"/>
    <w:rsid w:val="001D3107"/>
    <w:rsid w:val="001D40D9"/>
    <w:rsid w:val="001D509E"/>
    <w:rsid w:val="001D5B86"/>
    <w:rsid w:val="001E0091"/>
    <w:rsid w:val="001E203A"/>
    <w:rsid w:val="001E37EF"/>
    <w:rsid w:val="001E4DA3"/>
    <w:rsid w:val="001E5496"/>
    <w:rsid w:val="001E6341"/>
    <w:rsid w:val="001E6D28"/>
    <w:rsid w:val="001F2030"/>
    <w:rsid w:val="001F3A38"/>
    <w:rsid w:val="001F3A75"/>
    <w:rsid w:val="001F4462"/>
    <w:rsid w:val="001F4FE2"/>
    <w:rsid w:val="002006EF"/>
    <w:rsid w:val="002019F2"/>
    <w:rsid w:val="00202333"/>
    <w:rsid w:val="00202E10"/>
    <w:rsid w:val="002039B6"/>
    <w:rsid w:val="0020550F"/>
    <w:rsid w:val="00207CF0"/>
    <w:rsid w:val="00210662"/>
    <w:rsid w:val="002119D1"/>
    <w:rsid w:val="002133DC"/>
    <w:rsid w:val="002154F2"/>
    <w:rsid w:val="002163D4"/>
    <w:rsid w:val="00216453"/>
    <w:rsid w:val="00222353"/>
    <w:rsid w:val="002224EC"/>
    <w:rsid w:val="00223EB6"/>
    <w:rsid w:val="002240A9"/>
    <w:rsid w:val="00225870"/>
    <w:rsid w:val="00226964"/>
    <w:rsid w:val="00230DE3"/>
    <w:rsid w:val="002310DF"/>
    <w:rsid w:val="00232223"/>
    <w:rsid w:val="00233E2E"/>
    <w:rsid w:val="00233F36"/>
    <w:rsid w:val="00233F5B"/>
    <w:rsid w:val="002369B1"/>
    <w:rsid w:val="00240601"/>
    <w:rsid w:val="002413E0"/>
    <w:rsid w:val="0024539F"/>
    <w:rsid w:val="0024541E"/>
    <w:rsid w:val="002520AA"/>
    <w:rsid w:val="00252F86"/>
    <w:rsid w:val="00252FDC"/>
    <w:rsid w:val="0025426C"/>
    <w:rsid w:val="002564FD"/>
    <w:rsid w:val="00256B80"/>
    <w:rsid w:val="002608A4"/>
    <w:rsid w:val="002633BF"/>
    <w:rsid w:val="00263544"/>
    <w:rsid w:val="00264BF0"/>
    <w:rsid w:val="00264C86"/>
    <w:rsid w:val="00272BB0"/>
    <w:rsid w:val="00274B4C"/>
    <w:rsid w:val="002770B2"/>
    <w:rsid w:val="002811CC"/>
    <w:rsid w:val="00281C0D"/>
    <w:rsid w:val="00281F05"/>
    <w:rsid w:val="00282494"/>
    <w:rsid w:val="0028254E"/>
    <w:rsid w:val="0028536E"/>
    <w:rsid w:val="00285FDA"/>
    <w:rsid w:val="00287959"/>
    <w:rsid w:val="002902EE"/>
    <w:rsid w:val="00290B5C"/>
    <w:rsid w:val="002913DC"/>
    <w:rsid w:val="002A3234"/>
    <w:rsid w:val="002A434A"/>
    <w:rsid w:val="002A48F7"/>
    <w:rsid w:val="002A640B"/>
    <w:rsid w:val="002A64AB"/>
    <w:rsid w:val="002B01B5"/>
    <w:rsid w:val="002B12AB"/>
    <w:rsid w:val="002B21A7"/>
    <w:rsid w:val="002B2C6C"/>
    <w:rsid w:val="002B462F"/>
    <w:rsid w:val="002B5EC0"/>
    <w:rsid w:val="002B7F0D"/>
    <w:rsid w:val="002C32CE"/>
    <w:rsid w:val="002C35B0"/>
    <w:rsid w:val="002C7D8F"/>
    <w:rsid w:val="002D17F5"/>
    <w:rsid w:val="002D4B2A"/>
    <w:rsid w:val="002D50B3"/>
    <w:rsid w:val="002E3069"/>
    <w:rsid w:val="002E326F"/>
    <w:rsid w:val="002E39E0"/>
    <w:rsid w:val="002E59DF"/>
    <w:rsid w:val="002E5BEF"/>
    <w:rsid w:val="002E60FD"/>
    <w:rsid w:val="002E7091"/>
    <w:rsid w:val="002F16A1"/>
    <w:rsid w:val="002F2A55"/>
    <w:rsid w:val="002F4355"/>
    <w:rsid w:val="002F7FBD"/>
    <w:rsid w:val="00301F9E"/>
    <w:rsid w:val="00302BE6"/>
    <w:rsid w:val="003035A4"/>
    <w:rsid w:val="00304A26"/>
    <w:rsid w:val="003074A1"/>
    <w:rsid w:val="00312EB0"/>
    <w:rsid w:val="00313F53"/>
    <w:rsid w:val="0031493E"/>
    <w:rsid w:val="00314A95"/>
    <w:rsid w:val="00314FB0"/>
    <w:rsid w:val="003162D7"/>
    <w:rsid w:val="00316C5E"/>
    <w:rsid w:val="00320DA0"/>
    <w:rsid w:val="003214AE"/>
    <w:rsid w:val="003225F2"/>
    <w:rsid w:val="00324131"/>
    <w:rsid w:val="003250DC"/>
    <w:rsid w:val="00326F21"/>
    <w:rsid w:val="00330448"/>
    <w:rsid w:val="00330793"/>
    <w:rsid w:val="00334751"/>
    <w:rsid w:val="00335652"/>
    <w:rsid w:val="00340EC7"/>
    <w:rsid w:val="00342A84"/>
    <w:rsid w:val="00343496"/>
    <w:rsid w:val="00344665"/>
    <w:rsid w:val="00344A0C"/>
    <w:rsid w:val="00346CB7"/>
    <w:rsid w:val="00347F43"/>
    <w:rsid w:val="00351611"/>
    <w:rsid w:val="003530DC"/>
    <w:rsid w:val="00354DB3"/>
    <w:rsid w:val="00355AA1"/>
    <w:rsid w:val="00356755"/>
    <w:rsid w:val="00356E48"/>
    <w:rsid w:val="00357B82"/>
    <w:rsid w:val="00362665"/>
    <w:rsid w:val="00363E7E"/>
    <w:rsid w:val="003668FA"/>
    <w:rsid w:val="00367799"/>
    <w:rsid w:val="00367CFD"/>
    <w:rsid w:val="00372B11"/>
    <w:rsid w:val="003737D7"/>
    <w:rsid w:val="00374141"/>
    <w:rsid w:val="00375844"/>
    <w:rsid w:val="00375D37"/>
    <w:rsid w:val="00375D64"/>
    <w:rsid w:val="003766BE"/>
    <w:rsid w:val="00377045"/>
    <w:rsid w:val="00383E07"/>
    <w:rsid w:val="00384D20"/>
    <w:rsid w:val="003852FB"/>
    <w:rsid w:val="00387AAB"/>
    <w:rsid w:val="00394DFD"/>
    <w:rsid w:val="00395BA8"/>
    <w:rsid w:val="00397396"/>
    <w:rsid w:val="003975CB"/>
    <w:rsid w:val="003A0B3D"/>
    <w:rsid w:val="003A16E0"/>
    <w:rsid w:val="003A1E1E"/>
    <w:rsid w:val="003A2C42"/>
    <w:rsid w:val="003A3A40"/>
    <w:rsid w:val="003A64E7"/>
    <w:rsid w:val="003A73BE"/>
    <w:rsid w:val="003B5522"/>
    <w:rsid w:val="003B7972"/>
    <w:rsid w:val="003B7F68"/>
    <w:rsid w:val="003C004C"/>
    <w:rsid w:val="003C09EB"/>
    <w:rsid w:val="003C1C59"/>
    <w:rsid w:val="003C1F81"/>
    <w:rsid w:val="003C3988"/>
    <w:rsid w:val="003C39D3"/>
    <w:rsid w:val="003C3DC3"/>
    <w:rsid w:val="003C3F94"/>
    <w:rsid w:val="003C50E0"/>
    <w:rsid w:val="003D062C"/>
    <w:rsid w:val="003D1616"/>
    <w:rsid w:val="003D392A"/>
    <w:rsid w:val="003D3D51"/>
    <w:rsid w:val="003D5239"/>
    <w:rsid w:val="003D60A5"/>
    <w:rsid w:val="003D63C0"/>
    <w:rsid w:val="003E0834"/>
    <w:rsid w:val="003E1444"/>
    <w:rsid w:val="003E3128"/>
    <w:rsid w:val="003E4037"/>
    <w:rsid w:val="003E423A"/>
    <w:rsid w:val="003E4A71"/>
    <w:rsid w:val="003E5FE9"/>
    <w:rsid w:val="003F0FF2"/>
    <w:rsid w:val="003F1EC3"/>
    <w:rsid w:val="003F25F0"/>
    <w:rsid w:val="003F2B13"/>
    <w:rsid w:val="003F2F33"/>
    <w:rsid w:val="003F4217"/>
    <w:rsid w:val="0040018F"/>
    <w:rsid w:val="00401585"/>
    <w:rsid w:val="00402B3E"/>
    <w:rsid w:val="00403A59"/>
    <w:rsid w:val="00403D97"/>
    <w:rsid w:val="0040792A"/>
    <w:rsid w:val="004113DD"/>
    <w:rsid w:val="00414BF2"/>
    <w:rsid w:val="00416015"/>
    <w:rsid w:val="00416156"/>
    <w:rsid w:val="004177FA"/>
    <w:rsid w:val="004207D7"/>
    <w:rsid w:val="00420D05"/>
    <w:rsid w:val="00421F90"/>
    <w:rsid w:val="0042305E"/>
    <w:rsid w:val="0042610D"/>
    <w:rsid w:val="0042730D"/>
    <w:rsid w:val="0043057F"/>
    <w:rsid w:val="004335A6"/>
    <w:rsid w:val="00433883"/>
    <w:rsid w:val="00435789"/>
    <w:rsid w:val="00435C04"/>
    <w:rsid w:val="00437FB8"/>
    <w:rsid w:val="00440772"/>
    <w:rsid w:val="00441628"/>
    <w:rsid w:val="004427F8"/>
    <w:rsid w:val="00443147"/>
    <w:rsid w:val="004448B0"/>
    <w:rsid w:val="00445266"/>
    <w:rsid w:val="00446D31"/>
    <w:rsid w:val="004474A5"/>
    <w:rsid w:val="00447671"/>
    <w:rsid w:val="00450C6E"/>
    <w:rsid w:val="004515C6"/>
    <w:rsid w:val="0045482D"/>
    <w:rsid w:val="00460608"/>
    <w:rsid w:val="00461BBA"/>
    <w:rsid w:val="00463543"/>
    <w:rsid w:val="0046456B"/>
    <w:rsid w:val="0046490B"/>
    <w:rsid w:val="0046532D"/>
    <w:rsid w:val="00466B47"/>
    <w:rsid w:val="00474D91"/>
    <w:rsid w:val="00475AD6"/>
    <w:rsid w:val="00476E37"/>
    <w:rsid w:val="00476EA8"/>
    <w:rsid w:val="00477241"/>
    <w:rsid w:val="00477EF4"/>
    <w:rsid w:val="004816A9"/>
    <w:rsid w:val="00481972"/>
    <w:rsid w:val="004843E7"/>
    <w:rsid w:val="00484E9F"/>
    <w:rsid w:val="00487C7B"/>
    <w:rsid w:val="0049289A"/>
    <w:rsid w:val="0049535F"/>
    <w:rsid w:val="004A0C0E"/>
    <w:rsid w:val="004A1BD7"/>
    <w:rsid w:val="004A763D"/>
    <w:rsid w:val="004B0D42"/>
    <w:rsid w:val="004B2650"/>
    <w:rsid w:val="004B28C2"/>
    <w:rsid w:val="004B5CC9"/>
    <w:rsid w:val="004B79BE"/>
    <w:rsid w:val="004C00E4"/>
    <w:rsid w:val="004C14DC"/>
    <w:rsid w:val="004C204E"/>
    <w:rsid w:val="004C3D99"/>
    <w:rsid w:val="004C3F74"/>
    <w:rsid w:val="004C434D"/>
    <w:rsid w:val="004C506E"/>
    <w:rsid w:val="004C58EB"/>
    <w:rsid w:val="004C7D6D"/>
    <w:rsid w:val="004D0440"/>
    <w:rsid w:val="004D2AD3"/>
    <w:rsid w:val="004D4ED4"/>
    <w:rsid w:val="004D5BB9"/>
    <w:rsid w:val="004D67DB"/>
    <w:rsid w:val="004D6873"/>
    <w:rsid w:val="004D7283"/>
    <w:rsid w:val="004D7354"/>
    <w:rsid w:val="004D7D37"/>
    <w:rsid w:val="004E0328"/>
    <w:rsid w:val="004E1D4C"/>
    <w:rsid w:val="004E1E5D"/>
    <w:rsid w:val="004E4511"/>
    <w:rsid w:val="004E5FC0"/>
    <w:rsid w:val="004F0034"/>
    <w:rsid w:val="004F01EB"/>
    <w:rsid w:val="004F2E2C"/>
    <w:rsid w:val="004F516E"/>
    <w:rsid w:val="004F5A76"/>
    <w:rsid w:val="004F5E7F"/>
    <w:rsid w:val="004F6997"/>
    <w:rsid w:val="004F6ACB"/>
    <w:rsid w:val="004F7523"/>
    <w:rsid w:val="004F7F4D"/>
    <w:rsid w:val="005006AF"/>
    <w:rsid w:val="00510F49"/>
    <w:rsid w:val="00511469"/>
    <w:rsid w:val="0051296A"/>
    <w:rsid w:val="00512E1F"/>
    <w:rsid w:val="00513A0E"/>
    <w:rsid w:val="00515313"/>
    <w:rsid w:val="00516929"/>
    <w:rsid w:val="0051693B"/>
    <w:rsid w:val="00516ADA"/>
    <w:rsid w:val="00516CEA"/>
    <w:rsid w:val="0052530D"/>
    <w:rsid w:val="00526702"/>
    <w:rsid w:val="00527A35"/>
    <w:rsid w:val="00532566"/>
    <w:rsid w:val="005405F3"/>
    <w:rsid w:val="00540A88"/>
    <w:rsid w:val="00540FF8"/>
    <w:rsid w:val="0054194B"/>
    <w:rsid w:val="0054307A"/>
    <w:rsid w:val="005464AC"/>
    <w:rsid w:val="00547B7C"/>
    <w:rsid w:val="00547BD4"/>
    <w:rsid w:val="005504BB"/>
    <w:rsid w:val="00553069"/>
    <w:rsid w:val="00553ECC"/>
    <w:rsid w:val="0055456E"/>
    <w:rsid w:val="00556768"/>
    <w:rsid w:val="0055792A"/>
    <w:rsid w:val="00557C6E"/>
    <w:rsid w:val="00563503"/>
    <w:rsid w:val="0056470C"/>
    <w:rsid w:val="00564BE2"/>
    <w:rsid w:val="00564CAC"/>
    <w:rsid w:val="0056770B"/>
    <w:rsid w:val="00570061"/>
    <w:rsid w:val="00574301"/>
    <w:rsid w:val="00574AAC"/>
    <w:rsid w:val="00576DBB"/>
    <w:rsid w:val="005773FB"/>
    <w:rsid w:val="00577C34"/>
    <w:rsid w:val="00582844"/>
    <w:rsid w:val="005849F1"/>
    <w:rsid w:val="0058768B"/>
    <w:rsid w:val="00590B1B"/>
    <w:rsid w:val="00590FCF"/>
    <w:rsid w:val="005929FF"/>
    <w:rsid w:val="00593ACB"/>
    <w:rsid w:val="00593BF2"/>
    <w:rsid w:val="00595960"/>
    <w:rsid w:val="00595DCE"/>
    <w:rsid w:val="00596C09"/>
    <w:rsid w:val="00596F51"/>
    <w:rsid w:val="005979F1"/>
    <w:rsid w:val="00597FF2"/>
    <w:rsid w:val="005A0E2E"/>
    <w:rsid w:val="005A2571"/>
    <w:rsid w:val="005A30AA"/>
    <w:rsid w:val="005A3CFD"/>
    <w:rsid w:val="005A6FC4"/>
    <w:rsid w:val="005A74A5"/>
    <w:rsid w:val="005A7B09"/>
    <w:rsid w:val="005B1C1B"/>
    <w:rsid w:val="005B3846"/>
    <w:rsid w:val="005B67A5"/>
    <w:rsid w:val="005B7464"/>
    <w:rsid w:val="005C0919"/>
    <w:rsid w:val="005C1099"/>
    <w:rsid w:val="005C18C8"/>
    <w:rsid w:val="005C3F24"/>
    <w:rsid w:val="005C5A81"/>
    <w:rsid w:val="005C6519"/>
    <w:rsid w:val="005C67C2"/>
    <w:rsid w:val="005C7CE9"/>
    <w:rsid w:val="005D2159"/>
    <w:rsid w:val="005D2577"/>
    <w:rsid w:val="005D42FB"/>
    <w:rsid w:val="005D4936"/>
    <w:rsid w:val="005D4D1B"/>
    <w:rsid w:val="005D67FB"/>
    <w:rsid w:val="005D6D14"/>
    <w:rsid w:val="005E083B"/>
    <w:rsid w:val="005E201D"/>
    <w:rsid w:val="005E3CEE"/>
    <w:rsid w:val="005E4985"/>
    <w:rsid w:val="005E7318"/>
    <w:rsid w:val="005E7EC7"/>
    <w:rsid w:val="005E7FA5"/>
    <w:rsid w:val="005F2B32"/>
    <w:rsid w:val="005F521B"/>
    <w:rsid w:val="005F602B"/>
    <w:rsid w:val="005F6ECB"/>
    <w:rsid w:val="0060026A"/>
    <w:rsid w:val="006034D2"/>
    <w:rsid w:val="00605357"/>
    <w:rsid w:val="006060D2"/>
    <w:rsid w:val="006077D4"/>
    <w:rsid w:val="00611202"/>
    <w:rsid w:val="006119CB"/>
    <w:rsid w:val="006120CA"/>
    <w:rsid w:val="00612F2A"/>
    <w:rsid w:val="00613622"/>
    <w:rsid w:val="0061376C"/>
    <w:rsid w:val="00614687"/>
    <w:rsid w:val="00615B4C"/>
    <w:rsid w:val="00617A73"/>
    <w:rsid w:val="00621A72"/>
    <w:rsid w:val="006236D3"/>
    <w:rsid w:val="00623B84"/>
    <w:rsid w:val="0062485E"/>
    <w:rsid w:val="0062741B"/>
    <w:rsid w:val="00627CAF"/>
    <w:rsid w:val="00627E48"/>
    <w:rsid w:val="00636582"/>
    <w:rsid w:val="0063669E"/>
    <w:rsid w:val="006366A7"/>
    <w:rsid w:val="00636DEB"/>
    <w:rsid w:val="00637782"/>
    <w:rsid w:val="0064009D"/>
    <w:rsid w:val="0064072C"/>
    <w:rsid w:val="006442CB"/>
    <w:rsid w:val="00645B59"/>
    <w:rsid w:val="0064733C"/>
    <w:rsid w:val="006477D7"/>
    <w:rsid w:val="006510F9"/>
    <w:rsid w:val="00653FD6"/>
    <w:rsid w:val="00654E49"/>
    <w:rsid w:val="006635EA"/>
    <w:rsid w:val="00663F6F"/>
    <w:rsid w:val="006655B3"/>
    <w:rsid w:val="00665D3F"/>
    <w:rsid w:val="0066768E"/>
    <w:rsid w:val="00671774"/>
    <w:rsid w:val="00672111"/>
    <w:rsid w:val="00676B0E"/>
    <w:rsid w:val="0068064F"/>
    <w:rsid w:val="0068190D"/>
    <w:rsid w:val="0068281E"/>
    <w:rsid w:val="00684B50"/>
    <w:rsid w:val="0068552C"/>
    <w:rsid w:val="00685672"/>
    <w:rsid w:val="00686670"/>
    <w:rsid w:val="00686CB3"/>
    <w:rsid w:val="00687E32"/>
    <w:rsid w:val="00692BBB"/>
    <w:rsid w:val="006945A3"/>
    <w:rsid w:val="00695E3C"/>
    <w:rsid w:val="00696E43"/>
    <w:rsid w:val="00697741"/>
    <w:rsid w:val="006A2A8C"/>
    <w:rsid w:val="006A3E12"/>
    <w:rsid w:val="006A599E"/>
    <w:rsid w:val="006A6294"/>
    <w:rsid w:val="006A77EE"/>
    <w:rsid w:val="006B083A"/>
    <w:rsid w:val="006B085F"/>
    <w:rsid w:val="006B4FB1"/>
    <w:rsid w:val="006B51E2"/>
    <w:rsid w:val="006C0188"/>
    <w:rsid w:val="006C1FB5"/>
    <w:rsid w:val="006C220F"/>
    <w:rsid w:val="006C24BD"/>
    <w:rsid w:val="006D12DE"/>
    <w:rsid w:val="006D1685"/>
    <w:rsid w:val="006D1ED7"/>
    <w:rsid w:val="006D2AF2"/>
    <w:rsid w:val="006D305A"/>
    <w:rsid w:val="006D54C3"/>
    <w:rsid w:val="006D6DD9"/>
    <w:rsid w:val="006D6F62"/>
    <w:rsid w:val="006E064D"/>
    <w:rsid w:val="006E28C5"/>
    <w:rsid w:val="006E4463"/>
    <w:rsid w:val="006E6E33"/>
    <w:rsid w:val="006F015A"/>
    <w:rsid w:val="006F3A1E"/>
    <w:rsid w:val="006F553E"/>
    <w:rsid w:val="006F7EC2"/>
    <w:rsid w:val="0070003A"/>
    <w:rsid w:val="007004B1"/>
    <w:rsid w:val="0070162B"/>
    <w:rsid w:val="00703381"/>
    <w:rsid w:val="007059F0"/>
    <w:rsid w:val="0070738C"/>
    <w:rsid w:val="00707676"/>
    <w:rsid w:val="00711FFD"/>
    <w:rsid w:val="0071218F"/>
    <w:rsid w:val="00713654"/>
    <w:rsid w:val="007137BE"/>
    <w:rsid w:val="00715831"/>
    <w:rsid w:val="00716718"/>
    <w:rsid w:val="0071724B"/>
    <w:rsid w:val="00720280"/>
    <w:rsid w:val="0072353A"/>
    <w:rsid w:val="0072416E"/>
    <w:rsid w:val="00726420"/>
    <w:rsid w:val="00727642"/>
    <w:rsid w:val="0073010D"/>
    <w:rsid w:val="0073091B"/>
    <w:rsid w:val="00735EB8"/>
    <w:rsid w:val="00737065"/>
    <w:rsid w:val="00737848"/>
    <w:rsid w:val="00737C1C"/>
    <w:rsid w:val="00737DC4"/>
    <w:rsid w:val="00741584"/>
    <w:rsid w:val="00741C1E"/>
    <w:rsid w:val="00742B6E"/>
    <w:rsid w:val="007430E6"/>
    <w:rsid w:val="00743E0F"/>
    <w:rsid w:val="00743FF0"/>
    <w:rsid w:val="007461BB"/>
    <w:rsid w:val="007468F8"/>
    <w:rsid w:val="007515CE"/>
    <w:rsid w:val="00751DFB"/>
    <w:rsid w:val="00753073"/>
    <w:rsid w:val="007531A2"/>
    <w:rsid w:val="00753FC0"/>
    <w:rsid w:val="00756D11"/>
    <w:rsid w:val="00761CBF"/>
    <w:rsid w:val="00762BDB"/>
    <w:rsid w:val="0076464D"/>
    <w:rsid w:val="007657BC"/>
    <w:rsid w:val="00766711"/>
    <w:rsid w:val="0076681E"/>
    <w:rsid w:val="00766C03"/>
    <w:rsid w:val="007714BA"/>
    <w:rsid w:val="00773DEC"/>
    <w:rsid w:val="00774530"/>
    <w:rsid w:val="007768F4"/>
    <w:rsid w:val="00777921"/>
    <w:rsid w:val="00780C72"/>
    <w:rsid w:val="00781BF1"/>
    <w:rsid w:val="00782483"/>
    <w:rsid w:val="00783233"/>
    <w:rsid w:val="007839B6"/>
    <w:rsid w:val="00784324"/>
    <w:rsid w:val="00784E0C"/>
    <w:rsid w:val="0078574E"/>
    <w:rsid w:val="00785CCE"/>
    <w:rsid w:val="007862E1"/>
    <w:rsid w:val="00787553"/>
    <w:rsid w:val="00791FD2"/>
    <w:rsid w:val="00792DFD"/>
    <w:rsid w:val="00792F70"/>
    <w:rsid w:val="00794C5F"/>
    <w:rsid w:val="007A0A8C"/>
    <w:rsid w:val="007A0CA2"/>
    <w:rsid w:val="007A0F7F"/>
    <w:rsid w:val="007A45A5"/>
    <w:rsid w:val="007A4ED4"/>
    <w:rsid w:val="007A70A2"/>
    <w:rsid w:val="007A70EF"/>
    <w:rsid w:val="007A73FB"/>
    <w:rsid w:val="007B0602"/>
    <w:rsid w:val="007B0680"/>
    <w:rsid w:val="007B2CF0"/>
    <w:rsid w:val="007B3807"/>
    <w:rsid w:val="007B631C"/>
    <w:rsid w:val="007B720B"/>
    <w:rsid w:val="007C2968"/>
    <w:rsid w:val="007C46B2"/>
    <w:rsid w:val="007C53C0"/>
    <w:rsid w:val="007D0CE1"/>
    <w:rsid w:val="007D0CE3"/>
    <w:rsid w:val="007D1F12"/>
    <w:rsid w:val="007D21AB"/>
    <w:rsid w:val="007D37B0"/>
    <w:rsid w:val="007D531B"/>
    <w:rsid w:val="007E12F7"/>
    <w:rsid w:val="007E2545"/>
    <w:rsid w:val="007E4EC4"/>
    <w:rsid w:val="007E51F8"/>
    <w:rsid w:val="007E5356"/>
    <w:rsid w:val="007E5613"/>
    <w:rsid w:val="007E5630"/>
    <w:rsid w:val="007E5A12"/>
    <w:rsid w:val="007F173A"/>
    <w:rsid w:val="007F3B8F"/>
    <w:rsid w:val="007F404B"/>
    <w:rsid w:val="007F688C"/>
    <w:rsid w:val="007F72EE"/>
    <w:rsid w:val="008014C3"/>
    <w:rsid w:val="00801D28"/>
    <w:rsid w:val="008025C2"/>
    <w:rsid w:val="008027F0"/>
    <w:rsid w:val="00802B1D"/>
    <w:rsid w:val="00805932"/>
    <w:rsid w:val="00806C40"/>
    <w:rsid w:val="00807EA4"/>
    <w:rsid w:val="00810C8A"/>
    <w:rsid w:val="00811CF4"/>
    <w:rsid w:val="00812274"/>
    <w:rsid w:val="00812B89"/>
    <w:rsid w:val="00814179"/>
    <w:rsid w:val="00817183"/>
    <w:rsid w:val="0081769C"/>
    <w:rsid w:val="00817ACC"/>
    <w:rsid w:val="0082152D"/>
    <w:rsid w:val="00821F14"/>
    <w:rsid w:val="008231B7"/>
    <w:rsid w:val="00823EC1"/>
    <w:rsid w:val="0082582C"/>
    <w:rsid w:val="00826345"/>
    <w:rsid w:val="00826E75"/>
    <w:rsid w:val="00827D9D"/>
    <w:rsid w:val="008305EE"/>
    <w:rsid w:val="00830DEE"/>
    <w:rsid w:val="0083417A"/>
    <w:rsid w:val="00835D54"/>
    <w:rsid w:val="008367D1"/>
    <w:rsid w:val="0084001B"/>
    <w:rsid w:val="00841BAF"/>
    <w:rsid w:val="00847B8A"/>
    <w:rsid w:val="0085027A"/>
    <w:rsid w:val="0085028C"/>
    <w:rsid w:val="00851D5D"/>
    <w:rsid w:val="00852D47"/>
    <w:rsid w:val="00852F78"/>
    <w:rsid w:val="008532B6"/>
    <w:rsid w:val="00854E92"/>
    <w:rsid w:val="0085501A"/>
    <w:rsid w:val="00856499"/>
    <w:rsid w:val="00857947"/>
    <w:rsid w:val="008626C2"/>
    <w:rsid w:val="00863CB9"/>
    <w:rsid w:val="00863D76"/>
    <w:rsid w:val="008702E8"/>
    <w:rsid w:val="00870561"/>
    <w:rsid w:val="00872800"/>
    <w:rsid w:val="00872B87"/>
    <w:rsid w:val="008741AD"/>
    <w:rsid w:val="0087422A"/>
    <w:rsid w:val="008750BF"/>
    <w:rsid w:val="00876BC7"/>
    <w:rsid w:val="00880A33"/>
    <w:rsid w:val="00882B3E"/>
    <w:rsid w:val="00883894"/>
    <w:rsid w:val="00883AC4"/>
    <w:rsid w:val="00883D75"/>
    <w:rsid w:val="0088456C"/>
    <w:rsid w:val="00885AB3"/>
    <w:rsid w:val="00893410"/>
    <w:rsid w:val="008943DC"/>
    <w:rsid w:val="00895CA9"/>
    <w:rsid w:val="00896074"/>
    <w:rsid w:val="00897940"/>
    <w:rsid w:val="008A10C9"/>
    <w:rsid w:val="008A2D08"/>
    <w:rsid w:val="008A3C29"/>
    <w:rsid w:val="008A590A"/>
    <w:rsid w:val="008A65C8"/>
    <w:rsid w:val="008B0B21"/>
    <w:rsid w:val="008B2707"/>
    <w:rsid w:val="008B404B"/>
    <w:rsid w:val="008B70E6"/>
    <w:rsid w:val="008B799D"/>
    <w:rsid w:val="008C17B7"/>
    <w:rsid w:val="008C1E84"/>
    <w:rsid w:val="008C25FA"/>
    <w:rsid w:val="008C281C"/>
    <w:rsid w:val="008C36D6"/>
    <w:rsid w:val="008C4E3C"/>
    <w:rsid w:val="008C5230"/>
    <w:rsid w:val="008C66BD"/>
    <w:rsid w:val="008C68AC"/>
    <w:rsid w:val="008D135D"/>
    <w:rsid w:val="008D2637"/>
    <w:rsid w:val="008D33D3"/>
    <w:rsid w:val="008D42A7"/>
    <w:rsid w:val="008D5CAF"/>
    <w:rsid w:val="008E1473"/>
    <w:rsid w:val="008E3830"/>
    <w:rsid w:val="008E4094"/>
    <w:rsid w:val="008E6237"/>
    <w:rsid w:val="008E6251"/>
    <w:rsid w:val="008F07BE"/>
    <w:rsid w:val="008F376B"/>
    <w:rsid w:val="008F5C30"/>
    <w:rsid w:val="008F61C7"/>
    <w:rsid w:val="008F6BD1"/>
    <w:rsid w:val="009001C3"/>
    <w:rsid w:val="00901BCE"/>
    <w:rsid w:val="00901F19"/>
    <w:rsid w:val="00902552"/>
    <w:rsid w:val="009026EF"/>
    <w:rsid w:val="00902F5E"/>
    <w:rsid w:val="00903E69"/>
    <w:rsid w:val="00904B25"/>
    <w:rsid w:val="00910CC5"/>
    <w:rsid w:val="00911348"/>
    <w:rsid w:val="0091496B"/>
    <w:rsid w:val="0091582C"/>
    <w:rsid w:val="009165A0"/>
    <w:rsid w:val="00916953"/>
    <w:rsid w:val="00916BAD"/>
    <w:rsid w:val="00917ABA"/>
    <w:rsid w:val="00922B5F"/>
    <w:rsid w:val="0092300D"/>
    <w:rsid w:val="0092438D"/>
    <w:rsid w:val="009245D2"/>
    <w:rsid w:val="00925C9D"/>
    <w:rsid w:val="0093264C"/>
    <w:rsid w:val="0093423C"/>
    <w:rsid w:val="0093497F"/>
    <w:rsid w:val="00935FF3"/>
    <w:rsid w:val="009364E8"/>
    <w:rsid w:val="00936A1B"/>
    <w:rsid w:val="009451D8"/>
    <w:rsid w:val="00946C3E"/>
    <w:rsid w:val="00947B10"/>
    <w:rsid w:val="00951CF5"/>
    <w:rsid w:val="00951D22"/>
    <w:rsid w:val="0095521A"/>
    <w:rsid w:val="00955A5C"/>
    <w:rsid w:val="009561E4"/>
    <w:rsid w:val="00960648"/>
    <w:rsid w:val="00960ACD"/>
    <w:rsid w:val="00961960"/>
    <w:rsid w:val="00961E32"/>
    <w:rsid w:val="009627FF"/>
    <w:rsid w:val="009639C4"/>
    <w:rsid w:val="00965874"/>
    <w:rsid w:val="00966513"/>
    <w:rsid w:val="00966864"/>
    <w:rsid w:val="00967B72"/>
    <w:rsid w:val="00971F15"/>
    <w:rsid w:val="00972534"/>
    <w:rsid w:val="00973E0F"/>
    <w:rsid w:val="009749C4"/>
    <w:rsid w:val="009756B1"/>
    <w:rsid w:val="00977E6D"/>
    <w:rsid w:val="0098000E"/>
    <w:rsid w:val="00983064"/>
    <w:rsid w:val="009844CA"/>
    <w:rsid w:val="00984935"/>
    <w:rsid w:val="00985BB6"/>
    <w:rsid w:val="00987308"/>
    <w:rsid w:val="0099010A"/>
    <w:rsid w:val="0099043B"/>
    <w:rsid w:val="00992057"/>
    <w:rsid w:val="00992178"/>
    <w:rsid w:val="009923DC"/>
    <w:rsid w:val="0099248E"/>
    <w:rsid w:val="00996F97"/>
    <w:rsid w:val="009A0B8A"/>
    <w:rsid w:val="009A3BA4"/>
    <w:rsid w:val="009A6223"/>
    <w:rsid w:val="009A65BB"/>
    <w:rsid w:val="009A7C07"/>
    <w:rsid w:val="009B0056"/>
    <w:rsid w:val="009B0930"/>
    <w:rsid w:val="009B1A64"/>
    <w:rsid w:val="009B54D8"/>
    <w:rsid w:val="009C0A03"/>
    <w:rsid w:val="009C1A49"/>
    <w:rsid w:val="009C31FC"/>
    <w:rsid w:val="009C49F9"/>
    <w:rsid w:val="009C6272"/>
    <w:rsid w:val="009C6817"/>
    <w:rsid w:val="009C76D9"/>
    <w:rsid w:val="009C784F"/>
    <w:rsid w:val="009D0BE5"/>
    <w:rsid w:val="009D19B9"/>
    <w:rsid w:val="009D7279"/>
    <w:rsid w:val="009D77F4"/>
    <w:rsid w:val="009E18D1"/>
    <w:rsid w:val="009E2127"/>
    <w:rsid w:val="009E222A"/>
    <w:rsid w:val="009E4E85"/>
    <w:rsid w:val="009E602A"/>
    <w:rsid w:val="009E61B3"/>
    <w:rsid w:val="009E6791"/>
    <w:rsid w:val="009F0234"/>
    <w:rsid w:val="009F102E"/>
    <w:rsid w:val="009F3C34"/>
    <w:rsid w:val="009F62C9"/>
    <w:rsid w:val="009F6A61"/>
    <w:rsid w:val="009F6DBC"/>
    <w:rsid w:val="00A00ED5"/>
    <w:rsid w:val="00A01E0B"/>
    <w:rsid w:val="00A037B8"/>
    <w:rsid w:val="00A0656F"/>
    <w:rsid w:val="00A07EFB"/>
    <w:rsid w:val="00A13498"/>
    <w:rsid w:val="00A17AA3"/>
    <w:rsid w:val="00A21855"/>
    <w:rsid w:val="00A219F6"/>
    <w:rsid w:val="00A221C1"/>
    <w:rsid w:val="00A22CED"/>
    <w:rsid w:val="00A234A8"/>
    <w:rsid w:val="00A24A7F"/>
    <w:rsid w:val="00A268A0"/>
    <w:rsid w:val="00A26C6A"/>
    <w:rsid w:val="00A2758D"/>
    <w:rsid w:val="00A27E9E"/>
    <w:rsid w:val="00A318CC"/>
    <w:rsid w:val="00A32F40"/>
    <w:rsid w:val="00A3336C"/>
    <w:rsid w:val="00A34F4D"/>
    <w:rsid w:val="00A3530A"/>
    <w:rsid w:val="00A35924"/>
    <w:rsid w:val="00A41196"/>
    <w:rsid w:val="00A44B5F"/>
    <w:rsid w:val="00A44D19"/>
    <w:rsid w:val="00A50A86"/>
    <w:rsid w:val="00A53B24"/>
    <w:rsid w:val="00A56ED7"/>
    <w:rsid w:val="00A57235"/>
    <w:rsid w:val="00A6263C"/>
    <w:rsid w:val="00A63A36"/>
    <w:rsid w:val="00A63E8B"/>
    <w:rsid w:val="00A64123"/>
    <w:rsid w:val="00A702E4"/>
    <w:rsid w:val="00A72178"/>
    <w:rsid w:val="00A73EFC"/>
    <w:rsid w:val="00A740C3"/>
    <w:rsid w:val="00A74419"/>
    <w:rsid w:val="00A744CA"/>
    <w:rsid w:val="00A75179"/>
    <w:rsid w:val="00A7597A"/>
    <w:rsid w:val="00A75FCC"/>
    <w:rsid w:val="00A76A39"/>
    <w:rsid w:val="00A77AAD"/>
    <w:rsid w:val="00A80F22"/>
    <w:rsid w:val="00A815CF"/>
    <w:rsid w:val="00A8216A"/>
    <w:rsid w:val="00A82C7A"/>
    <w:rsid w:val="00A834F1"/>
    <w:rsid w:val="00A83DF9"/>
    <w:rsid w:val="00A8401E"/>
    <w:rsid w:val="00A84181"/>
    <w:rsid w:val="00A8502B"/>
    <w:rsid w:val="00A85BF8"/>
    <w:rsid w:val="00A8684C"/>
    <w:rsid w:val="00A90401"/>
    <w:rsid w:val="00A90E96"/>
    <w:rsid w:val="00A91370"/>
    <w:rsid w:val="00A913DD"/>
    <w:rsid w:val="00A929B1"/>
    <w:rsid w:val="00A92B0C"/>
    <w:rsid w:val="00A94E87"/>
    <w:rsid w:val="00A951A8"/>
    <w:rsid w:val="00A95CE5"/>
    <w:rsid w:val="00A960F2"/>
    <w:rsid w:val="00A96447"/>
    <w:rsid w:val="00AA04CF"/>
    <w:rsid w:val="00AA2235"/>
    <w:rsid w:val="00AA284E"/>
    <w:rsid w:val="00AA3C4B"/>
    <w:rsid w:val="00AA4CDD"/>
    <w:rsid w:val="00AA5553"/>
    <w:rsid w:val="00AA627B"/>
    <w:rsid w:val="00AB0610"/>
    <w:rsid w:val="00AB0A93"/>
    <w:rsid w:val="00AB1DE5"/>
    <w:rsid w:val="00AB3037"/>
    <w:rsid w:val="00AB33E2"/>
    <w:rsid w:val="00AB480B"/>
    <w:rsid w:val="00AB5B9B"/>
    <w:rsid w:val="00AB6384"/>
    <w:rsid w:val="00AB664C"/>
    <w:rsid w:val="00AB6864"/>
    <w:rsid w:val="00AB7490"/>
    <w:rsid w:val="00AC00A8"/>
    <w:rsid w:val="00AC2346"/>
    <w:rsid w:val="00AC3474"/>
    <w:rsid w:val="00AC34A0"/>
    <w:rsid w:val="00AC504C"/>
    <w:rsid w:val="00AC6366"/>
    <w:rsid w:val="00AC6E08"/>
    <w:rsid w:val="00AC7945"/>
    <w:rsid w:val="00AD2F48"/>
    <w:rsid w:val="00AD349C"/>
    <w:rsid w:val="00AD3C0F"/>
    <w:rsid w:val="00AD590D"/>
    <w:rsid w:val="00AD604D"/>
    <w:rsid w:val="00AE151C"/>
    <w:rsid w:val="00AE18D9"/>
    <w:rsid w:val="00AE3F3E"/>
    <w:rsid w:val="00AE5A0A"/>
    <w:rsid w:val="00AE5BCE"/>
    <w:rsid w:val="00AE5E73"/>
    <w:rsid w:val="00AE6264"/>
    <w:rsid w:val="00AE7B8E"/>
    <w:rsid w:val="00AF1558"/>
    <w:rsid w:val="00AF2E71"/>
    <w:rsid w:val="00AF3115"/>
    <w:rsid w:val="00AF41DF"/>
    <w:rsid w:val="00AF6AC7"/>
    <w:rsid w:val="00AF73B5"/>
    <w:rsid w:val="00B00AE4"/>
    <w:rsid w:val="00B0102F"/>
    <w:rsid w:val="00B015E8"/>
    <w:rsid w:val="00B0255A"/>
    <w:rsid w:val="00B05C19"/>
    <w:rsid w:val="00B061CE"/>
    <w:rsid w:val="00B11E1C"/>
    <w:rsid w:val="00B13799"/>
    <w:rsid w:val="00B14338"/>
    <w:rsid w:val="00B15EBA"/>
    <w:rsid w:val="00B172C6"/>
    <w:rsid w:val="00B17E5C"/>
    <w:rsid w:val="00B21AF1"/>
    <w:rsid w:val="00B21B41"/>
    <w:rsid w:val="00B22B33"/>
    <w:rsid w:val="00B234D9"/>
    <w:rsid w:val="00B24EDE"/>
    <w:rsid w:val="00B3023A"/>
    <w:rsid w:val="00B31902"/>
    <w:rsid w:val="00B32053"/>
    <w:rsid w:val="00B322B9"/>
    <w:rsid w:val="00B3353B"/>
    <w:rsid w:val="00B3354A"/>
    <w:rsid w:val="00B3366B"/>
    <w:rsid w:val="00B3367C"/>
    <w:rsid w:val="00B34705"/>
    <w:rsid w:val="00B35DC3"/>
    <w:rsid w:val="00B37522"/>
    <w:rsid w:val="00B3780D"/>
    <w:rsid w:val="00B404C4"/>
    <w:rsid w:val="00B4061A"/>
    <w:rsid w:val="00B40EF6"/>
    <w:rsid w:val="00B41236"/>
    <w:rsid w:val="00B46E3F"/>
    <w:rsid w:val="00B5017A"/>
    <w:rsid w:val="00B551AB"/>
    <w:rsid w:val="00B55406"/>
    <w:rsid w:val="00B621ED"/>
    <w:rsid w:val="00B63653"/>
    <w:rsid w:val="00B637E3"/>
    <w:rsid w:val="00B63FBB"/>
    <w:rsid w:val="00B644B8"/>
    <w:rsid w:val="00B646D0"/>
    <w:rsid w:val="00B66492"/>
    <w:rsid w:val="00B66C85"/>
    <w:rsid w:val="00B66EC7"/>
    <w:rsid w:val="00B67074"/>
    <w:rsid w:val="00B67DE2"/>
    <w:rsid w:val="00B73F2D"/>
    <w:rsid w:val="00B75A72"/>
    <w:rsid w:val="00B76BA5"/>
    <w:rsid w:val="00B773BA"/>
    <w:rsid w:val="00B776B9"/>
    <w:rsid w:val="00B8008B"/>
    <w:rsid w:val="00B80461"/>
    <w:rsid w:val="00B8294E"/>
    <w:rsid w:val="00B84797"/>
    <w:rsid w:val="00B850B7"/>
    <w:rsid w:val="00B8576C"/>
    <w:rsid w:val="00B861AC"/>
    <w:rsid w:val="00B91436"/>
    <w:rsid w:val="00B92780"/>
    <w:rsid w:val="00B92D96"/>
    <w:rsid w:val="00B9378F"/>
    <w:rsid w:val="00B93A70"/>
    <w:rsid w:val="00B96D9A"/>
    <w:rsid w:val="00B97523"/>
    <w:rsid w:val="00B97D6A"/>
    <w:rsid w:val="00BA0608"/>
    <w:rsid w:val="00BA1658"/>
    <w:rsid w:val="00BA16A4"/>
    <w:rsid w:val="00BA1B7F"/>
    <w:rsid w:val="00BA4F6B"/>
    <w:rsid w:val="00BA6B50"/>
    <w:rsid w:val="00BA6F8B"/>
    <w:rsid w:val="00BB3D10"/>
    <w:rsid w:val="00BB5042"/>
    <w:rsid w:val="00BB57B5"/>
    <w:rsid w:val="00BB5AD1"/>
    <w:rsid w:val="00BB70AB"/>
    <w:rsid w:val="00BC0DE0"/>
    <w:rsid w:val="00BC214F"/>
    <w:rsid w:val="00BC52B9"/>
    <w:rsid w:val="00BC5570"/>
    <w:rsid w:val="00BC5906"/>
    <w:rsid w:val="00BC5928"/>
    <w:rsid w:val="00BD0DC6"/>
    <w:rsid w:val="00BD4BC7"/>
    <w:rsid w:val="00BD51DF"/>
    <w:rsid w:val="00BD5279"/>
    <w:rsid w:val="00BE052F"/>
    <w:rsid w:val="00BE4891"/>
    <w:rsid w:val="00BE4BAC"/>
    <w:rsid w:val="00BE5361"/>
    <w:rsid w:val="00BE5775"/>
    <w:rsid w:val="00BE5DC0"/>
    <w:rsid w:val="00BE7162"/>
    <w:rsid w:val="00BE7459"/>
    <w:rsid w:val="00BE7573"/>
    <w:rsid w:val="00BF0265"/>
    <w:rsid w:val="00BF06DE"/>
    <w:rsid w:val="00BF3CB5"/>
    <w:rsid w:val="00BF4503"/>
    <w:rsid w:val="00BF547E"/>
    <w:rsid w:val="00BF5D75"/>
    <w:rsid w:val="00BF6BBE"/>
    <w:rsid w:val="00BF6F19"/>
    <w:rsid w:val="00C0154C"/>
    <w:rsid w:val="00C06900"/>
    <w:rsid w:val="00C07BBA"/>
    <w:rsid w:val="00C1033D"/>
    <w:rsid w:val="00C10944"/>
    <w:rsid w:val="00C10D9B"/>
    <w:rsid w:val="00C14D4B"/>
    <w:rsid w:val="00C150D3"/>
    <w:rsid w:val="00C161AB"/>
    <w:rsid w:val="00C16BCC"/>
    <w:rsid w:val="00C20E55"/>
    <w:rsid w:val="00C25B95"/>
    <w:rsid w:val="00C27A62"/>
    <w:rsid w:val="00C3000E"/>
    <w:rsid w:val="00C30CEA"/>
    <w:rsid w:val="00C32AE1"/>
    <w:rsid w:val="00C34594"/>
    <w:rsid w:val="00C35091"/>
    <w:rsid w:val="00C351AE"/>
    <w:rsid w:val="00C36F2C"/>
    <w:rsid w:val="00C37152"/>
    <w:rsid w:val="00C40128"/>
    <w:rsid w:val="00C41955"/>
    <w:rsid w:val="00C42180"/>
    <w:rsid w:val="00C42FFE"/>
    <w:rsid w:val="00C431BC"/>
    <w:rsid w:val="00C43C33"/>
    <w:rsid w:val="00C43F5A"/>
    <w:rsid w:val="00C44EF7"/>
    <w:rsid w:val="00C45882"/>
    <w:rsid w:val="00C45D59"/>
    <w:rsid w:val="00C45F7D"/>
    <w:rsid w:val="00C46108"/>
    <w:rsid w:val="00C4685F"/>
    <w:rsid w:val="00C479BC"/>
    <w:rsid w:val="00C50A57"/>
    <w:rsid w:val="00C5159F"/>
    <w:rsid w:val="00C51F75"/>
    <w:rsid w:val="00C53BB8"/>
    <w:rsid w:val="00C5401C"/>
    <w:rsid w:val="00C6062A"/>
    <w:rsid w:val="00C616F7"/>
    <w:rsid w:val="00C61771"/>
    <w:rsid w:val="00C63E0D"/>
    <w:rsid w:val="00C646AE"/>
    <w:rsid w:val="00C64B83"/>
    <w:rsid w:val="00C655C2"/>
    <w:rsid w:val="00C66A78"/>
    <w:rsid w:val="00C67096"/>
    <w:rsid w:val="00C71F6F"/>
    <w:rsid w:val="00C72EDB"/>
    <w:rsid w:val="00C7320D"/>
    <w:rsid w:val="00C738B5"/>
    <w:rsid w:val="00C74420"/>
    <w:rsid w:val="00C74B8B"/>
    <w:rsid w:val="00C81806"/>
    <w:rsid w:val="00C81ED9"/>
    <w:rsid w:val="00C832B9"/>
    <w:rsid w:val="00C841BB"/>
    <w:rsid w:val="00C85FCA"/>
    <w:rsid w:val="00C91B29"/>
    <w:rsid w:val="00C937BF"/>
    <w:rsid w:val="00C95169"/>
    <w:rsid w:val="00C958D5"/>
    <w:rsid w:val="00CA0ECE"/>
    <w:rsid w:val="00CA17B6"/>
    <w:rsid w:val="00CA18DA"/>
    <w:rsid w:val="00CA33BD"/>
    <w:rsid w:val="00CA73BB"/>
    <w:rsid w:val="00CB097A"/>
    <w:rsid w:val="00CB50B8"/>
    <w:rsid w:val="00CB79AD"/>
    <w:rsid w:val="00CC04BB"/>
    <w:rsid w:val="00CC1355"/>
    <w:rsid w:val="00CC23F3"/>
    <w:rsid w:val="00CC39A4"/>
    <w:rsid w:val="00CC3BFF"/>
    <w:rsid w:val="00CC4E25"/>
    <w:rsid w:val="00CC64BA"/>
    <w:rsid w:val="00CC6533"/>
    <w:rsid w:val="00CD0367"/>
    <w:rsid w:val="00CD06E2"/>
    <w:rsid w:val="00CD22DB"/>
    <w:rsid w:val="00CD2C41"/>
    <w:rsid w:val="00CD30F1"/>
    <w:rsid w:val="00CD3CDD"/>
    <w:rsid w:val="00CD7F37"/>
    <w:rsid w:val="00CE338A"/>
    <w:rsid w:val="00CE461B"/>
    <w:rsid w:val="00CE5481"/>
    <w:rsid w:val="00CE7641"/>
    <w:rsid w:val="00CF0814"/>
    <w:rsid w:val="00CF0F69"/>
    <w:rsid w:val="00CF101B"/>
    <w:rsid w:val="00CF4445"/>
    <w:rsid w:val="00CF554D"/>
    <w:rsid w:val="00CF6191"/>
    <w:rsid w:val="00CF7E75"/>
    <w:rsid w:val="00D002B5"/>
    <w:rsid w:val="00D02BB8"/>
    <w:rsid w:val="00D03470"/>
    <w:rsid w:val="00D03E4D"/>
    <w:rsid w:val="00D06BA8"/>
    <w:rsid w:val="00D06F56"/>
    <w:rsid w:val="00D107AF"/>
    <w:rsid w:val="00D10B88"/>
    <w:rsid w:val="00D122F7"/>
    <w:rsid w:val="00D13986"/>
    <w:rsid w:val="00D15085"/>
    <w:rsid w:val="00D15BA0"/>
    <w:rsid w:val="00D1621C"/>
    <w:rsid w:val="00D17497"/>
    <w:rsid w:val="00D241F7"/>
    <w:rsid w:val="00D25EFD"/>
    <w:rsid w:val="00D266DE"/>
    <w:rsid w:val="00D31167"/>
    <w:rsid w:val="00D36B39"/>
    <w:rsid w:val="00D412D5"/>
    <w:rsid w:val="00D41F3B"/>
    <w:rsid w:val="00D427C0"/>
    <w:rsid w:val="00D440A0"/>
    <w:rsid w:val="00D44120"/>
    <w:rsid w:val="00D4493F"/>
    <w:rsid w:val="00D44A97"/>
    <w:rsid w:val="00D44C66"/>
    <w:rsid w:val="00D44F7E"/>
    <w:rsid w:val="00D4638F"/>
    <w:rsid w:val="00D4734F"/>
    <w:rsid w:val="00D501B4"/>
    <w:rsid w:val="00D542E9"/>
    <w:rsid w:val="00D55A7B"/>
    <w:rsid w:val="00D57785"/>
    <w:rsid w:val="00D616A5"/>
    <w:rsid w:val="00D64932"/>
    <w:rsid w:val="00D6515F"/>
    <w:rsid w:val="00D66870"/>
    <w:rsid w:val="00D6763E"/>
    <w:rsid w:val="00D703E5"/>
    <w:rsid w:val="00D73678"/>
    <w:rsid w:val="00D73A68"/>
    <w:rsid w:val="00D73FB7"/>
    <w:rsid w:val="00D745A8"/>
    <w:rsid w:val="00D7469F"/>
    <w:rsid w:val="00D74B47"/>
    <w:rsid w:val="00D77E47"/>
    <w:rsid w:val="00D802B5"/>
    <w:rsid w:val="00D81294"/>
    <w:rsid w:val="00D86DCC"/>
    <w:rsid w:val="00D86EC6"/>
    <w:rsid w:val="00D87458"/>
    <w:rsid w:val="00D91888"/>
    <w:rsid w:val="00D95B1F"/>
    <w:rsid w:val="00D961F1"/>
    <w:rsid w:val="00DA43FA"/>
    <w:rsid w:val="00DA54B4"/>
    <w:rsid w:val="00DA554A"/>
    <w:rsid w:val="00DA64E0"/>
    <w:rsid w:val="00DB51B8"/>
    <w:rsid w:val="00DB63D3"/>
    <w:rsid w:val="00DB6449"/>
    <w:rsid w:val="00DC016C"/>
    <w:rsid w:val="00DC0196"/>
    <w:rsid w:val="00DC37F5"/>
    <w:rsid w:val="00DC5330"/>
    <w:rsid w:val="00DC5A7E"/>
    <w:rsid w:val="00DC6CF2"/>
    <w:rsid w:val="00DC6F6D"/>
    <w:rsid w:val="00DC7A80"/>
    <w:rsid w:val="00DD00D9"/>
    <w:rsid w:val="00DD1711"/>
    <w:rsid w:val="00DD2521"/>
    <w:rsid w:val="00DD2824"/>
    <w:rsid w:val="00DD460E"/>
    <w:rsid w:val="00DD5412"/>
    <w:rsid w:val="00DD5F19"/>
    <w:rsid w:val="00DE1D3E"/>
    <w:rsid w:val="00DE3289"/>
    <w:rsid w:val="00DE4920"/>
    <w:rsid w:val="00DE54DA"/>
    <w:rsid w:val="00DE685B"/>
    <w:rsid w:val="00DF015B"/>
    <w:rsid w:val="00DF198D"/>
    <w:rsid w:val="00DF360D"/>
    <w:rsid w:val="00DF40E2"/>
    <w:rsid w:val="00DF504B"/>
    <w:rsid w:val="00DF54E9"/>
    <w:rsid w:val="00DF6B0A"/>
    <w:rsid w:val="00DF6E8D"/>
    <w:rsid w:val="00DF70FC"/>
    <w:rsid w:val="00DF7FCD"/>
    <w:rsid w:val="00E033A9"/>
    <w:rsid w:val="00E07B94"/>
    <w:rsid w:val="00E07C06"/>
    <w:rsid w:val="00E10CF0"/>
    <w:rsid w:val="00E119FE"/>
    <w:rsid w:val="00E1472D"/>
    <w:rsid w:val="00E156A9"/>
    <w:rsid w:val="00E16242"/>
    <w:rsid w:val="00E167A1"/>
    <w:rsid w:val="00E16C94"/>
    <w:rsid w:val="00E173A3"/>
    <w:rsid w:val="00E17BCD"/>
    <w:rsid w:val="00E20FC8"/>
    <w:rsid w:val="00E2431C"/>
    <w:rsid w:val="00E301EA"/>
    <w:rsid w:val="00E30C5C"/>
    <w:rsid w:val="00E324E3"/>
    <w:rsid w:val="00E3275B"/>
    <w:rsid w:val="00E32876"/>
    <w:rsid w:val="00E33D5E"/>
    <w:rsid w:val="00E343DA"/>
    <w:rsid w:val="00E35F02"/>
    <w:rsid w:val="00E35F80"/>
    <w:rsid w:val="00E372DD"/>
    <w:rsid w:val="00E379D1"/>
    <w:rsid w:val="00E41C21"/>
    <w:rsid w:val="00E429F3"/>
    <w:rsid w:val="00E42C43"/>
    <w:rsid w:val="00E45110"/>
    <w:rsid w:val="00E50E8F"/>
    <w:rsid w:val="00E513D3"/>
    <w:rsid w:val="00E514CD"/>
    <w:rsid w:val="00E51C0E"/>
    <w:rsid w:val="00E52711"/>
    <w:rsid w:val="00E534D0"/>
    <w:rsid w:val="00E5366D"/>
    <w:rsid w:val="00E53E07"/>
    <w:rsid w:val="00E54EC9"/>
    <w:rsid w:val="00E560F5"/>
    <w:rsid w:val="00E561A8"/>
    <w:rsid w:val="00E57DDD"/>
    <w:rsid w:val="00E60499"/>
    <w:rsid w:val="00E615A8"/>
    <w:rsid w:val="00E62DD8"/>
    <w:rsid w:val="00E630B1"/>
    <w:rsid w:val="00E65B83"/>
    <w:rsid w:val="00E66143"/>
    <w:rsid w:val="00E66A9C"/>
    <w:rsid w:val="00E721BA"/>
    <w:rsid w:val="00E727F5"/>
    <w:rsid w:val="00E73F97"/>
    <w:rsid w:val="00E74FDD"/>
    <w:rsid w:val="00E75DFC"/>
    <w:rsid w:val="00E76B2D"/>
    <w:rsid w:val="00E8097D"/>
    <w:rsid w:val="00E8251D"/>
    <w:rsid w:val="00E83137"/>
    <w:rsid w:val="00E871A7"/>
    <w:rsid w:val="00E918BA"/>
    <w:rsid w:val="00E91E2D"/>
    <w:rsid w:val="00E940FE"/>
    <w:rsid w:val="00E94D1C"/>
    <w:rsid w:val="00EA193D"/>
    <w:rsid w:val="00EA2B29"/>
    <w:rsid w:val="00EA3550"/>
    <w:rsid w:val="00EA7DBE"/>
    <w:rsid w:val="00EB01BC"/>
    <w:rsid w:val="00EB0D01"/>
    <w:rsid w:val="00EB1090"/>
    <w:rsid w:val="00EB1ADE"/>
    <w:rsid w:val="00EB4A30"/>
    <w:rsid w:val="00EB55BB"/>
    <w:rsid w:val="00EB6EEE"/>
    <w:rsid w:val="00EB7264"/>
    <w:rsid w:val="00EB7439"/>
    <w:rsid w:val="00EB7A07"/>
    <w:rsid w:val="00EC0800"/>
    <w:rsid w:val="00EC20E5"/>
    <w:rsid w:val="00EC23F1"/>
    <w:rsid w:val="00EC3104"/>
    <w:rsid w:val="00EC378D"/>
    <w:rsid w:val="00EC6537"/>
    <w:rsid w:val="00ED0672"/>
    <w:rsid w:val="00ED06B5"/>
    <w:rsid w:val="00ED25D4"/>
    <w:rsid w:val="00ED3695"/>
    <w:rsid w:val="00ED4096"/>
    <w:rsid w:val="00ED59E5"/>
    <w:rsid w:val="00ED5D6A"/>
    <w:rsid w:val="00EE1ADF"/>
    <w:rsid w:val="00EE5ADB"/>
    <w:rsid w:val="00EE75E7"/>
    <w:rsid w:val="00EF149E"/>
    <w:rsid w:val="00EF2156"/>
    <w:rsid w:val="00EF5258"/>
    <w:rsid w:val="00EF781C"/>
    <w:rsid w:val="00F02AB9"/>
    <w:rsid w:val="00F02F81"/>
    <w:rsid w:val="00F03C9C"/>
    <w:rsid w:val="00F04D36"/>
    <w:rsid w:val="00F05F88"/>
    <w:rsid w:val="00F062F1"/>
    <w:rsid w:val="00F10265"/>
    <w:rsid w:val="00F13C6D"/>
    <w:rsid w:val="00F15D68"/>
    <w:rsid w:val="00F16849"/>
    <w:rsid w:val="00F168D5"/>
    <w:rsid w:val="00F170D7"/>
    <w:rsid w:val="00F20747"/>
    <w:rsid w:val="00F214E6"/>
    <w:rsid w:val="00F21F65"/>
    <w:rsid w:val="00F23973"/>
    <w:rsid w:val="00F247EA"/>
    <w:rsid w:val="00F25EC4"/>
    <w:rsid w:val="00F25F5E"/>
    <w:rsid w:val="00F30B4F"/>
    <w:rsid w:val="00F30CFA"/>
    <w:rsid w:val="00F30DE0"/>
    <w:rsid w:val="00F31EBC"/>
    <w:rsid w:val="00F334BB"/>
    <w:rsid w:val="00F34231"/>
    <w:rsid w:val="00F35FB6"/>
    <w:rsid w:val="00F3626D"/>
    <w:rsid w:val="00F371C5"/>
    <w:rsid w:val="00F373E1"/>
    <w:rsid w:val="00F403BF"/>
    <w:rsid w:val="00F40836"/>
    <w:rsid w:val="00F41061"/>
    <w:rsid w:val="00F4220D"/>
    <w:rsid w:val="00F422C4"/>
    <w:rsid w:val="00F423BE"/>
    <w:rsid w:val="00F456C6"/>
    <w:rsid w:val="00F475AE"/>
    <w:rsid w:val="00F50589"/>
    <w:rsid w:val="00F5082C"/>
    <w:rsid w:val="00F51020"/>
    <w:rsid w:val="00F5270C"/>
    <w:rsid w:val="00F535B5"/>
    <w:rsid w:val="00F536F9"/>
    <w:rsid w:val="00F55373"/>
    <w:rsid w:val="00F56D37"/>
    <w:rsid w:val="00F623AF"/>
    <w:rsid w:val="00F653FF"/>
    <w:rsid w:val="00F6645C"/>
    <w:rsid w:val="00F66B4A"/>
    <w:rsid w:val="00F70668"/>
    <w:rsid w:val="00F71089"/>
    <w:rsid w:val="00F72F52"/>
    <w:rsid w:val="00F74C85"/>
    <w:rsid w:val="00F758BD"/>
    <w:rsid w:val="00F76911"/>
    <w:rsid w:val="00F772BD"/>
    <w:rsid w:val="00F77CCC"/>
    <w:rsid w:val="00F825EF"/>
    <w:rsid w:val="00F82B54"/>
    <w:rsid w:val="00F82C10"/>
    <w:rsid w:val="00F83A80"/>
    <w:rsid w:val="00F851AE"/>
    <w:rsid w:val="00F85FAD"/>
    <w:rsid w:val="00F86DF3"/>
    <w:rsid w:val="00F870F8"/>
    <w:rsid w:val="00F910E4"/>
    <w:rsid w:val="00F924F2"/>
    <w:rsid w:val="00F9251D"/>
    <w:rsid w:val="00F926C6"/>
    <w:rsid w:val="00F92823"/>
    <w:rsid w:val="00F93013"/>
    <w:rsid w:val="00F937A9"/>
    <w:rsid w:val="00F94389"/>
    <w:rsid w:val="00F94B32"/>
    <w:rsid w:val="00F94BCA"/>
    <w:rsid w:val="00F94E3F"/>
    <w:rsid w:val="00F955A4"/>
    <w:rsid w:val="00F95757"/>
    <w:rsid w:val="00F965F0"/>
    <w:rsid w:val="00F9721D"/>
    <w:rsid w:val="00FA0868"/>
    <w:rsid w:val="00FA0BFB"/>
    <w:rsid w:val="00FA1EFB"/>
    <w:rsid w:val="00FA2BC2"/>
    <w:rsid w:val="00FA7DA1"/>
    <w:rsid w:val="00FB17E1"/>
    <w:rsid w:val="00FB1944"/>
    <w:rsid w:val="00FB423A"/>
    <w:rsid w:val="00FB461A"/>
    <w:rsid w:val="00FB7592"/>
    <w:rsid w:val="00FC04F7"/>
    <w:rsid w:val="00FC158C"/>
    <w:rsid w:val="00FC1DFE"/>
    <w:rsid w:val="00FC3539"/>
    <w:rsid w:val="00FC398A"/>
    <w:rsid w:val="00FC477B"/>
    <w:rsid w:val="00FC585C"/>
    <w:rsid w:val="00FC5A02"/>
    <w:rsid w:val="00FC5A06"/>
    <w:rsid w:val="00FC6B72"/>
    <w:rsid w:val="00FD20B7"/>
    <w:rsid w:val="00FD6BC4"/>
    <w:rsid w:val="00FE35A4"/>
    <w:rsid w:val="00FE5326"/>
    <w:rsid w:val="00FE62D2"/>
    <w:rsid w:val="00FE6507"/>
    <w:rsid w:val="00FE656A"/>
    <w:rsid w:val="00FF2C70"/>
    <w:rsid w:val="00FF34EC"/>
    <w:rsid w:val="00FF4A1F"/>
    <w:rsid w:val="00FF7C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E5775"/>
    <w:pPr>
      <w:widowControl w:val="0"/>
      <w:autoSpaceDE w:val="0"/>
      <w:autoSpaceDN w:val="0"/>
      <w:adjustRightInd w:val="0"/>
      <w:jc w:val="both"/>
    </w:pPr>
    <w:rPr>
      <w:rFonts w:ascii="Times New Roman" w:eastAsia="SimSun" w:hAnsi="Times New Roman"/>
      <w:sz w:val="24"/>
      <w:szCs w:val="24"/>
      <w:lang w:eastAsia="zh-CN"/>
    </w:rPr>
  </w:style>
  <w:style w:type="paragraph" w:styleId="10">
    <w:name w:val="heading 1"/>
    <w:basedOn w:val="a0"/>
    <w:next w:val="a0"/>
    <w:link w:val="11"/>
    <w:qFormat/>
    <w:locked/>
    <w:rsid w:val="00416015"/>
    <w:pPr>
      <w:keepNext/>
      <w:keepLines/>
      <w:spacing w:before="480"/>
      <w:outlineLvl w:val="0"/>
    </w:pPr>
    <w:rPr>
      <w:rFonts w:ascii="Cambria" w:eastAsia="Times New Roman" w:hAnsi="Cambria"/>
      <w:b/>
      <w:bCs/>
      <w:color w:val="1F497D"/>
      <w:sz w:val="28"/>
      <w:szCs w:val="28"/>
    </w:rPr>
  </w:style>
  <w:style w:type="paragraph" w:styleId="2">
    <w:name w:val="heading 2"/>
    <w:basedOn w:val="a0"/>
    <w:next w:val="a0"/>
    <w:link w:val="20"/>
    <w:uiPriority w:val="99"/>
    <w:qFormat/>
    <w:locked/>
    <w:rsid w:val="009E2127"/>
    <w:pPr>
      <w:keepNext/>
      <w:keepLines/>
      <w:spacing w:before="200" w:after="100" w:afterAutospacing="1"/>
      <w:contextualSpacing/>
      <w:outlineLvl w:val="1"/>
    </w:pPr>
    <w:rPr>
      <w:rFonts w:ascii="Cambria" w:eastAsia="Times New Roman" w:hAnsi="Cambria"/>
      <w:b/>
      <w:bCs/>
      <w:color w:val="1F497D"/>
      <w:sz w:val="26"/>
      <w:szCs w:val="26"/>
    </w:rPr>
  </w:style>
  <w:style w:type="paragraph" w:styleId="3">
    <w:name w:val="heading 3"/>
    <w:basedOn w:val="a0"/>
    <w:next w:val="a0"/>
    <w:link w:val="30"/>
    <w:uiPriority w:val="99"/>
    <w:qFormat/>
    <w:locked/>
    <w:rsid w:val="00DD00D9"/>
    <w:pPr>
      <w:keepNext/>
      <w:keepLines/>
      <w:spacing w:before="100" w:beforeAutospacing="1" w:after="100" w:afterAutospacing="1"/>
      <w:contextualSpacing/>
      <w:outlineLvl w:val="2"/>
    </w:pPr>
    <w:rPr>
      <w:rFonts w:ascii="Cambria" w:eastAsia="Times New Roman" w:hAnsi="Cambria"/>
      <w:b/>
      <w:bCs/>
    </w:rPr>
  </w:style>
  <w:style w:type="paragraph" w:styleId="4">
    <w:name w:val="heading 4"/>
    <w:basedOn w:val="a0"/>
    <w:next w:val="a0"/>
    <w:link w:val="40"/>
    <w:uiPriority w:val="99"/>
    <w:qFormat/>
    <w:locked/>
    <w:rsid w:val="000E5B6A"/>
    <w:pPr>
      <w:keepNext/>
      <w:keepLines/>
      <w:spacing w:before="200" w:after="100" w:afterAutospacing="1"/>
      <w:ind w:left="737"/>
      <w:contextualSpacing/>
      <w:outlineLvl w:val="3"/>
    </w:pPr>
    <w:rPr>
      <w:rFonts w:ascii="Cambria" w:eastAsia="Times New Roman" w:hAnsi="Cambria"/>
      <w:b/>
      <w:bCs/>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0"/>
    <w:locked/>
    <w:rsid w:val="00416015"/>
    <w:rPr>
      <w:rFonts w:ascii="Cambria" w:hAnsi="Cambria"/>
      <w:b/>
      <w:color w:val="1F497D"/>
      <w:sz w:val="28"/>
      <w:lang w:eastAsia="zh-CN"/>
    </w:rPr>
  </w:style>
  <w:style w:type="character" w:customStyle="1" w:styleId="20">
    <w:name w:val="Заглавие 2 Знак"/>
    <w:basedOn w:val="a1"/>
    <w:link w:val="2"/>
    <w:uiPriority w:val="99"/>
    <w:locked/>
    <w:rsid w:val="009E2127"/>
    <w:rPr>
      <w:rFonts w:ascii="Cambria" w:eastAsia="Times New Roman" w:hAnsi="Cambria"/>
      <w:b/>
      <w:bCs/>
      <w:color w:val="1F497D"/>
      <w:sz w:val="26"/>
      <w:szCs w:val="26"/>
      <w:lang w:eastAsia="zh-CN"/>
    </w:rPr>
  </w:style>
  <w:style w:type="character" w:customStyle="1" w:styleId="30">
    <w:name w:val="Заглавие 3 Знак"/>
    <w:basedOn w:val="a1"/>
    <w:link w:val="3"/>
    <w:uiPriority w:val="99"/>
    <w:locked/>
    <w:rsid w:val="00DD00D9"/>
    <w:rPr>
      <w:rFonts w:ascii="Cambria" w:eastAsia="Times New Roman" w:hAnsi="Cambria"/>
      <w:b/>
      <w:bCs/>
      <w:sz w:val="24"/>
      <w:szCs w:val="24"/>
      <w:lang w:eastAsia="zh-CN"/>
    </w:rPr>
  </w:style>
  <w:style w:type="character" w:customStyle="1" w:styleId="40">
    <w:name w:val="Заглавие 4 Знак"/>
    <w:basedOn w:val="a1"/>
    <w:link w:val="4"/>
    <w:uiPriority w:val="99"/>
    <w:locked/>
    <w:rsid w:val="000E5B6A"/>
    <w:rPr>
      <w:rFonts w:ascii="Cambria" w:eastAsia="Times New Roman" w:hAnsi="Cambria"/>
      <w:b/>
      <w:bCs/>
      <w:i/>
      <w:iCs/>
      <w:sz w:val="24"/>
      <w:szCs w:val="24"/>
      <w:lang w:eastAsia="zh-CN"/>
    </w:rPr>
  </w:style>
  <w:style w:type="paragraph" w:styleId="a4">
    <w:name w:val="Balloon Text"/>
    <w:basedOn w:val="a0"/>
    <w:link w:val="a5"/>
    <w:uiPriority w:val="99"/>
    <w:rsid w:val="00615B4C"/>
    <w:rPr>
      <w:rFonts w:ascii="Tahoma" w:hAnsi="Tahoma" w:cs="Tahoma"/>
      <w:sz w:val="16"/>
      <w:szCs w:val="16"/>
    </w:rPr>
  </w:style>
  <w:style w:type="character" w:customStyle="1" w:styleId="a5">
    <w:name w:val="Изнесен текст Знак"/>
    <w:basedOn w:val="a1"/>
    <w:link w:val="a4"/>
    <w:uiPriority w:val="99"/>
    <w:locked/>
    <w:rsid w:val="00615B4C"/>
    <w:rPr>
      <w:rFonts w:ascii="Tahoma" w:eastAsia="SimSun" w:hAnsi="Tahoma"/>
      <w:sz w:val="16"/>
      <w:lang w:eastAsia="zh-CN"/>
    </w:rPr>
  </w:style>
  <w:style w:type="paragraph" w:customStyle="1" w:styleId="ListParagraph1">
    <w:name w:val="List Paragraph1"/>
    <w:basedOn w:val="a0"/>
    <w:uiPriority w:val="99"/>
    <w:rsid w:val="00463543"/>
    <w:pPr>
      <w:widowControl/>
      <w:autoSpaceDE/>
      <w:autoSpaceDN/>
      <w:adjustRightInd/>
      <w:ind w:left="720"/>
    </w:pPr>
    <w:rPr>
      <w:rFonts w:eastAsia="Times New Roman"/>
      <w:lang w:eastAsia="en-US"/>
    </w:rPr>
  </w:style>
  <w:style w:type="paragraph" w:customStyle="1" w:styleId="BodyText31">
    <w:name w:val="Body Text 31"/>
    <w:basedOn w:val="a0"/>
    <w:uiPriority w:val="99"/>
    <w:rsid w:val="008F07BE"/>
    <w:pPr>
      <w:keepLines/>
      <w:widowControl/>
      <w:overflowPunct w:val="0"/>
    </w:pPr>
    <w:rPr>
      <w:rFonts w:ascii="Arial" w:eastAsia="Times New Roman" w:hAnsi="Arial" w:cs="Arial"/>
      <w:b/>
      <w:bCs/>
      <w:sz w:val="20"/>
      <w:szCs w:val="20"/>
      <w:lang w:eastAsia="bg-BG"/>
    </w:rPr>
  </w:style>
  <w:style w:type="paragraph" w:styleId="HTML">
    <w:name w:val="HTML Preformatted"/>
    <w:basedOn w:val="a0"/>
    <w:link w:val="HTML0"/>
    <w:rsid w:val="00D73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bg-BG"/>
    </w:rPr>
  </w:style>
  <w:style w:type="character" w:customStyle="1" w:styleId="HTML0">
    <w:name w:val="HTML стандартен Знак"/>
    <w:basedOn w:val="a1"/>
    <w:link w:val="HTML"/>
    <w:locked/>
    <w:rsid w:val="0042730D"/>
    <w:rPr>
      <w:rFonts w:ascii="Courier New" w:hAnsi="Courier New"/>
      <w:lang w:val="bg-BG" w:eastAsia="bg-BG"/>
    </w:rPr>
  </w:style>
  <w:style w:type="paragraph" w:styleId="a6">
    <w:name w:val="footer"/>
    <w:basedOn w:val="a0"/>
    <w:link w:val="a7"/>
    <w:uiPriority w:val="99"/>
    <w:rsid w:val="007461BB"/>
    <w:pPr>
      <w:tabs>
        <w:tab w:val="center" w:pos="4536"/>
        <w:tab w:val="right" w:pos="9072"/>
      </w:tabs>
    </w:pPr>
  </w:style>
  <w:style w:type="character" w:customStyle="1" w:styleId="FooterChar">
    <w:name w:val="Footer Char"/>
    <w:basedOn w:val="a1"/>
    <w:uiPriority w:val="99"/>
    <w:rsid w:val="00E91E2D"/>
    <w:rPr>
      <w:rFonts w:ascii="Times New Roman" w:eastAsia="SimSun" w:hAnsi="Times New Roman"/>
      <w:sz w:val="24"/>
      <w:lang w:eastAsia="zh-CN"/>
    </w:rPr>
  </w:style>
  <w:style w:type="character" w:customStyle="1" w:styleId="a7">
    <w:name w:val="Долен колонтитул Знак"/>
    <w:link w:val="a6"/>
    <w:uiPriority w:val="99"/>
    <w:locked/>
    <w:rsid w:val="007B2CF0"/>
    <w:rPr>
      <w:rFonts w:ascii="Times New Roman" w:eastAsia="SimSun" w:hAnsi="Times New Roman"/>
      <w:sz w:val="24"/>
      <w:lang w:eastAsia="zh-CN"/>
    </w:rPr>
  </w:style>
  <w:style w:type="character" w:styleId="a8">
    <w:name w:val="page number"/>
    <w:basedOn w:val="a1"/>
    <w:uiPriority w:val="99"/>
    <w:rsid w:val="007461BB"/>
    <w:rPr>
      <w:rFonts w:cs="Times New Roman"/>
    </w:rPr>
  </w:style>
  <w:style w:type="paragraph" w:styleId="a9">
    <w:name w:val="List Paragraph"/>
    <w:basedOn w:val="a0"/>
    <w:uiPriority w:val="99"/>
    <w:qFormat/>
    <w:rsid w:val="001E6341"/>
    <w:pPr>
      <w:widowControl/>
      <w:autoSpaceDE/>
      <w:autoSpaceDN/>
      <w:adjustRightInd/>
      <w:ind w:left="720"/>
    </w:pPr>
    <w:rPr>
      <w:rFonts w:eastAsia="Times New Roman"/>
      <w:lang w:eastAsia="en-US"/>
    </w:rPr>
  </w:style>
  <w:style w:type="paragraph" w:styleId="aa">
    <w:name w:val="Revision"/>
    <w:hidden/>
    <w:uiPriority w:val="99"/>
    <w:semiHidden/>
    <w:rsid w:val="00AC3474"/>
    <w:rPr>
      <w:rFonts w:ascii="Times New Roman" w:eastAsia="SimSun" w:hAnsi="Times New Roman"/>
      <w:sz w:val="24"/>
      <w:szCs w:val="24"/>
      <w:lang w:eastAsia="zh-CN"/>
    </w:rPr>
  </w:style>
  <w:style w:type="paragraph" w:styleId="ab">
    <w:name w:val="caption"/>
    <w:basedOn w:val="a0"/>
    <w:next w:val="a0"/>
    <w:uiPriority w:val="99"/>
    <w:qFormat/>
    <w:locked/>
    <w:rsid w:val="00AC3474"/>
    <w:rPr>
      <w:b/>
      <w:bCs/>
      <w:sz w:val="20"/>
      <w:szCs w:val="20"/>
    </w:rPr>
  </w:style>
  <w:style w:type="table" w:styleId="ac">
    <w:name w:val="Table Grid"/>
    <w:basedOn w:val="a2"/>
    <w:locked/>
    <w:rsid w:val="006D30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E41C21"/>
    <w:rPr>
      <w:rFonts w:ascii="Times New Roman" w:eastAsia="Times New Roman" w:hAnsi="Times New Roman"/>
      <w:sz w:val="20"/>
      <w:szCs w:val="20"/>
    </w:rPr>
    <w:tblPr>
      <w:tblCellMar>
        <w:top w:w="0" w:type="dxa"/>
        <w:left w:w="108" w:type="dxa"/>
        <w:bottom w:w="0" w:type="dxa"/>
        <w:right w:w="108" w:type="dxa"/>
      </w:tblCellMar>
    </w:tblPr>
  </w:style>
  <w:style w:type="paragraph" w:styleId="ad">
    <w:name w:val="header"/>
    <w:basedOn w:val="a0"/>
    <w:link w:val="ae"/>
    <w:uiPriority w:val="99"/>
    <w:rsid w:val="00D44F7E"/>
    <w:pPr>
      <w:tabs>
        <w:tab w:val="center" w:pos="4536"/>
        <w:tab w:val="right" w:pos="9072"/>
      </w:tabs>
    </w:pPr>
  </w:style>
  <w:style w:type="character" w:customStyle="1" w:styleId="ae">
    <w:name w:val="Горен колонтитул Знак"/>
    <w:basedOn w:val="a1"/>
    <w:link w:val="ad"/>
    <w:uiPriority w:val="99"/>
    <w:locked/>
    <w:rsid w:val="00D44F7E"/>
    <w:rPr>
      <w:rFonts w:ascii="Times New Roman" w:eastAsia="SimSun" w:hAnsi="Times New Roman"/>
      <w:sz w:val="24"/>
      <w:lang w:eastAsia="zh-CN"/>
    </w:rPr>
  </w:style>
  <w:style w:type="paragraph" w:styleId="af">
    <w:name w:val="Body Text"/>
    <w:basedOn w:val="a0"/>
    <w:link w:val="af0"/>
    <w:uiPriority w:val="99"/>
    <w:rsid w:val="003C39D3"/>
    <w:pPr>
      <w:widowControl/>
      <w:autoSpaceDE/>
      <w:autoSpaceDN/>
      <w:adjustRightInd/>
      <w:spacing w:before="100" w:beforeAutospacing="1" w:after="100" w:afterAutospacing="1"/>
    </w:pPr>
    <w:rPr>
      <w:rFonts w:eastAsia="Times New Roman"/>
      <w:lang w:eastAsia="bg-BG"/>
    </w:rPr>
  </w:style>
  <w:style w:type="character" w:customStyle="1" w:styleId="BodyTextChar">
    <w:name w:val="Body Text Char"/>
    <w:basedOn w:val="a1"/>
    <w:uiPriority w:val="99"/>
    <w:rsid w:val="00E91E2D"/>
    <w:rPr>
      <w:rFonts w:ascii="Times New Roman" w:eastAsia="SimSun" w:hAnsi="Times New Roman"/>
      <w:sz w:val="24"/>
      <w:lang w:eastAsia="zh-CN"/>
    </w:rPr>
  </w:style>
  <w:style w:type="character" w:customStyle="1" w:styleId="af0">
    <w:name w:val="Основен текст Знак"/>
    <w:link w:val="af"/>
    <w:uiPriority w:val="99"/>
    <w:locked/>
    <w:rsid w:val="003C39D3"/>
    <w:rPr>
      <w:rFonts w:ascii="Times New Roman" w:hAnsi="Times New Roman"/>
      <w:sz w:val="24"/>
    </w:rPr>
  </w:style>
  <w:style w:type="paragraph" w:customStyle="1" w:styleId="12">
    <w:name w:val="Списък на абзаци1"/>
    <w:basedOn w:val="a0"/>
    <w:uiPriority w:val="99"/>
    <w:rsid w:val="003C39D3"/>
    <w:pPr>
      <w:widowControl/>
      <w:autoSpaceDE/>
      <w:autoSpaceDN/>
      <w:adjustRightInd/>
      <w:ind w:left="720"/>
    </w:pPr>
    <w:rPr>
      <w:rFonts w:eastAsia="Times New Roman"/>
      <w:lang w:eastAsia="en-US"/>
    </w:rPr>
  </w:style>
  <w:style w:type="paragraph" w:customStyle="1" w:styleId="Default">
    <w:name w:val="Default"/>
    <w:rsid w:val="00A3530A"/>
    <w:pPr>
      <w:autoSpaceDE w:val="0"/>
      <w:autoSpaceDN w:val="0"/>
      <w:adjustRightInd w:val="0"/>
    </w:pPr>
    <w:rPr>
      <w:rFonts w:ascii="Verdana" w:hAnsi="Verdana" w:cs="Verdana"/>
      <w:color w:val="000000"/>
      <w:sz w:val="24"/>
      <w:szCs w:val="24"/>
    </w:rPr>
  </w:style>
  <w:style w:type="table" w:customStyle="1" w:styleId="TableGrid1">
    <w:name w:val="Table Grid1"/>
    <w:rsid w:val="00475A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о подразбиране"/>
    <w:uiPriority w:val="99"/>
    <w:rsid w:val="00557C6E"/>
    <w:pPr>
      <w:tabs>
        <w:tab w:val="left" w:pos="708"/>
      </w:tabs>
      <w:suppressAutoHyphens/>
    </w:pPr>
    <w:rPr>
      <w:rFonts w:eastAsia="Times New Roman" w:cs="Calibri"/>
      <w:sz w:val="24"/>
      <w:szCs w:val="24"/>
      <w:lang w:eastAsia="en-US"/>
    </w:rPr>
  </w:style>
  <w:style w:type="character" w:customStyle="1" w:styleId="BodyTextChar2">
    <w:name w:val="Body Text Char2"/>
    <w:uiPriority w:val="99"/>
    <w:rsid w:val="00557C6E"/>
    <w:rPr>
      <w:rFonts w:ascii="Times New Roman" w:hAnsi="Times New Roman"/>
      <w:sz w:val="24"/>
      <w:lang w:eastAsia="bg-BG"/>
    </w:rPr>
  </w:style>
  <w:style w:type="character" w:customStyle="1" w:styleId="FooterChar2">
    <w:name w:val="Footer Char2"/>
    <w:uiPriority w:val="99"/>
    <w:rsid w:val="00557C6E"/>
    <w:rPr>
      <w:rFonts w:ascii="Times New Roman" w:hAnsi="Times New Roman"/>
      <w:sz w:val="24"/>
    </w:rPr>
  </w:style>
  <w:style w:type="character" w:customStyle="1" w:styleId="ListLabel1">
    <w:name w:val="ListLabel 1"/>
    <w:uiPriority w:val="99"/>
    <w:rsid w:val="00557C6E"/>
  </w:style>
  <w:style w:type="character" w:customStyle="1" w:styleId="ListLabel2">
    <w:name w:val="ListLabel 2"/>
    <w:uiPriority w:val="99"/>
    <w:rsid w:val="00557C6E"/>
    <w:rPr>
      <w:b/>
      <w:color w:val="000080"/>
    </w:rPr>
  </w:style>
  <w:style w:type="character" w:customStyle="1" w:styleId="ListLabel3">
    <w:name w:val="ListLabel 3"/>
    <w:uiPriority w:val="99"/>
    <w:rsid w:val="00557C6E"/>
    <w:rPr>
      <w:color w:val="0000FF"/>
    </w:rPr>
  </w:style>
  <w:style w:type="character" w:customStyle="1" w:styleId="ListLabel4">
    <w:name w:val="ListLabel 4"/>
    <w:uiPriority w:val="99"/>
    <w:rsid w:val="00557C6E"/>
    <w:rPr>
      <w:color w:val="00000A"/>
    </w:rPr>
  </w:style>
  <w:style w:type="character" w:customStyle="1" w:styleId="ListLabel5">
    <w:name w:val="ListLabel 5"/>
    <w:uiPriority w:val="99"/>
    <w:rsid w:val="00557C6E"/>
    <w:rPr>
      <w:b/>
    </w:rPr>
  </w:style>
  <w:style w:type="character" w:customStyle="1" w:styleId="ListLabel6">
    <w:name w:val="ListLabel 6"/>
    <w:uiPriority w:val="99"/>
    <w:rsid w:val="00557C6E"/>
    <w:rPr>
      <w:color w:val="auto"/>
    </w:rPr>
  </w:style>
  <w:style w:type="character" w:customStyle="1" w:styleId="ListLabel7">
    <w:name w:val="ListLabel 7"/>
    <w:uiPriority w:val="99"/>
    <w:rsid w:val="00557C6E"/>
    <w:rPr>
      <w:color w:val="00000A"/>
    </w:rPr>
  </w:style>
  <w:style w:type="character" w:customStyle="1" w:styleId="ListLabel8">
    <w:name w:val="ListLabel 8"/>
    <w:uiPriority w:val="99"/>
    <w:rsid w:val="00557C6E"/>
    <w:rPr>
      <w:color w:val="00000A"/>
    </w:rPr>
  </w:style>
  <w:style w:type="character" w:customStyle="1" w:styleId="ListLabel9">
    <w:name w:val="ListLabel 9"/>
    <w:uiPriority w:val="99"/>
    <w:rsid w:val="00557C6E"/>
  </w:style>
  <w:style w:type="paragraph" w:styleId="af2">
    <w:name w:val="Title"/>
    <w:basedOn w:val="af1"/>
    <w:next w:val="af"/>
    <w:link w:val="af3"/>
    <w:uiPriority w:val="99"/>
    <w:qFormat/>
    <w:locked/>
    <w:rsid w:val="00557C6E"/>
    <w:pPr>
      <w:keepNext/>
      <w:spacing w:before="240" w:after="120"/>
    </w:pPr>
    <w:rPr>
      <w:rFonts w:ascii="Liberation Sans" w:eastAsia="Liberation Sans" w:hAnsi="Times New Roman" w:cs="Liberation Sans"/>
      <w:sz w:val="28"/>
      <w:szCs w:val="28"/>
    </w:rPr>
  </w:style>
  <w:style w:type="character" w:customStyle="1" w:styleId="af3">
    <w:name w:val="Заглавие Знак"/>
    <w:basedOn w:val="a1"/>
    <w:link w:val="af2"/>
    <w:uiPriority w:val="99"/>
    <w:locked/>
    <w:rsid w:val="00557C6E"/>
    <w:rPr>
      <w:rFonts w:ascii="Liberation Sans" w:eastAsia="Liberation Sans"/>
      <w:sz w:val="28"/>
      <w:lang w:eastAsia="en-US"/>
    </w:rPr>
  </w:style>
  <w:style w:type="paragraph" w:styleId="af4">
    <w:name w:val="List"/>
    <w:basedOn w:val="af"/>
    <w:uiPriority w:val="99"/>
    <w:rsid w:val="00557C6E"/>
    <w:pPr>
      <w:tabs>
        <w:tab w:val="left" w:pos="708"/>
      </w:tabs>
      <w:suppressAutoHyphens/>
      <w:spacing w:before="28" w:beforeAutospacing="0" w:after="28" w:afterAutospacing="0"/>
    </w:pPr>
    <w:rPr>
      <w:rFonts w:ascii="Calibri" w:hAnsi="Calibri" w:cs="Calibri"/>
    </w:rPr>
  </w:style>
  <w:style w:type="paragraph" w:customStyle="1" w:styleId="af5">
    <w:name w:val="Указател"/>
    <w:basedOn w:val="af1"/>
    <w:uiPriority w:val="99"/>
    <w:rsid w:val="00557C6E"/>
    <w:pPr>
      <w:suppressLineNumbers/>
    </w:pPr>
  </w:style>
  <w:style w:type="table" w:customStyle="1" w:styleId="TableNormal2">
    <w:name w:val="Table Normal2"/>
    <w:semiHidden/>
    <w:rsid w:val="009A0B8A"/>
    <w:rPr>
      <w:rFonts w:eastAsia="Times New Roman"/>
      <w:sz w:val="20"/>
      <w:szCs w:val="20"/>
    </w:rPr>
    <w:tblPr>
      <w:tblCellMar>
        <w:top w:w="0" w:type="dxa"/>
        <w:left w:w="108" w:type="dxa"/>
        <w:bottom w:w="0" w:type="dxa"/>
        <w:right w:w="108" w:type="dxa"/>
      </w:tblCellMar>
    </w:tblPr>
  </w:style>
  <w:style w:type="paragraph" w:customStyle="1" w:styleId="21">
    <w:name w:val="Списък на абзаци2"/>
    <w:basedOn w:val="af1"/>
    <w:rsid w:val="00AC00A8"/>
    <w:pPr>
      <w:ind w:left="720"/>
    </w:pPr>
    <w:rPr>
      <w:rFonts w:ascii="Times New Roman" w:hAnsi="Times New Roman" w:cs="Times New Roman"/>
      <w:lang w:val="en-US"/>
    </w:rPr>
  </w:style>
  <w:style w:type="paragraph" w:styleId="af6">
    <w:name w:val="Subtitle"/>
    <w:basedOn w:val="a0"/>
    <w:next w:val="a0"/>
    <w:link w:val="af7"/>
    <w:uiPriority w:val="11"/>
    <w:qFormat/>
    <w:locked/>
    <w:rsid w:val="001E5496"/>
    <w:pPr>
      <w:numPr>
        <w:ilvl w:val="1"/>
      </w:numPr>
    </w:pPr>
    <w:rPr>
      <w:rFonts w:ascii="Cambria" w:eastAsia="Times New Roman" w:hAnsi="Cambria"/>
      <w:i/>
      <w:iCs/>
      <w:color w:val="4F81BD"/>
      <w:spacing w:val="15"/>
    </w:rPr>
  </w:style>
  <w:style w:type="character" w:customStyle="1" w:styleId="af7">
    <w:name w:val="Подзаглавие Знак"/>
    <w:basedOn w:val="a1"/>
    <w:link w:val="af6"/>
    <w:uiPriority w:val="11"/>
    <w:locked/>
    <w:rsid w:val="001E5496"/>
    <w:rPr>
      <w:rFonts w:ascii="Cambria" w:hAnsi="Cambria"/>
      <w:i/>
      <w:color w:val="4F81BD"/>
      <w:spacing w:val="15"/>
      <w:sz w:val="24"/>
      <w:lang w:eastAsia="zh-CN"/>
    </w:rPr>
  </w:style>
  <w:style w:type="paragraph" w:customStyle="1" w:styleId="31">
    <w:name w:val="Списък на абзаци3"/>
    <w:basedOn w:val="af1"/>
    <w:rsid w:val="00F23973"/>
    <w:pPr>
      <w:ind w:left="720"/>
    </w:pPr>
    <w:rPr>
      <w:rFonts w:ascii="Times New Roman" w:hAnsi="Times New Roman" w:cs="Times New Roman"/>
      <w:lang w:val="en-US"/>
    </w:rPr>
  </w:style>
  <w:style w:type="paragraph" w:styleId="af8">
    <w:name w:val="TOC Heading"/>
    <w:basedOn w:val="10"/>
    <w:next w:val="a0"/>
    <w:uiPriority w:val="39"/>
    <w:qFormat/>
    <w:rsid w:val="00E60499"/>
    <w:pPr>
      <w:widowControl/>
      <w:autoSpaceDE/>
      <w:autoSpaceDN/>
      <w:adjustRightInd/>
      <w:spacing w:line="276" w:lineRule="auto"/>
      <w:outlineLvl w:val="9"/>
    </w:pPr>
    <w:rPr>
      <w:rFonts w:eastAsia="Calibri"/>
      <w:lang w:eastAsia="bg-BG"/>
    </w:rPr>
  </w:style>
  <w:style w:type="paragraph" w:styleId="13">
    <w:name w:val="toc 1"/>
    <w:basedOn w:val="a0"/>
    <w:next w:val="a0"/>
    <w:autoRedefine/>
    <w:uiPriority w:val="39"/>
    <w:locked/>
    <w:rsid w:val="000E5B6A"/>
    <w:pPr>
      <w:tabs>
        <w:tab w:val="right" w:leader="dot" w:pos="9356"/>
      </w:tabs>
      <w:spacing w:after="100"/>
      <w:ind w:right="849"/>
    </w:pPr>
  </w:style>
  <w:style w:type="paragraph" w:styleId="22">
    <w:name w:val="toc 2"/>
    <w:basedOn w:val="a0"/>
    <w:next w:val="a0"/>
    <w:autoRedefine/>
    <w:uiPriority w:val="39"/>
    <w:locked/>
    <w:rsid w:val="00BF0265"/>
    <w:pPr>
      <w:tabs>
        <w:tab w:val="right" w:leader="dot" w:pos="9356"/>
      </w:tabs>
      <w:spacing w:after="100"/>
      <w:ind w:left="240" w:right="849"/>
    </w:pPr>
  </w:style>
  <w:style w:type="paragraph" w:styleId="32">
    <w:name w:val="toc 3"/>
    <w:basedOn w:val="a0"/>
    <w:next w:val="a0"/>
    <w:autoRedefine/>
    <w:uiPriority w:val="39"/>
    <w:locked/>
    <w:rsid w:val="00BF0265"/>
    <w:pPr>
      <w:tabs>
        <w:tab w:val="right" w:leader="dot" w:pos="9356"/>
      </w:tabs>
      <w:spacing w:after="100"/>
      <w:ind w:left="480" w:right="849"/>
    </w:pPr>
  </w:style>
  <w:style w:type="character" w:styleId="af9">
    <w:name w:val="Hyperlink"/>
    <w:basedOn w:val="a1"/>
    <w:uiPriority w:val="99"/>
    <w:rsid w:val="00E60499"/>
    <w:rPr>
      <w:rFonts w:cs="Times New Roman"/>
      <w:color w:val="0000FF"/>
      <w:u w:val="single"/>
    </w:rPr>
  </w:style>
  <w:style w:type="paragraph" w:customStyle="1" w:styleId="afa">
    <w:name w:val="Таблица вътрешно заглавие"/>
    <w:basedOn w:val="a0"/>
    <w:uiPriority w:val="99"/>
    <w:qFormat/>
    <w:rsid w:val="001100D2"/>
    <w:pPr>
      <w:keepNext/>
      <w:keepLines/>
      <w:jc w:val="center"/>
    </w:pPr>
    <w:rPr>
      <w:b/>
    </w:rPr>
  </w:style>
  <w:style w:type="paragraph" w:customStyle="1" w:styleId="afb">
    <w:name w:val="Таблица заглавие"/>
    <w:basedOn w:val="a0"/>
    <w:uiPriority w:val="99"/>
    <w:qFormat/>
    <w:rsid w:val="00F30CFA"/>
    <w:pPr>
      <w:keepNext/>
      <w:keepLines/>
      <w:jc w:val="center"/>
    </w:pPr>
    <w:rPr>
      <w:b/>
    </w:rPr>
  </w:style>
  <w:style w:type="paragraph" w:styleId="afc">
    <w:name w:val="Document Map"/>
    <w:basedOn w:val="a0"/>
    <w:link w:val="afd"/>
    <w:uiPriority w:val="99"/>
    <w:semiHidden/>
    <w:rsid w:val="00D4638F"/>
    <w:rPr>
      <w:rFonts w:ascii="Tahoma" w:hAnsi="Tahoma" w:cs="Tahoma"/>
      <w:sz w:val="16"/>
      <w:szCs w:val="16"/>
    </w:rPr>
  </w:style>
  <w:style w:type="character" w:customStyle="1" w:styleId="afd">
    <w:name w:val="План на документа Знак"/>
    <w:basedOn w:val="a1"/>
    <w:link w:val="afc"/>
    <w:uiPriority w:val="99"/>
    <w:semiHidden/>
    <w:locked/>
    <w:rsid w:val="00D4638F"/>
    <w:rPr>
      <w:rFonts w:ascii="Tahoma" w:eastAsia="SimSun" w:hAnsi="Tahoma"/>
      <w:sz w:val="16"/>
      <w:lang w:eastAsia="zh-CN"/>
    </w:rPr>
  </w:style>
  <w:style w:type="character" w:styleId="afe">
    <w:name w:val="FollowedHyperlink"/>
    <w:basedOn w:val="a1"/>
    <w:uiPriority w:val="99"/>
    <w:semiHidden/>
    <w:unhideWhenUsed/>
    <w:rsid w:val="00AB5B9B"/>
    <w:rPr>
      <w:color w:val="800080" w:themeColor="followedHyperlink"/>
      <w:u w:val="single"/>
    </w:rPr>
  </w:style>
  <w:style w:type="character" w:customStyle="1" w:styleId="FontStyle14">
    <w:name w:val="Font Style14"/>
    <w:uiPriority w:val="99"/>
    <w:rsid w:val="00AB5B9B"/>
    <w:rPr>
      <w:rFonts w:ascii="Times New Roman" w:hAnsi="Times New Roman" w:cs="Times New Roman" w:hint="default"/>
      <w:b/>
      <w:bCs w:val="0"/>
      <w:sz w:val="22"/>
    </w:rPr>
  </w:style>
  <w:style w:type="paragraph" w:customStyle="1" w:styleId="a">
    <w:name w:val="номера"/>
    <w:basedOn w:val="a0"/>
    <w:uiPriority w:val="99"/>
    <w:qFormat/>
    <w:rsid w:val="00CF6191"/>
    <w:pPr>
      <w:widowControl/>
      <w:numPr>
        <w:ilvl w:val="1"/>
        <w:numId w:val="1"/>
      </w:numPr>
      <w:autoSpaceDE/>
      <w:adjustRightInd/>
      <w:ind w:left="0" w:firstLine="0"/>
      <w:jc w:val="center"/>
    </w:pPr>
  </w:style>
  <w:style w:type="paragraph" w:customStyle="1" w:styleId="1">
    <w:name w:val="номер1"/>
    <w:basedOn w:val="a"/>
    <w:uiPriority w:val="99"/>
    <w:qFormat/>
    <w:rsid w:val="002633BF"/>
    <w:pPr>
      <w:numPr>
        <w:ilvl w:val="0"/>
        <w:numId w:val="2"/>
      </w:numPr>
    </w:pPr>
    <w:rPr>
      <w:lang w:val="en-US"/>
    </w:rPr>
  </w:style>
  <w:style w:type="numbering" w:customStyle="1" w:styleId="14">
    <w:name w:val="Без списък1"/>
    <w:next w:val="a3"/>
    <w:uiPriority w:val="99"/>
    <w:semiHidden/>
    <w:unhideWhenUsed/>
    <w:rsid w:val="002B01B5"/>
  </w:style>
  <w:style w:type="table" w:customStyle="1" w:styleId="15">
    <w:name w:val="Мрежа в таблица1"/>
    <w:basedOn w:val="a2"/>
    <w:next w:val="ac"/>
    <w:uiPriority w:val="59"/>
    <w:rsid w:val="002B01B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Списък на абзаци4"/>
    <w:basedOn w:val="a0"/>
    <w:rsid w:val="00162FE3"/>
    <w:pPr>
      <w:suppressAutoHyphens/>
      <w:autoSpaceDN/>
      <w:adjustRightInd/>
      <w:ind w:left="72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BE5775"/>
    <w:pPr>
      <w:widowControl w:val="0"/>
      <w:autoSpaceDE w:val="0"/>
      <w:autoSpaceDN w:val="0"/>
      <w:adjustRightInd w:val="0"/>
      <w:jc w:val="both"/>
    </w:pPr>
    <w:rPr>
      <w:rFonts w:ascii="Times New Roman" w:eastAsia="SimSun" w:hAnsi="Times New Roman"/>
      <w:sz w:val="24"/>
      <w:szCs w:val="24"/>
      <w:lang w:eastAsia="zh-CN"/>
    </w:rPr>
  </w:style>
  <w:style w:type="paragraph" w:styleId="10">
    <w:name w:val="heading 1"/>
    <w:basedOn w:val="a0"/>
    <w:next w:val="a0"/>
    <w:link w:val="11"/>
    <w:qFormat/>
    <w:locked/>
    <w:rsid w:val="00416015"/>
    <w:pPr>
      <w:keepNext/>
      <w:keepLines/>
      <w:spacing w:before="480"/>
      <w:outlineLvl w:val="0"/>
    </w:pPr>
    <w:rPr>
      <w:rFonts w:ascii="Cambria" w:eastAsia="Times New Roman" w:hAnsi="Cambria"/>
      <w:b/>
      <w:bCs/>
      <w:color w:val="1F497D"/>
      <w:sz w:val="28"/>
      <w:szCs w:val="28"/>
    </w:rPr>
  </w:style>
  <w:style w:type="paragraph" w:styleId="2">
    <w:name w:val="heading 2"/>
    <w:basedOn w:val="a0"/>
    <w:next w:val="a0"/>
    <w:link w:val="20"/>
    <w:qFormat/>
    <w:locked/>
    <w:rsid w:val="009E2127"/>
    <w:pPr>
      <w:keepNext/>
      <w:keepLines/>
      <w:spacing w:before="200" w:after="100" w:afterAutospacing="1"/>
      <w:contextualSpacing/>
      <w:outlineLvl w:val="1"/>
    </w:pPr>
    <w:rPr>
      <w:rFonts w:ascii="Cambria" w:eastAsia="Times New Roman" w:hAnsi="Cambria"/>
      <w:b/>
      <w:bCs/>
      <w:color w:val="1F497D"/>
      <w:sz w:val="26"/>
      <w:szCs w:val="26"/>
    </w:rPr>
  </w:style>
  <w:style w:type="paragraph" w:styleId="3">
    <w:name w:val="heading 3"/>
    <w:basedOn w:val="a0"/>
    <w:next w:val="a0"/>
    <w:link w:val="30"/>
    <w:qFormat/>
    <w:locked/>
    <w:rsid w:val="00DD00D9"/>
    <w:pPr>
      <w:keepNext/>
      <w:keepLines/>
      <w:spacing w:before="100" w:beforeAutospacing="1" w:after="100" w:afterAutospacing="1"/>
      <w:contextualSpacing/>
      <w:outlineLvl w:val="2"/>
    </w:pPr>
    <w:rPr>
      <w:rFonts w:ascii="Cambria" w:eastAsia="Times New Roman" w:hAnsi="Cambria"/>
      <w:b/>
      <w:bCs/>
    </w:rPr>
  </w:style>
  <w:style w:type="paragraph" w:styleId="4">
    <w:name w:val="heading 4"/>
    <w:basedOn w:val="a0"/>
    <w:next w:val="a0"/>
    <w:link w:val="40"/>
    <w:qFormat/>
    <w:locked/>
    <w:rsid w:val="000E5B6A"/>
    <w:pPr>
      <w:keepNext/>
      <w:keepLines/>
      <w:spacing w:before="200" w:after="100" w:afterAutospacing="1"/>
      <w:ind w:left="737"/>
      <w:contextualSpacing/>
      <w:outlineLvl w:val="3"/>
    </w:pPr>
    <w:rPr>
      <w:rFonts w:ascii="Cambria" w:eastAsia="Times New Roman" w:hAnsi="Cambria"/>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Heading 1 Char"/>
    <w:basedOn w:val="a1"/>
    <w:link w:val="10"/>
    <w:locked/>
    <w:rsid w:val="00416015"/>
    <w:rPr>
      <w:rFonts w:ascii="Cambria" w:hAnsi="Cambria"/>
      <w:b/>
      <w:color w:val="1F497D"/>
      <w:sz w:val="28"/>
      <w:lang w:eastAsia="zh-CN"/>
    </w:rPr>
  </w:style>
  <w:style w:type="character" w:customStyle="1" w:styleId="20">
    <w:name w:val="Heading 2 Char"/>
    <w:basedOn w:val="a1"/>
    <w:link w:val="2"/>
    <w:locked/>
    <w:rsid w:val="009E2127"/>
    <w:rPr>
      <w:rFonts w:ascii="Cambria" w:eastAsia="Times New Roman" w:hAnsi="Cambria"/>
      <w:b/>
      <w:bCs/>
      <w:color w:val="1F497D"/>
      <w:sz w:val="26"/>
      <w:szCs w:val="26"/>
      <w:lang w:eastAsia="zh-CN"/>
    </w:rPr>
  </w:style>
  <w:style w:type="character" w:customStyle="1" w:styleId="30">
    <w:name w:val="Heading 3 Char"/>
    <w:basedOn w:val="a1"/>
    <w:link w:val="3"/>
    <w:locked/>
    <w:rsid w:val="00DD00D9"/>
    <w:rPr>
      <w:rFonts w:ascii="Cambria" w:eastAsia="Times New Roman" w:hAnsi="Cambria"/>
      <w:b/>
      <w:bCs/>
      <w:sz w:val="24"/>
      <w:szCs w:val="24"/>
      <w:lang w:eastAsia="zh-CN"/>
    </w:rPr>
  </w:style>
  <w:style w:type="character" w:customStyle="1" w:styleId="40">
    <w:name w:val="Heading 4 Char"/>
    <w:basedOn w:val="a1"/>
    <w:link w:val="4"/>
    <w:locked/>
    <w:rsid w:val="000E5B6A"/>
    <w:rPr>
      <w:rFonts w:ascii="Cambria" w:eastAsia="Times New Roman" w:hAnsi="Cambria"/>
      <w:b/>
      <w:bCs/>
      <w:i/>
      <w:iCs/>
      <w:sz w:val="24"/>
      <w:szCs w:val="24"/>
      <w:lang w:eastAsia="zh-CN"/>
    </w:rPr>
  </w:style>
  <w:style w:type="paragraph" w:styleId="a4">
    <w:name w:val="Balloon Text"/>
    <w:basedOn w:val="a0"/>
    <w:link w:val="a5"/>
    <w:uiPriority w:val="99"/>
    <w:rsid w:val="00615B4C"/>
    <w:rPr>
      <w:rFonts w:ascii="Tahoma" w:hAnsi="Tahoma" w:cs="Tahoma"/>
      <w:sz w:val="16"/>
      <w:szCs w:val="16"/>
    </w:rPr>
  </w:style>
  <w:style w:type="character" w:customStyle="1" w:styleId="a5">
    <w:name w:val="Balloon Text Char"/>
    <w:basedOn w:val="a1"/>
    <w:link w:val="a4"/>
    <w:uiPriority w:val="99"/>
    <w:locked/>
    <w:rsid w:val="00615B4C"/>
    <w:rPr>
      <w:rFonts w:ascii="Tahoma" w:eastAsia="SimSun" w:hAnsi="Tahoma"/>
      <w:sz w:val="16"/>
      <w:lang w:eastAsia="zh-CN"/>
    </w:rPr>
  </w:style>
  <w:style w:type="paragraph" w:customStyle="1" w:styleId="ListParagraph1">
    <w:name w:val="List Paragraph1"/>
    <w:basedOn w:val="a0"/>
    <w:uiPriority w:val="99"/>
    <w:rsid w:val="00463543"/>
    <w:pPr>
      <w:widowControl/>
      <w:autoSpaceDE/>
      <w:autoSpaceDN/>
      <w:adjustRightInd/>
      <w:ind w:left="720"/>
    </w:pPr>
    <w:rPr>
      <w:rFonts w:eastAsia="Times New Roman"/>
      <w:lang w:eastAsia="en-US"/>
    </w:rPr>
  </w:style>
  <w:style w:type="paragraph" w:customStyle="1" w:styleId="BodyText31">
    <w:name w:val="Body Text 31"/>
    <w:basedOn w:val="a0"/>
    <w:uiPriority w:val="99"/>
    <w:rsid w:val="008F07BE"/>
    <w:pPr>
      <w:keepLines/>
      <w:widowControl/>
      <w:overflowPunct w:val="0"/>
    </w:pPr>
    <w:rPr>
      <w:rFonts w:ascii="Arial" w:eastAsia="Times New Roman" w:hAnsi="Arial" w:cs="Arial"/>
      <w:b/>
      <w:bCs/>
      <w:sz w:val="20"/>
      <w:szCs w:val="20"/>
      <w:lang w:eastAsia="bg-BG"/>
    </w:rPr>
  </w:style>
  <w:style w:type="paragraph" w:styleId="HTML">
    <w:name w:val="HTML Preformatted"/>
    <w:basedOn w:val="a0"/>
    <w:link w:val="HTML0"/>
    <w:rsid w:val="00D73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bg-BG"/>
    </w:rPr>
  </w:style>
  <w:style w:type="character" w:customStyle="1" w:styleId="HTML0">
    <w:name w:val="HTML Preformatted Char"/>
    <w:basedOn w:val="a1"/>
    <w:link w:val="HTML"/>
    <w:locked/>
    <w:rsid w:val="0042730D"/>
    <w:rPr>
      <w:rFonts w:ascii="Courier New" w:hAnsi="Courier New"/>
      <w:lang w:val="bg-BG" w:eastAsia="bg-BG"/>
    </w:rPr>
  </w:style>
  <w:style w:type="paragraph" w:styleId="a6">
    <w:name w:val="footer"/>
    <w:basedOn w:val="a0"/>
    <w:link w:val="a7"/>
    <w:uiPriority w:val="99"/>
    <w:rsid w:val="007461BB"/>
    <w:pPr>
      <w:tabs>
        <w:tab w:val="center" w:pos="4536"/>
        <w:tab w:val="right" w:pos="9072"/>
      </w:tabs>
    </w:pPr>
  </w:style>
  <w:style w:type="character" w:customStyle="1" w:styleId="FooterChar">
    <w:name w:val="Footer Char"/>
    <w:basedOn w:val="a1"/>
    <w:uiPriority w:val="99"/>
    <w:rsid w:val="00E91E2D"/>
    <w:rPr>
      <w:rFonts w:ascii="Times New Roman" w:eastAsia="SimSun" w:hAnsi="Times New Roman"/>
      <w:sz w:val="24"/>
      <w:lang w:eastAsia="zh-CN"/>
    </w:rPr>
  </w:style>
  <w:style w:type="character" w:customStyle="1" w:styleId="a7">
    <w:name w:val="Footer Char1"/>
    <w:link w:val="a6"/>
    <w:uiPriority w:val="99"/>
    <w:locked/>
    <w:rsid w:val="007B2CF0"/>
    <w:rPr>
      <w:rFonts w:ascii="Times New Roman" w:eastAsia="SimSun" w:hAnsi="Times New Roman"/>
      <w:sz w:val="24"/>
      <w:lang w:eastAsia="zh-CN"/>
    </w:rPr>
  </w:style>
  <w:style w:type="character" w:styleId="a8">
    <w:name w:val="page number"/>
    <w:basedOn w:val="a1"/>
    <w:uiPriority w:val="99"/>
    <w:rsid w:val="007461BB"/>
    <w:rPr>
      <w:rFonts w:cs="Times New Roman"/>
    </w:rPr>
  </w:style>
  <w:style w:type="paragraph" w:styleId="a9">
    <w:name w:val="List Paragraph"/>
    <w:basedOn w:val="a0"/>
    <w:uiPriority w:val="99"/>
    <w:qFormat/>
    <w:rsid w:val="001E6341"/>
    <w:pPr>
      <w:widowControl/>
      <w:autoSpaceDE/>
      <w:autoSpaceDN/>
      <w:adjustRightInd/>
      <w:ind w:left="720"/>
    </w:pPr>
    <w:rPr>
      <w:rFonts w:eastAsia="Times New Roman"/>
      <w:lang w:eastAsia="en-US"/>
    </w:rPr>
  </w:style>
  <w:style w:type="paragraph" w:styleId="aa">
    <w:name w:val="Revision"/>
    <w:hidden/>
    <w:uiPriority w:val="99"/>
    <w:semiHidden/>
    <w:rsid w:val="00AC3474"/>
    <w:rPr>
      <w:rFonts w:ascii="Times New Roman" w:eastAsia="SimSun" w:hAnsi="Times New Roman"/>
      <w:sz w:val="24"/>
      <w:szCs w:val="24"/>
      <w:lang w:eastAsia="zh-CN"/>
    </w:rPr>
  </w:style>
  <w:style w:type="paragraph" w:styleId="ab">
    <w:name w:val="caption"/>
    <w:basedOn w:val="a0"/>
    <w:next w:val="a0"/>
    <w:uiPriority w:val="99"/>
    <w:qFormat/>
    <w:locked/>
    <w:rsid w:val="00AC3474"/>
    <w:rPr>
      <w:b/>
      <w:bCs/>
      <w:sz w:val="20"/>
      <w:szCs w:val="20"/>
    </w:rPr>
  </w:style>
  <w:style w:type="table" w:styleId="ac">
    <w:name w:val="Table Grid"/>
    <w:basedOn w:val="a2"/>
    <w:locked/>
    <w:rsid w:val="006D305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E41C21"/>
    <w:rPr>
      <w:rFonts w:ascii="Times New Roman" w:eastAsia="Times New Roman" w:hAnsi="Times New Roman"/>
      <w:sz w:val="20"/>
      <w:szCs w:val="20"/>
    </w:rPr>
    <w:tblPr>
      <w:tblCellMar>
        <w:top w:w="0" w:type="dxa"/>
        <w:left w:w="108" w:type="dxa"/>
        <w:bottom w:w="0" w:type="dxa"/>
        <w:right w:w="108" w:type="dxa"/>
      </w:tblCellMar>
    </w:tblPr>
  </w:style>
  <w:style w:type="paragraph" w:styleId="ad">
    <w:name w:val="header"/>
    <w:basedOn w:val="a0"/>
    <w:link w:val="ae"/>
    <w:uiPriority w:val="99"/>
    <w:rsid w:val="00D44F7E"/>
    <w:pPr>
      <w:tabs>
        <w:tab w:val="center" w:pos="4536"/>
        <w:tab w:val="right" w:pos="9072"/>
      </w:tabs>
    </w:pPr>
  </w:style>
  <w:style w:type="character" w:customStyle="1" w:styleId="ae">
    <w:name w:val="Header Char"/>
    <w:basedOn w:val="a1"/>
    <w:link w:val="ad"/>
    <w:uiPriority w:val="99"/>
    <w:locked/>
    <w:rsid w:val="00D44F7E"/>
    <w:rPr>
      <w:rFonts w:ascii="Times New Roman" w:eastAsia="SimSun" w:hAnsi="Times New Roman"/>
      <w:sz w:val="24"/>
      <w:lang w:eastAsia="zh-CN"/>
    </w:rPr>
  </w:style>
  <w:style w:type="paragraph" w:styleId="af">
    <w:name w:val="Body Text"/>
    <w:basedOn w:val="a0"/>
    <w:link w:val="af0"/>
    <w:uiPriority w:val="99"/>
    <w:rsid w:val="003C39D3"/>
    <w:pPr>
      <w:widowControl/>
      <w:autoSpaceDE/>
      <w:autoSpaceDN/>
      <w:adjustRightInd/>
      <w:spacing w:before="100" w:beforeAutospacing="1" w:after="100" w:afterAutospacing="1"/>
    </w:pPr>
    <w:rPr>
      <w:rFonts w:eastAsia="Times New Roman"/>
      <w:lang w:eastAsia="bg-BG"/>
    </w:rPr>
  </w:style>
  <w:style w:type="character" w:customStyle="1" w:styleId="BodyTextChar">
    <w:name w:val="Body Text Char"/>
    <w:basedOn w:val="a1"/>
    <w:uiPriority w:val="99"/>
    <w:rsid w:val="00E91E2D"/>
    <w:rPr>
      <w:rFonts w:ascii="Times New Roman" w:eastAsia="SimSun" w:hAnsi="Times New Roman"/>
      <w:sz w:val="24"/>
      <w:lang w:eastAsia="zh-CN"/>
    </w:rPr>
  </w:style>
  <w:style w:type="character" w:customStyle="1" w:styleId="af0">
    <w:name w:val="Body Text Char1"/>
    <w:link w:val="af"/>
    <w:uiPriority w:val="99"/>
    <w:locked/>
    <w:rsid w:val="003C39D3"/>
    <w:rPr>
      <w:rFonts w:ascii="Times New Roman" w:hAnsi="Times New Roman"/>
      <w:sz w:val="24"/>
    </w:rPr>
  </w:style>
  <w:style w:type="paragraph" w:customStyle="1" w:styleId="12">
    <w:name w:val="Списък на абзаци1"/>
    <w:basedOn w:val="a0"/>
    <w:uiPriority w:val="99"/>
    <w:rsid w:val="003C39D3"/>
    <w:pPr>
      <w:widowControl/>
      <w:autoSpaceDE/>
      <w:autoSpaceDN/>
      <w:adjustRightInd/>
      <w:ind w:left="720"/>
    </w:pPr>
    <w:rPr>
      <w:rFonts w:eastAsia="Times New Roman"/>
      <w:lang w:eastAsia="en-US"/>
    </w:rPr>
  </w:style>
  <w:style w:type="paragraph" w:customStyle="1" w:styleId="Default">
    <w:name w:val="Default"/>
    <w:rsid w:val="00A3530A"/>
    <w:pPr>
      <w:autoSpaceDE w:val="0"/>
      <w:autoSpaceDN w:val="0"/>
      <w:adjustRightInd w:val="0"/>
    </w:pPr>
    <w:rPr>
      <w:rFonts w:ascii="Verdana" w:hAnsi="Verdana" w:cs="Verdana"/>
      <w:color w:val="000000"/>
      <w:sz w:val="24"/>
      <w:szCs w:val="24"/>
    </w:rPr>
  </w:style>
  <w:style w:type="table" w:customStyle="1" w:styleId="TableGrid1">
    <w:name w:val="Table Grid1"/>
    <w:rsid w:val="00475AD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о подразбиране"/>
    <w:uiPriority w:val="99"/>
    <w:rsid w:val="00557C6E"/>
    <w:pPr>
      <w:tabs>
        <w:tab w:val="left" w:pos="708"/>
      </w:tabs>
      <w:suppressAutoHyphens/>
    </w:pPr>
    <w:rPr>
      <w:rFonts w:eastAsia="Times New Roman" w:cs="Calibri"/>
      <w:sz w:val="24"/>
      <w:szCs w:val="24"/>
      <w:lang w:eastAsia="en-US"/>
    </w:rPr>
  </w:style>
  <w:style w:type="character" w:customStyle="1" w:styleId="BodyTextChar2">
    <w:name w:val="Body Text Char2"/>
    <w:uiPriority w:val="99"/>
    <w:rsid w:val="00557C6E"/>
    <w:rPr>
      <w:rFonts w:ascii="Times New Roman" w:hAnsi="Times New Roman"/>
      <w:sz w:val="24"/>
      <w:lang w:eastAsia="bg-BG"/>
    </w:rPr>
  </w:style>
  <w:style w:type="character" w:customStyle="1" w:styleId="FooterChar2">
    <w:name w:val="Footer Char2"/>
    <w:uiPriority w:val="99"/>
    <w:rsid w:val="00557C6E"/>
    <w:rPr>
      <w:rFonts w:ascii="Times New Roman" w:hAnsi="Times New Roman"/>
      <w:sz w:val="24"/>
    </w:rPr>
  </w:style>
  <w:style w:type="character" w:customStyle="1" w:styleId="ListLabel1">
    <w:name w:val="ListLabel 1"/>
    <w:uiPriority w:val="99"/>
    <w:rsid w:val="00557C6E"/>
  </w:style>
  <w:style w:type="character" w:customStyle="1" w:styleId="ListLabel2">
    <w:name w:val="ListLabel 2"/>
    <w:uiPriority w:val="99"/>
    <w:rsid w:val="00557C6E"/>
    <w:rPr>
      <w:b/>
      <w:color w:val="000080"/>
    </w:rPr>
  </w:style>
  <w:style w:type="character" w:customStyle="1" w:styleId="ListLabel3">
    <w:name w:val="ListLabel 3"/>
    <w:uiPriority w:val="99"/>
    <w:rsid w:val="00557C6E"/>
    <w:rPr>
      <w:color w:val="0000FF"/>
    </w:rPr>
  </w:style>
  <w:style w:type="character" w:customStyle="1" w:styleId="ListLabel4">
    <w:name w:val="ListLabel 4"/>
    <w:uiPriority w:val="99"/>
    <w:rsid w:val="00557C6E"/>
    <w:rPr>
      <w:color w:val="00000A"/>
    </w:rPr>
  </w:style>
  <w:style w:type="character" w:customStyle="1" w:styleId="ListLabel5">
    <w:name w:val="ListLabel 5"/>
    <w:uiPriority w:val="99"/>
    <w:rsid w:val="00557C6E"/>
    <w:rPr>
      <w:b/>
    </w:rPr>
  </w:style>
  <w:style w:type="character" w:customStyle="1" w:styleId="ListLabel6">
    <w:name w:val="ListLabel 6"/>
    <w:uiPriority w:val="99"/>
    <w:rsid w:val="00557C6E"/>
    <w:rPr>
      <w:color w:val="auto"/>
    </w:rPr>
  </w:style>
  <w:style w:type="character" w:customStyle="1" w:styleId="ListLabel7">
    <w:name w:val="ListLabel 7"/>
    <w:uiPriority w:val="99"/>
    <w:rsid w:val="00557C6E"/>
    <w:rPr>
      <w:color w:val="00000A"/>
    </w:rPr>
  </w:style>
  <w:style w:type="character" w:customStyle="1" w:styleId="ListLabel8">
    <w:name w:val="ListLabel 8"/>
    <w:uiPriority w:val="99"/>
    <w:rsid w:val="00557C6E"/>
    <w:rPr>
      <w:color w:val="00000A"/>
    </w:rPr>
  </w:style>
  <w:style w:type="character" w:customStyle="1" w:styleId="ListLabel9">
    <w:name w:val="ListLabel 9"/>
    <w:uiPriority w:val="99"/>
    <w:rsid w:val="00557C6E"/>
  </w:style>
  <w:style w:type="paragraph" w:styleId="af2">
    <w:name w:val="Title"/>
    <w:basedOn w:val="af1"/>
    <w:next w:val="af"/>
    <w:link w:val="af3"/>
    <w:uiPriority w:val="99"/>
    <w:qFormat/>
    <w:locked/>
    <w:rsid w:val="00557C6E"/>
    <w:pPr>
      <w:keepNext/>
      <w:spacing w:before="240" w:after="120"/>
    </w:pPr>
    <w:rPr>
      <w:rFonts w:ascii="Liberation Sans" w:eastAsia="Liberation Sans" w:hAnsi="Times New Roman" w:cs="Liberation Sans"/>
      <w:sz w:val="28"/>
      <w:szCs w:val="28"/>
    </w:rPr>
  </w:style>
  <w:style w:type="character" w:customStyle="1" w:styleId="af3">
    <w:name w:val="Title Char"/>
    <w:basedOn w:val="a1"/>
    <w:link w:val="af2"/>
    <w:uiPriority w:val="99"/>
    <w:locked/>
    <w:rsid w:val="00557C6E"/>
    <w:rPr>
      <w:rFonts w:ascii="Liberation Sans" w:eastAsia="Liberation Sans"/>
      <w:sz w:val="28"/>
      <w:lang w:eastAsia="en-US"/>
    </w:rPr>
  </w:style>
  <w:style w:type="paragraph" w:styleId="af4">
    <w:name w:val="List"/>
    <w:basedOn w:val="af"/>
    <w:uiPriority w:val="99"/>
    <w:rsid w:val="00557C6E"/>
    <w:pPr>
      <w:tabs>
        <w:tab w:val="left" w:pos="708"/>
      </w:tabs>
      <w:suppressAutoHyphens/>
      <w:spacing w:before="28" w:beforeAutospacing="0" w:after="28" w:afterAutospacing="0"/>
    </w:pPr>
    <w:rPr>
      <w:rFonts w:ascii="Calibri" w:hAnsi="Calibri" w:cs="Calibri"/>
    </w:rPr>
  </w:style>
  <w:style w:type="paragraph" w:customStyle="1" w:styleId="af5">
    <w:name w:val="Указател"/>
    <w:basedOn w:val="af1"/>
    <w:uiPriority w:val="99"/>
    <w:rsid w:val="00557C6E"/>
    <w:pPr>
      <w:suppressLineNumbers/>
    </w:pPr>
  </w:style>
  <w:style w:type="table" w:customStyle="1" w:styleId="TableNormal2">
    <w:name w:val="Table Normal2"/>
    <w:semiHidden/>
    <w:rsid w:val="009A0B8A"/>
    <w:rPr>
      <w:rFonts w:eastAsia="Times New Roman"/>
      <w:sz w:val="20"/>
      <w:szCs w:val="20"/>
    </w:rPr>
    <w:tblPr>
      <w:tblCellMar>
        <w:top w:w="0" w:type="dxa"/>
        <w:left w:w="108" w:type="dxa"/>
        <w:bottom w:w="0" w:type="dxa"/>
        <w:right w:w="108" w:type="dxa"/>
      </w:tblCellMar>
    </w:tblPr>
  </w:style>
  <w:style w:type="paragraph" w:customStyle="1" w:styleId="21">
    <w:name w:val="Списък на абзаци2"/>
    <w:basedOn w:val="af1"/>
    <w:rsid w:val="00AC00A8"/>
    <w:pPr>
      <w:ind w:left="720"/>
    </w:pPr>
    <w:rPr>
      <w:rFonts w:ascii="Times New Roman" w:hAnsi="Times New Roman" w:cs="Times New Roman"/>
      <w:lang w:val="en-US"/>
    </w:rPr>
  </w:style>
  <w:style w:type="paragraph" w:styleId="af6">
    <w:name w:val="Subtitle"/>
    <w:basedOn w:val="a0"/>
    <w:next w:val="a0"/>
    <w:link w:val="af7"/>
    <w:uiPriority w:val="11"/>
    <w:qFormat/>
    <w:locked/>
    <w:rsid w:val="001E5496"/>
    <w:pPr>
      <w:numPr>
        <w:ilvl w:val="1"/>
      </w:numPr>
    </w:pPr>
    <w:rPr>
      <w:rFonts w:ascii="Cambria" w:eastAsia="Times New Roman" w:hAnsi="Cambria"/>
      <w:i/>
      <w:iCs/>
      <w:color w:val="4F81BD"/>
      <w:spacing w:val="15"/>
    </w:rPr>
  </w:style>
  <w:style w:type="character" w:customStyle="1" w:styleId="af7">
    <w:name w:val="Subtitle Char"/>
    <w:basedOn w:val="a1"/>
    <w:link w:val="af6"/>
    <w:uiPriority w:val="11"/>
    <w:locked/>
    <w:rsid w:val="001E5496"/>
    <w:rPr>
      <w:rFonts w:ascii="Cambria" w:hAnsi="Cambria"/>
      <w:i/>
      <w:color w:val="4F81BD"/>
      <w:spacing w:val="15"/>
      <w:sz w:val="24"/>
      <w:lang w:eastAsia="zh-CN"/>
    </w:rPr>
  </w:style>
  <w:style w:type="paragraph" w:customStyle="1" w:styleId="31">
    <w:name w:val="Списък на абзаци3"/>
    <w:basedOn w:val="af1"/>
    <w:rsid w:val="00F23973"/>
    <w:pPr>
      <w:ind w:left="720"/>
    </w:pPr>
    <w:rPr>
      <w:rFonts w:ascii="Times New Roman" w:hAnsi="Times New Roman" w:cs="Times New Roman"/>
      <w:lang w:val="en-US"/>
    </w:rPr>
  </w:style>
  <w:style w:type="paragraph" w:styleId="af8">
    <w:name w:val="TOC Heading"/>
    <w:basedOn w:val="10"/>
    <w:next w:val="a0"/>
    <w:uiPriority w:val="39"/>
    <w:qFormat/>
    <w:rsid w:val="00E60499"/>
    <w:pPr>
      <w:widowControl/>
      <w:autoSpaceDE/>
      <w:autoSpaceDN/>
      <w:adjustRightInd/>
      <w:spacing w:line="276" w:lineRule="auto"/>
      <w:outlineLvl w:val="9"/>
    </w:pPr>
    <w:rPr>
      <w:rFonts w:eastAsia="Calibri"/>
      <w:lang w:eastAsia="bg-BG"/>
    </w:rPr>
  </w:style>
  <w:style w:type="paragraph" w:styleId="13">
    <w:name w:val="toc 1"/>
    <w:basedOn w:val="a0"/>
    <w:next w:val="a0"/>
    <w:autoRedefine/>
    <w:uiPriority w:val="39"/>
    <w:locked/>
    <w:rsid w:val="000E5B6A"/>
    <w:pPr>
      <w:tabs>
        <w:tab w:val="right" w:leader="dot" w:pos="9356"/>
      </w:tabs>
      <w:spacing w:after="100"/>
      <w:ind w:right="849"/>
    </w:pPr>
  </w:style>
  <w:style w:type="paragraph" w:styleId="22">
    <w:name w:val="toc 2"/>
    <w:basedOn w:val="a0"/>
    <w:next w:val="a0"/>
    <w:autoRedefine/>
    <w:uiPriority w:val="39"/>
    <w:locked/>
    <w:rsid w:val="00BF0265"/>
    <w:pPr>
      <w:tabs>
        <w:tab w:val="right" w:leader="dot" w:pos="9356"/>
      </w:tabs>
      <w:spacing w:after="100"/>
      <w:ind w:left="240" w:right="849"/>
    </w:pPr>
  </w:style>
  <w:style w:type="paragraph" w:styleId="32">
    <w:name w:val="toc 3"/>
    <w:basedOn w:val="a0"/>
    <w:next w:val="a0"/>
    <w:autoRedefine/>
    <w:uiPriority w:val="39"/>
    <w:locked/>
    <w:rsid w:val="00BF0265"/>
    <w:pPr>
      <w:tabs>
        <w:tab w:val="right" w:leader="dot" w:pos="9356"/>
      </w:tabs>
      <w:spacing w:after="100"/>
      <w:ind w:left="480" w:right="849"/>
    </w:pPr>
  </w:style>
  <w:style w:type="character" w:styleId="af9">
    <w:name w:val="Hyperlink"/>
    <w:basedOn w:val="a1"/>
    <w:uiPriority w:val="99"/>
    <w:rsid w:val="00E60499"/>
    <w:rPr>
      <w:rFonts w:cs="Times New Roman"/>
      <w:color w:val="0000FF"/>
      <w:u w:val="single"/>
    </w:rPr>
  </w:style>
  <w:style w:type="paragraph" w:customStyle="1" w:styleId="afa">
    <w:name w:val="Таблица вътрешно заглавие"/>
    <w:basedOn w:val="a0"/>
    <w:qFormat/>
    <w:rsid w:val="001100D2"/>
    <w:pPr>
      <w:keepNext/>
      <w:keepLines/>
      <w:jc w:val="center"/>
    </w:pPr>
    <w:rPr>
      <w:b/>
    </w:rPr>
  </w:style>
  <w:style w:type="paragraph" w:customStyle="1" w:styleId="afb">
    <w:name w:val="Таблица заглавие"/>
    <w:basedOn w:val="a0"/>
    <w:qFormat/>
    <w:rsid w:val="00F30CFA"/>
    <w:pPr>
      <w:keepNext/>
      <w:keepLines/>
      <w:jc w:val="center"/>
    </w:pPr>
    <w:rPr>
      <w:b/>
    </w:rPr>
  </w:style>
  <w:style w:type="paragraph" w:styleId="afc">
    <w:name w:val="Document Map"/>
    <w:basedOn w:val="a0"/>
    <w:link w:val="afd"/>
    <w:uiPriority w:val="99"/>
    <w:semiHidden/>
    <w:rsid w:val="00D4638F"/>
    <w:rPr>
      <w:rFonts w:ascii="Tahoma" w:hAnsi="Tahoma" w:cs="Tahoma"/>
      <w:sz w:val="16"/>
      <w:szCs w:val="16"/>
    </w:rPr>
  </w:style>
  <w:style w:type="character" w:customStyle="1" w:styleId="afd">
    <w:name w:val="Document Map Char"/>
    <w:basedOn w:val="a1"/>
    <w:link w:val="afc"/>
    <w:uiPriority w:val="99"/>
    <w:semiHidden/>
    <w:locked/>
    <w:rsid w:val="00D4638F"/>
    <w:rPr>
      <w:rFonts w:ascii="Tahoma" w:eastAsia="SimSun" w:hAnsi="Tahoma"/>
      <w:sz w:val="16"/>
      <w:lang w:eastAsia="zh-CN"/>
    </w:rPr>
  </w:style>
  <w:style w:type="character" w:styleId="afe">
    <w:name w:val="FollowedHyperlink"/>
    <w:basedOn w:val="a1"/>
    <w:uiPriority w:val="99"/>
    <w:semiHidden/>
    <w:unhideWhenUsed/>
    <w:rsid w:val="00AB5B9B"/>
    <w:rPr>
      <w:color w:val="800080" w:themeColor="followedHyperlink"/>
      <w:u w:val="single"/>
    </w:rPr>
  </w:style>
  <w:style w:type="character" w:customStyle="1" w:styleId="FontStyle14">
    <w:name w:val="Font Style14"/>
    <w:uiPriority w:val="99"/>
    <w:rsid w:val="00AB5B9B"/>
    <w:rPr>
      <w:rFonts w:ascii="Times New Roman" w:hAnsi="Times New Roman" w:cs="Times New Roman" w:hint="default"/>
      <w:b/>
      <w:bCs w:val="0"/>
      <w:sz w:val="22"/>
    </w:rPr>
  </w:style>
  <w:style w:type="paragraph" w:customStyle="1" w:styleId="a">
    <w:name w:val="номера"/>
    <w:basedOn w:val="a0"/>
    <w:qFormat/>
    <w:rsid w:val="00CF6191"/>
    <w:pPr>
      <w:widowControl/>
      <w:numPr>
        <w:ilvl w:val="1"/>
        <w:numId w:val="1"/>
      </w:numPr>
      <w:autoSpaceDE/>
      <w:adjustRightInd/>
      <w:ind w:left="0" w:firstLine="0"/>
      <w:jc w:val="center"/>
    </w:pPr>
  </w:style>
  <w:style w:type="paragraph" w:customStyle="1" w:styleId="1">
    <w:name w:val="номер1"/>
    <w:basedOn w:val="a"/>
    <w:qFormat/>
    <w:rsid w:val="002633BF"/>
    <w:pPr>
      <w:numPr>
        <w:ilvl w:val="0"/>
      </w:numPr>
    </w:pPr>
    <w:rPr>
      <w:lang w:val="en-US"/>
    </w:rPr>
  </w:style>
</w:styles>
</file>

<file path=word/webSettings.xml><?xml version="1.0" encoding="utf-8"?>
<w:webSettings xmlns:r="http://schemas.openxmlformats.org/officeDocument/2006/relationships" xmlns:w="http://schemas.openxmlformats.org/wordprocessingml/2006/main">
  <w:divs>
    <w:div w:id="486359858">
      <w:bodyDiv w:val="1"/>
      <w:marLeft w:val="0"/>
      <w:marRight w:val="0"/>
      <w:marTop w:val="0"/>
      <w:marBottom w:val="0"/>
      <w:divBdr>
        <w:top w:val="none" w:sz="0" w:space="0" w:color="auto"/>
        <w:left w:val="none" w:sz="0" w:space="0" w:color="auto"/>
        <w:bottom w:val="none" w:sz="0" w:space="0" w:color="auto"/>
        <w:right w:val="none" w:sz="0" w:space="0" w:color="auto"/>
      </w:divBdr>
    </w:div>
    <w:div w:id="685135012">
      <w:marLeft w:val="0"/>
      <w:marRight w:val="0"/>
      <w:marTop w:val="0"/>
      <w:marBottom w:val="0"/>
      <w:divBdr>
        <w:top w:val="none" w:sz="0" w:space="0" w:color="auto"/>
        <w:left w:val="none" w:sz="0" w:space="0" w:color="auto"/>
        <w:bottom w:val="none" w:sz="0" w:space="0" w:color="auto"/>
        <w:right w:val="none" w:sz="0" w:space="0" w:color="auto"/>
      </w:divBdr>
    </w:div>
    <w:div w:id="685135013">
      <w:marLeft w:val="0"/>
      <w:marRight w:val="0"/>
      <w:marTop w:val="0"/>
      <w:marBottom w:val="0"/>
      <w:divBdr>
        <w:top w:val="none" w:sz="0" w:space="0" w:color="auto"/>
        <w:left w:val="none" w:sz="0" w:space="0" w:color="auto"/>
        <w:bottom w:val="none" w:sz="0" w:space="0" w:color="auto"/>
        <w:right w:val="none" w:sz="0" w:space="0" w:color="auto"/>
      </w:divBdr>
    </w:div>
    <w:div w:id="685135014">
      <w:marLeft w:val="0"/>
      <w:marRight w:val="0"/>
      <w:marTop w:val="0"/>
      <w:marBottom w:val="0"/>
      <w:divBdr>
        <w:top w:val="none" w:sz="0" w:space="0" w:color="auto"/>
        <w:left w:val="none" w:sz="0" w:space="0" w:color="auto"/>
        <w:bottom w:val="none" w:sz="0" w:space="0" w:color="auto"/>
        <w:right w:val="none" w:sz="0" w:space="0" w:color="auto"/>
      </w:divBdr>
    </w:div>
    <w:div w:id="685135015">
      <w:marLeft w:val="0"/>
      <w:marRight w:val="0"/>
      <w:marTop w:val="0"/>
      <w:marBottom w:val="0"/>
      <w:divBdr>
        <w:top w:val="none" w:sz="0" w:space="0" w:color="auto"/>
        <w:left w:val="none" w:sz="0" w:space="0" w:color="auto"/>
        <w:bottom w:val="none" w:sz="0" w:space="0" w:color="auto"/>
        <w:right w:val="none" w:sz="0" w:space="0" w:color="auto"/>
      </w:divBdr>
    </w:div>
    <w:div w:id="685135016">
      <w:marLeft w:val="0"/>
      <w:marRight w:val="0"/>
      <w:marTop w:val="0"/>
      <w:marBottom w:val="0"/>
      <w:divBdr>
        <w:top w:val="none" w:sz="0" w:space="0" w:color="auto"/>
        <w:left w:val="none" w:sz="0" w:space="0" w:color="auto"/>
        <w:bottom w:val="none" w:sz="0" w:space="0" w:color="auto"/>
        <w:right w:val="none" w:sz="0" w:space="0" w:color="auto"/>
      </w:divBdr>
    </w:div>
    <w:div w:id="685135017">
      <w:marLeft w:val="0"/>
      <w:marRight w:val="0"/>
      <w:marTop w:val="0"/>
      <w:marBottom w:val="0"/>
      <w:divBdr>
        <w:top w:val="none" w:sz="0" w:space="0" w:color="auto"/>
        <w:left w:val="none" w:sz="0" w:space="0" w:color="auto"/>
        <w:bottom w:val="none" w:sz="0" w:space="0" w:color="auto"/>
        <w:right w:val="none" w:sz="0" w:space="0" w:color="auto"/>
      </w:divBdr>
    </w:div>
    <w:div w:id="685135018">
      <w:marLeft w:val="0"/>
      <w:marRight w:val="0"/>
      <w:marTop w:val="0"/>
      <w:marBottom w:val="0"/>
      <w:divBdr>
        <w:top w:val="none" w:sz="0" w:space="0" w:color="auto"/>
        <w:left w:val="none" w:sz="0" w:space="0" w:color="auto"/>
        <w:bottom w:val="none" w:sz="0" w:space="0" w:color="auto"/>
        <w:right w:val="none" w:sz="0" w:space="0" w:color="auto"/>
      </w:divBdr>
    </w:div>
    <w:div w:id="685135019">
      <w:marLeft w:val="0"/>
      <w:marRight w:val="0"/>
      <w:marTop w:val="0"/>
      <w:marBottom w:val="0"/>
      <w:divBdr>
        <w:top w:val="none" w:sz="0" w:space="0" w:color="auto"/>
        <w:left w:val="none" w:sz="0" w:space="0" w:color="auto"/>
        <w:bottom w:val="none" w:sz="0" w:space="0" w:color="auto"/>
        <w:right w:val="none" w:sz="0" w:space="0" w:color="auto"/>
      </w:divBdr>
    </w:div>
    <w:div w:id="685135020">
      <w:marLeft w:val="0"/>
      <w:marRight w:val="0"/>
      <w:marTop w:val="0"/>
      <w:marBottom w:val="0"/>
      <w:divBdr>
        <w:top w:val="none" w:sz="0" w:space="0" w:color="auto"/>
        <w:left w:val="none" w:sz="0" w:space="0" w:color="auto"/>
        <w:bottom w:val="none" w:sz="0" w:space="0" w:color="auto"/>
        <w:right w:val="none" w:sz="0" w:space="0" w:color="auto"/>
      </w:divBdr>
    </w:div>
    <w:div w:id="685135021">
      <w:marLeft w:val="0"/>
      <w:marRight w:val="0"/>
      <w:marTop w:val="0"/>
      <w:marBottom w:val="0"/>
      <w:divBdr>
        <w:top w:val="none" w:sz="0" w:space="0" w:color="auto"/>
        <w:left w:val="none" w:sz="0" w:space="0" w:color="auto"/>
        <w:bottom w:val="none" w:sz="0" w:space="0" w:color="auto"/>
        <w:right w:val="none" w:sz="0" w:space="0" w:color="auto"/>
      </w:divBdr>
    </w:div>
    <w:div w:id="685135022">
      <w:marLeft w:val="0"/>
      <w:marRight w:val="0"/>
      <w:marTop w:val="0"/>
      <w:marBottom w:val="0"/>
      <w:divBdr>
        <w:top w:val="none" w:sz="0" w:space="0" w:color="auto"/>
        <w:left w:val="none" w:sz="0" w:space="0" w:color="auto"/>
        <w:bottom w:val="none" w:sz="0" w:space="0" w:color="auto"/>
        <w:right w:val="none" w:sz="0" w:space="0" w:color="auto"/>
      </w:divBdr>
    </w:div>
    <w:div w:id="685135023">
      <w:marLeft w:val="0"/>
      <w:marRight w:val="0"/>
      <w:marTop w:val="0"/>
      <w:marBottom w:val="0"/>
      <w:divBdr>
        <w:top w:val="none" w:sz="0" w:space="0" w:color="auto"/>
        <w:left w:val="none" w:sz="0" w:space="0" w:color="auto"/>
        <w:bottom w:val="none" w:sz="0" w:space="0" w:color="auto"/>
        <w:right w:val="none" w:sz="0" w:space="0" w:color="auto"/>
      </w:divBdr>
    </w:div>
    <w:div w:id="685135024">
      <w:marLeft w:val="0"/>
      <w:marRight w:val="0"/>
      <w:marTop w:val="0"/>
      <w:marBottom w:val="0"/>
      <w:divBdr>
        <w:top w:val="none" w:sz="0" w:space="0" w:color="auto"/>
        <w:left w:val="none" w:sz="0" w:space="0" w:color="auto"/>
        <w:bottom w:val="none" w:sz="0" w:space="0" w:color="auto"/>
        <w:right w:val="none" w:sz="0" w:space="0" w:color="auto"/>
      </w:divBdr>
    </w:div>
    <w:div w:id="685135025">
      <w:marLeft w:val="0"/>
      <w:marRight w:val="0"/>
      <w:marTop w:val="0"/>
      <w:marBottom w:val="0"/>
      <w:divBdr>
        <w:top w:val="none" w:sz="0" w:space="0" w:color="auto"/>
        <w:left w:val="none" w:sz="0" w:space="0" w:color="auto"/>
        <w:bottom w:val="none" w:sz="0" w:space="0" w:color="auto"/>
        <w:right w:val="none" w:sz="0" w:space="0" w:color="auto"/>
      </w:divBdr>
    </w:div>
    <w:div w:id="685135026">
      <w:marLeft w:val="0"/>
      <w:marRight w:val="0"/>
      <w:marTop w:val="0"/>
      <w:marBottom w:val="0"/>
      <w:divBdr>
        <w:top w:val="none" w:sz="0" w:space="0" w:color="auto"/>
        <w:left w:val="none" w:sz="0" w:space="0" w:color="auto"/>
        <w:bottom w:val="none" w:sz="0" w:space="0" w:color="auto"/>
        <w:right w:val="none" w:sz="0" w:space="0" w:color="auto"/>
      </w:divBdr>
    </w:div>
    <w:div w:id="685135027">
      <w:marLeft w:val="0"/>
      <w:marRight w:val="0"/>
      <w:marTop w:val="0"/>
      <w:marBottom w:val="0"/>
      <w:divBdr>
        <w:top w:val="none" w:sz="0" w:space="0" w:color="auto"/>
        <w:left w:val="none" w:sz="0" w:space="0" w:color="auto"/>
        <w:bottom w:val="none" w:sz="0" w:space="0" w:color="auto"/>
        <w:right w:val="none" w:sz="0" w:space="0" w:color="auto"/>
      </w:divBdr>
    </w:div>
    <w:div w:id="685135028">
      <w:marLeft w:val="0"/>
      <w:marRight w:val="0"/>
      <w:marTop w:val="0"/>
      <w:marBottom w:val="0"/>
      <w:divBdr>
        <w:top w:val="none" w:sz="0" w:space="0" w:color="auto"/>
        <w:left w:val="none" w:sz="0" w:space="0" w:color="auto"/>
        <w:bottom w:val="none" w:sz="0" w:space="0" w:color="auto"/>
        <w:right w:val="none" w:sz="0" w:space="0" w:color="auto"/>
      </w:divBdr>
    </w:div>
    <w:div w:id="685135029">
      <w:marLeft w:val="0"/>
      <w:marRight w:val="0"/>
      <w:marTop w:val="0"/>
      <w:marBottom w:val="0"/>
      <w:divBdr>
        <w:top w:val="none" w:sz="0" w:space="0" w:color="auto"/>
        <w:left w:val="none" w:sz="0" w:space="0" w:color="auto"/>
        <w:bottom w:val="none" w:sz="0" w:space="0" w:color="auto"/>
        <w:right w:val="none" w:sz="0" w:space="0" w:color="auto"/>
      </w:divBdr>
    </w:div>
    <w:div w:id="685135030">
      <w:marLeft w:val="0"/>
      <w:marRight w:val="0"/>
      <w:marTop w:val="0"/>
      <w:marBottom w:val="0"/>
      <w:divBdr>
        <w:top w:val="none" w:sz="0" w:space="0" w:color="auto"/>
        <w:left w:val="none" w:sz="0" w:space="0" w:color="auto"/>
        <w:bottom w:val="none" w:sz="0" w:space="0" w:color="auto"/>
        <w:right w:val="none" w:sz="0" w:space="0" w:color="auto"/>
      </w:divBdr>
    </w:div>
    <w:div w:id="685135031">
      <w:marLeft w:val="0"/>
      <w:marRight w:val="0"/>
      <w:marTop w:val="0"/>
      <w:marBottom w:val="0"/>
      <w:divBdr>
        <w:top w:val="none" w:sz="0" w:space="0" w:color="auto"/>
        <w:left w:val="none" w:sz="0" w:space="0" w:color="auto"/>
        <w:bottom w:val="none" w:sz="0" w:space="0" w:color="auto"/>
        <w:right w:val="none" w:sz="0" w:space="0" w:color="auto"/>
      </w:divBdr>
    </w:div>
    <w:div w:id="685135032">
      <w:marLeft w:val="0"/>
      <w:marRight w:val="0"/>
      <w:marTop w:val="0"/>
      <w:marBottom w:val="0"/>
      <w:divBdr>
        <w:top w:val="none" w:sz="0" w:space="0" w:color="auto"/>
        <w:left w:val="none" w:sz="0" w:space="0" w:color="auto"/>
        <w:bottom w:val="none" w:sz="0" w:space="0" w:color="auto"/>
        <w:right w:val="none" w:sz="0" w:space="0" w:color="auto"/>
      </w:divBdr>
    </w:div>
    <w:div w:id="685135033">
      <w:marLeft w:val="0"/>
      <w:marRight w:val="0"/>
      <w:marTop w:val="0"/>
      <w:marBottom w:val="0"/>
      <w:divBdr>
        <w:top w:val="none" w:sz="0" w:space="0" w:color="auto"/>
        <w:left w:val="none" w:sz="0" w:space="0" w:color="auto"/>
        <w:bottom w:val="none" w:sz="0" w:space="0" w:color="auto"/>
        <w:right w:val="none" w:sz="0" w:space="0" w:color="auto"/>
      </w:divBdr>
    </w:div>
    <w:div w:id="685135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A3F4-0E5C-4EB6-8611-014040F9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117</Pages>
  <Words>47442</Words>
  <Characters>206259</Characters>
  <Application>Microsoft Office Word</Application>
  <DocSecurity>0</DocSecurity>
  <Lines>1718</Lines>
  <Paragraphs>506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Municipality of Plovdiv</Company>
  <LinksUpToDate>false</LinksUpToDate>
  <CharactersWithSpaces>253195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Общинска собственост</dc:creator>
  <cp:keywords/>
  <dc:description/>
  <cp:lastModifiedBy>cini</cp:lastModifiedBy>
  <cp:revision>62</cp:revision>
  <cp:lastPrinted>2015-11-30T14:01:00Z</cp:lastPrinted>
  <dcterms:created xsi:type="dcterms:W3CDTF">2016-12-22T08:06:00Z</dcterms:created>
  <dcterms:modified xsi:type="dcterms:W3CDTF">2016-12-23T08:59:00Z</dcterms:modified>
  <cp:contentStatus/>
</cp:coreProperties>
</file>