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007BE8">
        <w:rPr>
          <w:rFonts w:ascii="Courier New" w:hAnsi="Courier New" w:cs="Courier New"/>
          <w:lang w:val="ru-RU"/>
        </w:rPr>
        <w:t xml:space="preserve">                             ИЗБИРАТЕЛЕН СПИСЪК - ЧАСТ II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             (ЗА ПУБЛИКУВАНЕ)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за гласуване в изборите за членове на Европейския парламент от Република България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        (по чл.42, ал.1 от Изборния кодекс)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Област ПЛОВДИВ, община ПЛОВДИВ, адм. район 02_ИЗТОЧЕН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населено място ГР.ПЛОВДИВ, кметство .....................,               секция № 065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Адрес на избирателната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секция: ..........................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          Име                      Адрес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Волф-Дитер Рудолф Белщед           Богомил 100</w:t>
      </w:r>
    </w:p>
    <w:p w:rsidR="00007BE8" w:rsidRP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</w:p>
    <w:p w:rsidR="00007BE8" w:rsidRDefault="00007BE8" w:rsidP="00007BE8">
      <w:pPr>
        <w:pStyle w:val="PlainText"/>
        <w:rPr>
          <w:rFonts w:ascii="Courier New" w:hAnsi="Courier New" w:cs="Courier New"/>
          <w:lang w:val="ru-RU"/>
        </w:rPr>
      </w:pPr>
      <w:r w:rsidRPr="00007BE8">
        <w:rPr>
          <w:rFonts w:ascii="Courier New" w:hAnsi="Courier New" w:cs="Courier New"/>
          <w:lang w:val="ru-RU"/>
        </w:rPr>
        <w:t xml:space="preserve">                     Кмет/кметски наместник:                          Секретар:</w:t>
      </w:r>
    </w:p>
    <w:sectPr w:rsidR="00007BE8" w:rsidSect="00EA2AB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F"/>
    <w:rsid w:val="00007BE8"/>
    <w:rsid w:val="000532D6"/>
    <w:rsid w:val="00B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E8CD1-F55A-40BA-A712-398C58EE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2A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A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</dc:creator>
  <cp:keywords/>
  <dc:description/>
  <cp:lastModifiedBy>POMM</cp:lastModifiedBy>
  <cp:revision>2</cp:revision>
  <dcterms:created xsi:type="dcterms:W3CDTF">2014-05-09T14:13:00Z</dcterms:created>
  <dcterms:modified xsi:type="dcterms:W3CDTF">2014-05-09T14:13:00Z</dcterms:modified>
</cp:coreProperties>
</file>