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B" w:rsidRPr="00E14A9B" w:rsidRDefault="00CC4CE8" w:rsidP="00CC4CE8">
      <w:pPr>
        <w:ind w:firstLine="708"/>
        <w:jc w:val="both"/>
        <w:rPr>
          <w:rFonts w:cstheme="minorHAnsi"/>
        </w:rPr>
      </w:pPr>
      <w:r>
        <w:rPr>
          <w:rFonts w:cstheme="minorHAnsi"/>
        </w:rPr>
        <w:t>На 19.12</w:t>
      </w:r>
      <w:r w:rsidR="00E9787C" w:rsidRPr="00E14A9B">
        <w:rPr>
          <w:rFonts w:cstheme="minorHAnsi"/>
        </w:rPr>
        <w:t xml:space="preserve">.2017 г. </w:t>
      </w:r>
      <w:r w:rsidR="00E14A9B" w:rsidRPr="00E14A9B">
        <w:rPr>
          <w:rFonts w:cstheme="minorHAnsi"/>
        </w:rPr>
        <w:t>в Засед</w:t>
      </w:r>
      <w:r>
        <w:rPr>
          <w:rFonts w:cstheme="minorHAnsi"/>
        </w:rPr>
        <w:t>ателна зала № 36 в сградата на о</w:t>
      </w:r>
      <w:r w:rsidR="00E14A9B" w:rsidRPr="00E14A9B">
        <w:rPr>
          <w:rFonts w:cstheme="minorHAnsi"/>
        </w:rPr>
        <w:t>бщина Пловдив кандидатите за д</w:t>
      </w:r>
      <w:r>
        <w:rPr>
          <w:rFonts w:cstheme="minorHAnsi"/>
        </w:rPr>
        <w:t>лъжността „Главен архитект“ на о</w:t>
      </w:r>
      <w:r w:rsidR="00E14A9B" w:rsidRPr="00E14A9B">
        <w:rPr>
          <w:rFonts w:cstheme="minorHAnsi"/>
        </w:rPr>
        <w:t>бщина Пловдив</w:t>
      </w:r>
      <w:r>
        <w:rPr>
          <w:rFonts w:cstheme="minorHAnsi"/>
        </w:rPr>
        <w:t xml:space="preserve"> - арх. Илко Николов </w:t>
      </w:r>
      <w:proofErr w:type="spellStart"/>
      <w:r>
        <w:rPr>
          <w:rFonts w:cstheme="minorHAnsi"/>
        </w:rPr>
        <w:t>Николов</w:t>
      </w:r>
      <w:proofErr w:type="spellEnd"/>
      <w:r w:rsidR="00E14A9B" w:rsidRPr="00E14A9B">
        <w:rPr>
          <w:rFonts w:cstheme="minorHAnsi"/>
        </w:rPr>
        <w:t xml:space="preserve">, арх. </w:t>
      </w:r>
      <w:proofErr w:type="spellStart"/>
      <w:r w:rsidR="00E14A9B" w:rsidRPr="00E14A9B">
        <w:rPr>
          <w:rFonts w:cstheme="minorHAnsi"/>
        </w:rPr>
        <w:t>Хубена</w:t>
      </w:r>
      <w:proofErr w:type="spellEnd"/>
      <w:r w:rsidR="00E14A9B" w:rsidRPr="00E14A9B">
        <w:rPr>
          <w:rFonts w:cstheme="minorHAnsi"/>
        </w:rPr>
        <w:t xml:space="preserve"> Иванова </w:t>
      </w:r>
      <w:proofErr w:type="spellStart"/>
      <w:r w:rsidR="00E14A9B" w:rsidRPr="00E14A9B">
        <w:rPr>
          <w:rFonts w:cstheme="minorHAnsi"/>
        </w:rPr>
        <w:t>Салдж</w:t>
      </w:r>
      <w:r>
        <w:rPr>
          <w:rFonts w:cstheme="minorHAnsi"/>
        </w:rPr>
        <w:t>иева</w:t>
      </w:r>
      <w:proofErr w:type="spellEnd"/>
      <w:r>
        <w:rPr>
          <w:rFonts w:cstheme="minorHAnsi"/>
        </w:rPr>
        <w:t xml:space="preserve"> и арх. Цветелин Никифоров </w:t>
      </w:r>
      <w:proofErr w:type="spellStart"/>
      <w:r>
        <w:rPr>
          <w:rFonts w:cstheme="minorHAnsi"/>
        </w:rPr>
        <w:t>Цоневски</w:t>
      </w:r>
      <w:proofErr w:type="spellEnd"/>
      <w:r w:rsidR="00E14A9B" w:rsidRPr="00E14A9B">
        <w:rPr>
          <w:rFonts w:cstheme="minorHAnsi"/>
        </w:rPr>
        <w:t xml:space="preserve"> защитиха концепциите си пред </w:t>
      </w:r>
      <w:r w:rsidR="00E9787C" w:rsidRPr="00E14A9B">
        <w:rPr>
          <w:rFonts w:cstheme="minorHAnsi"/>
        </w:rPr>
        <w:t xml:space="preserve">комисията, </w:t>
      </w:r>
      <w:r>
        <w:rPr>
          <w:rFonts w:cstheme="minorHAnsi"/>
        </w:rPr>
        <w:t>назначена със заповед № 17 ОА 2675/27.10.2017 г. на кмета на о</w:t>
      </w:r>
      <w:r w:rsidR="00E9787C" w:rsidRPr="00E14A9B">
        <w:rPr>
          <w:rFonts w:cstheme="minorHAnsi"/>
        </w:rPr>
        <w:t>бщина Пловдив</w:t>
      </w:r>
      <w:r w:rsidR="00E14A9B" w:rsidRPr="00E14A9B">
        <w:rPr>
          <w:rFonts w:cstheme="minorHAnsi"/>
        </w:rPr>
        <w:t>.</w:t>
      </w:r>
    </w:p>
    <w:p w:rsidR="00E14A9B" w:rsidRPr="00E14A9B" w:rsidRDefault="00E14A9B" w:rsidP="00CC4CE8">
      <w:pPr>
        <w:spacing w:after="0"/>
        <w:ind w:firstLine="708"/>
        <w:jc w:val="both"/>
        <w:rPr>
          <w:rFonts w:eastAsia="Times New Roman" w:cstheme="minorHAnsi"/>
        </w:rPr>
      </w:pPr>
      <w:bookmarkStart w:id="0" w:name="_GoBack"/>
      <w:bookmarkEnd w:id="0"/>
      <w:r w:rsidRPr="00E14A9B">
        <w:rPr>
          <w:rFonts w:eastAsia="Times New Roman" w:cstheme="minorHAnsi"/>
          <w:u w:val="single"/>
        </w:rPr>
        <w:t>Общият резултат</w:t>
      </w:r>
      <w:r w:rsidRPr="00E14A9B">
        <w:rPr>
          <w:rFonts w:eastAsia="Times New Roman" w:cstheme="minorHAnsi"/>
        </w:rPr>
        <w:t xml:space="preserve"> на кандидатите от </w:t>
      </w:r>
      <w:r w:rsidRPr="00E14A9B">
        <w:rPr>
          <w:rFonts w:eastAsia="Times New Roman" w:cstheme="minorHAnsi"/>
          <w:u w:val="single"/>
        </w:rPr>
        <w:t>оценката на писмените концепции</w:t>
      </w:r>
      <w:r w:rsidRPr="00E14A9B">
        <w:rPr>
          <w:rFonts w:eastAsia="Times New Roman" w:cstheme="minorHAnsi"/>
        </w:rPr>
        <w:t xml:space="preserve"> и </w:t>
      </w:r>
      <w:r w:rsidRPr="00E14A9B">
        <w:rPr>
          <w:rFonts w:eastAsia="Times New Roman" w:cstheme="minorHAnsi"/>
          <w:u w:val="single"/>
        </w:rPr>
        <w:t>оценката от защитата на концепциите</w:t>
      </w:r>
      <w:r w:rsidRPr="00E14A9B">
        <w:rPr>
          <w:rFonts w:eastAsia="Times New Roman" w:cstheme="minorHAnsi"/>
        </w:rPr>
        <w:t xml:space="preserve"> е както следва:</w:t>
      </w:r>
    </w:p>
    <w:p w:rsidR="00E14A9B" w:rsidRPr="00E14A9B" w:rsidRDefault="00CC4CE8" w:rsidP="00E14A9B">
      <w:pPr>
        <w:numPr>
          <w:ilvl w:val="0"/>
          <w:numId w:val="4"/>
        </w:numPr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арх. Илко Николов </w:t>
      </w:r>
      <w:proofErr w:type="spellStart"/>
      <w:r>
        <w:rPr>
          <w:rFonts w:eastAsia="Times New Roman" w:cstheme="minorHAnsi"/>
        </w:rPr>
        <w:t>Николов</w:t>
      </w:r>
      <w:proofErr w:type="spellEnd"/>
      <w:r>
        <w:rPr>
          <w:rFonts w:eastAsia="Times New Roman" w:cstheme="minorHAnsi"/>
        </w:rPr>
        <w:t xml:space="preserve"> –  7.23</w:t>
      </w:r>
      <w:r w:rsidR="00E14A9B" w:rsidRPr="00E14A9B">
        <w:rPr>
          <w:rFonts w:eastAsia="Times New Roman" w:cstheme="minorHAnsi"/>
        </w:rPr>
        <w:t>;</w:t>
      </w:r>
    </w:p>
    <w:p w:rsidR="00E14A9B" w:rsidRPr="00E14A9B" w:rsidRDefault="00E14A9B" w:rsidP="00E14A9B">
      <w:pPr>
        <w:numPr>
          <w:ilvl w:val="0"/>
          <w:numId w:val="4"/>
        </w:numPr>
        <w:contextualSpacing/>
        <w:jc w:val="both"/>
        <w:rPr>
          <w:rFonts w:eastAsia="Times New Roman" w:cstheme="minorHAnsi"/>
        </w:rPr>
      </w:pPr>
      <w:r w:rsidRPr="00E14A9B">
        <w:rPr>
          <w:rFonts w:eastAsia="Times New Roman" w:cstheme="minorHAnsi"/>
        </w:rPr>
        <w:t xml:space="preserve">арх. </w:t>
      </w:r>
      <w:proofErr w:type="spellStart"/>
      <w:r w:rsidRPr="00E14A9B">
        <w:rPr>
          <w:rFonts w:eastAsia="Times New Roman" w:cstheme="minorHAnsi"/>
        </w:rPr>
        <w:t>Хубена</w:t>
      </w:r>
      <w:proofErr w:type="spellEnd"/>
      <w:r w:rsidRPr="00E14A9B">
        <w:rPr>
          <w:rFonts w:eastAsia="Times New Roman" w:cstheme="minorHAnsi"/>
        </w:rPr>
        <w:t xml:space="preserve"> </w:t>
      </w:r>
      <w:r w:rsidR="00CC4CE8">
        <w:rPr>
          <w:rFonts w:eastAsia="Times New Roman" w:cstheme="minorHAnsi"/>
        </w:rPr>
        <w:t xml:space="preserve">Иванова </w:t>
      </w:r>
      <w:proofErr w:type="spellStart"/>
      <w:r w:rsidR="00CC4CE8">
        <w:rPr>
          <w:rFonts w:eastAsia="Times New Roman" w:cstheme="minorHAnsi"/>
        </w:rPr>
        <w:t>Салджиева</w:t>
      </w:r>
      <w:proofErr w:type="spellEnd"/>
      <w:r w:rsidR="00CC4CE8">
        <w:rPr>
          <w:rFonts w:eastAsia="Times New Roman" w:cstheme="minorHAnsi"/>
        </w:rPr>
        <w:t xml:space="preserve"> – 6.87</w:t>
      </w:r>
      <w:r w:rsidRPr="00E14A9B">
        <w:rPr>
          <w:rFonts w:eastAsia="Times New Roman" w:cstheme="minorHAnsi"/>
        </w:rPr>
        <w:t>;</w:t>
      </w:r>
    </w:p>
    <w:p w:rsidR="00E14A9B" w:rsidRPr="00E14A9B" w:rsidRDefault="00CC4CE8" w:rsidP="00E14A9B">
      <w:pPr>
        <w:numPr>
          <w:ilvl w:val="0"/>
          <w:numId w:val="4"/>
        </w:numPr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арх. Цветелин Никифоров </w:t>
      </w:r>
      <w:proofErr w:type="spellStart"/>
      <w:r>
        <w:rPr>
          <w:rFonts w:eastAsia="Times New Roman" w:cstheme="minorHAnsi"/>
        </w:rPr>
        <w:t>Цоневски</w:t>
      </w:r>
      <w:proofErr w:type="spellEnd"/>
      <w:r>
        <w:rPr>
          <w:rFonts w:eastAsia="Times New Roman" w:cstheme="minorHAnsi"/>
        </w:rPr>
        <w:t xml:space="preserve"> – 6,48</w:t>
      </w:r>
      <w:r w:rsidR="00E14A9B" w:rsidRPr="00E14A9B">
        <w:rPr>
          <w:rFonts w:eastAsia="Times New Roman" w:cstheme="minorHAnsi"/>
        </w:rPr>
        <w:t>.</w:t>
      </w:r>
    </w:p>
    <w:p w:rsidR="00E14A9B" w:rsidRPr="00E14A9B" w:rsidRDefault="00E14A9B" w:rsidP="00E14A9B">
      <w:pPr>
        <w:ind w:left="2136"/>
        <w:contextualSpacing/>
        <w:jc w:val="both"/>
        <w:rPr>
          <w:rFonts w:eastAsia="Times New Roman" w:cstheme="minorHAnsi"/>
        </w:rPr>
      </w:pPr>
    </w:p>
    <w:p w:rsidR="00E14A9B" w:rsidRDefault="00E14A9B" w:rsidP="00E14A9B">
      <w:pPr>
        <w:spacing w:after="0"/>
        <w:ind w:firstLine="709"/>
        <w:jc w:val="both"/>
        <w:rPr>
          <w:rFonts w:eastAsia="Times New Roman" w:cstheme="minorHAnsi"/>
          <w:b/>
          <w:color w:val="000000"/>
          <w:u w:val="single"/>
        </w:rPr>
      </w:pPr>
      <w:r w:rsidRPr="00E14A9B">
        <w:rPr>
          <w:rFonts w:eastAsia="Times New Roman" w:cstheme="minorHAnsi"/>
        </w:rPr>
        <w:t xml:space="preserve">Поради получен общ резултат под „8“ </w:t>
      </w:r>
      <w:r w:rsidRPr="00CC4CE8">
        <w:rPr>
          <w:rFonts w:eastAsia="Times New Roman" w:cstheme="minorHAnsi"/>
        </w:rPr>
        <w:t>(</w:t>
      </w:r>
      <w:r w:rsidRPr="00E14A9B">
        <w:rPr>
          <w:rFonts w:eastAsia="Times New Roman" w:cstheme="minorHAnsi"/>
        </w:rPr>
        <w:t xml:space="preserve">чл.30, ал.7 от </w:t>
      </w:r>
      <w:r w:rsidRPr="00E14A9B">
        <w:rPr>
          <w:rFonts w:eastAsia="Times New Roman" w:cstheme="minorHAnsi"/>
          <w:color w:val="000000"/>
        </w:rPr>
        <w:t>Наредбата за провеждане на конкурсите за държавни служители</w:t>
      </w:r>
      <w:r w:rsidRPr="00CC4CE8">
        <w:rPr>
          <w:rFonts w:eastAsia="Times New Roman" w:cstheme="minorHAnsi"/>
          <w:color w:val="000000"/>
        </w:rPr>
        <w:t>)</w:t>
      </w:r>
      <w:r w:rsidRPr="00E14A9B">
        <w:rPr>
          <w:rFonts w:eastAsia="Times New Roman" w:cstheme="minorHAnsi"/>
          <w:color w:val="000000"/>
        </w:rPr>
        <w:t xml:space="preserve">, кандидатите - </w:t>
      </w:r>
      <w:r w:rsidR="00CC4CE8">
        <w:rPr>
          <w:rFonts w:eastAsia="Times New Roman" w:cstheme="minorHAnsi"/>
        </w:rPr>
        <w:t xml:space="preserve">арх. Илко Николов </w:t>
      </w:r>
      <w:proofErr w:type="spellStart"/>
      <w:r w:rsidR="00CC4CE8">
        <w:rPr>
          <w:rFonts w:eastAsia="Times New Roman" w:cstheme="minorHAnsi"/>
        </w:rPr>
        <w:t>Николов</w:t>
      </w:r>
      <w:proofErr w:type="spellEnd"/>
      <w:r w:rsidRPr="00E14A9B">
        <w:rPr>
          <w:rFonts w:eastAsia="Times New Roman" w:cstheme="minorHAnsi"/>
        </w:rPr>
        <w:t xml:space="preserve">, арх. </w:t>
      </w:r>
      <w:proofErr w:type="spellStart"/>
      <w:r w:rsidRPr="00E14A9B">
        <w:rPr>
          <w:rFonts w:eastAsia="Times New Roman" w:cstheme="minorHAnsi"/>
        </w:rPr>
        <w:t>Хубена</w:t>
      </w:r>
      <w:proofErr w:type="spellEnd"/>
      <w:r w:rsidRPr="00E14A9B">
        <w:rPr>
          <w:rFonts w:eastAsia="Times New Roman" w:cstheme="minorHAnsi"/>
        </w:rPr>
        <w:t xml:space="preserve"> Иванова </w:t>
      </w:r>
      <w:proofErr w:type="spellStart"/>
      <w:r w:rsidRPr="00E14A9B">
        <w:rPr>
          <w:rFonts w:eastAsia="Times New Roman" w:cstheme="minorHAnsi"/>
        </w:rPr>
        <w:t>Салджиева</w:t>
      </w:r>
      <w:proofErr w:type="spellEnd"/>
      <w:r w:rsidRPr="00E14A9B">
        <w:rPr>
          <w:rFonts w:eastAsia="Times New Roman" w:cstheme="minorHAnsi"/>
        </w:rPr>
        <w:t xml:space="preserve"> и арх. </w:t>
      </w:r>
      <w:r w:rsidR="00CC4CE8">
        <w:rPr>
          <w:rFonts w:eastAsia="Times New Roman" w:cstheme="minorHAnsi"/>
        </w:rPr>
        <w:t xml:space="preserve">Цветелин Никифоров </w:t>
      </w:r>
      <w:proofErr w:type="spellStart"/>
      <w:r w:rsidR="00CC4CE8">
        <w:rPr>
          <w:rFonts w:eastAsia="Times New Roman" w:cstheme="minorHAnsi"/>
        </w:rPr>
        <w:t>Цоневски</w:t>
      </w:r>
      <w:proofErr w:type="spellEnd"/>
      <w:r w:rsidRPr="00E14A9B">
        <w:rPr>
          <w:rFonts w:eastAsia="Times New Roman" w:cstheme="minorHAnsi"/>
        </w:rPr>
        <w:t xml:space="preserve"> </w:t>
      </w:r>
      <w:r w:rsidRPr="00E14A9B">
        <w:rPr>
          <w:rFonts w:eastAsia="Times New Roman" w:cstheme="minorHAnsi"/>
          <w:color w:val="000000"/>
        </w:rPr>
        <w:t xml:space="preserve"> </w:t>
      </w:r>
      <w:r w:rsidRPr="00E14A9B">
        <w:rPr>
          <w:rFonts w:eastAsia="Times New Roman" w:cstheme="minorHAnsi"/>
          <w:b/>
          <w:color w:val="000000"/>
          <w:u w:val="single"/>
        </w:rPr>
        <w:t>не се допускат до следващия етап на конкурса – интервю.</w:t>
      </w:r>
    </w:p>
    <w:p w:rsidR="00CC4CE8" w:rsidRDefault="00CC4CE8" w:rsidP="00E14A9B">
      <w:pPr>
        <w:spacing w:after="0"/>
        <w:ind w:firstLine="709"/>
        <w:jc w:val="both"/>
        <w:rPr>
          <w:rFonts w:eastAsia="Times New Roman" w:cstheme="minorHAnsi"/>
          <w:b/>
          <w:color w:val="000000"/>
          <w:u w:val="single"/>
        </w:rPr>
      </w:pPr>
    </w:p>
    <w:p w:rsidR="00CC4CE8" w:rsidRPr="00E14A9B" w:rsidRDefault="00CC4CE8" w:rsidP="00E14A9B">
      <w:pPr>
        <w:spacing w:after="0"/>
        <w:ind w:firstLine="709"/>
        <w:jc w:val="both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Комисията предлага на кмета на общината да издаде заповед за прекратяване на конкурса за длъжността „главен архитект“.</w:t>
      </w:r>
    </w:p>
    <w:p w:rsidR="00E14A9B" w:rsidRPr="00E14A9B" w:rsidRDefault="00E14A9B" w:rsidP="00E9787C">
      <w:pPr>
        <w:jc w:val="both"/>
        <w:rPr>
          <w:rFonts w:cstheme="minorHAnsi"/>
        </w:rPr>
      </w:pPr>
    </w:p>
    <w:p w:rsidR="00E14A9B" w:rsidRDefault="00E14A9B" w:rsidP="00E9787C">
      <w:pPr>
        <w:jc w:val="both"/>
      </w:pPr>
    </w:p>
    <w:p w:rsidR="00E14A9B" w:rsidRDefault="00E14A9B" w:rsidP="00E9787C">
      <w:pPr>
        <w:jc w:val="both"/>
      </w:pPr>
    </w:p>
    <w:p w:rsidR="00B34517" w:rsidRDefault="00B34517" w:rsidP="00E9787C">
      <w:pPr>
        <w:jc w:val="both"/>
      </w:pPr>
    </w:p>
    <w:sectPr w:rsidR="00B3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3F84"/>
    <w:multiLevelType w:val="hybridMultilevel"/>
    <w:tmpl w:val="42B0B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842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739D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F17131F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87C"/>
    <w:rsid w:val="00276B99"/>
    <w:rsid w:val="005E3B07"/>
    <w:rsid w:val="00B34517"/>
    <w:rsid w:val="00CC4CE8"/>
    <w:rsid w:val="00CF2364"/>
    <w:rsid w:val="00E14A9B"/>
    <w:rsid w:val="00E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7CD"/>
  <w15:docId w15:val="{0F095ABB-EE86-4D32-BE36-05073A9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5</cp:revision>
  <dcterms:created xsi:type="dcterms:W3CDTF">2017-05-19T12:11:00Z</dcterms:created>
  <dcterms:modified xsi:type="dcterms:W3CDTF">2018-01-08T11:59:00Z</dcterms:modified>
</cp:coreProperties>
</file>