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Pr="00D24490" w:rsidRDefault="00730B41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7C42" w:rsidRPr="00D24490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D24490" w:rsidRPr="00D24490">
        <w:rPr>
          <w:rFonts w:ascii="Times New Roman" w:eastAsia="Times New Roman" w:hAnsi="Times New Roman" w:cs="Times New Roman"/>
          <w:b/>
          <w:caps/>
          <w:sz w:val="24"/>
          <w:szCs w:val="24"/>
        </w:rPr>
        <w:t>СТефанов мотърс</w:t>
      </w:r>
      <w:r w:rsidR="00997C42" w:rsidRPr="00D2449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“ </w:t>
      </w:r>
      <w:r w:rsidR="00AF6D26" w:rsidRPr="00D24490">
        <w:rPr>
          <w:rFonts w:ascii="Times New Roman" w:eastAsia="Times New Roman" w:hAnsi="Times New Roman" w:cs="Times New Roman"/>
          <w:b/>
          <w:caps/>
          <w:sz w:val="24"/>
          <w:szCs w:val="24"/>
        </w:rPr>
        <w:t>ОО</w:t>
      </w:r>
      <w:r w:rsidRPr="00D24490">
        <w:rPr>
          <w:rFonts w:ascii="Times New Roman" w:eastAsia="Times New Roman" w:hAnsi="Times New Roman" w:cs="Times New Roman"/>
          <w:b/>
          <w:caps/>
          <w:sz w:val="24"/>
          <w:szCs w:val="24"/>
        </w:rPr>
        <w:t>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2449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D24490">
        <w:rPr>
          <w:rFonts w:ascii="Times New Roman" w:eastAsia="Times New Roman" w:hAnsi="Times New Roman" w:cs="Times New Roman"/>
          <w:b/>
          <w:sz w:val="24"/>
          <w:szCs w:val="24"/>
        </w:rPr>
        <w:t>Васил Априлов“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D24490">
        <w:rPr>
          <w:rFonts w:ascii="Times New Roman" w:eastAsia="Times New Roman" w:hAnsi="Times New Roman" w:cs="Times New Roman"/>
          <w:b/>
          <w:sz w:val="24"/>
          <w:szCs w:val="24"/>
        </w:rPr>
        <w:t>115653613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има инвестиционно пре</w:t>
      </w:r>
      <w:bookmarkStart w:id="0" w:name="_GoBack"/>
      <w:bookmarkEnd w:id="0"/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D24490">
        <w:rPr>
          <w:rFonts w:ascii="Times New Roman" w:hAnsi="Times New Roman" w:cs="Times New Roman"/>
          <w:sz w:val="24"/>
          <w:szCs w:val="24"/>
        </w:rPr>
        <w:t>Автосервиз с камера за боядисване на автомобили</w:t>
      </w:r>
      <w:r w:rsidR="0072040B">
        <w:rPr>
          <w:rFonts w:ascii="Times New Roman" w:hAnsi="Times New Roman" w:cs="Times New Roman"/>
          <w:sz w:val="24"/>
          <w:szCs w:val="24"/>
        </w:rPr>
        <w:t xml:space="preserve">“ </w:t>
      </w:r>
      <w:r w:rsidR="00730B41">
        <w:rPr>
          <w:rFonts w:ascii="Times New Roman" w:hAnsi="Times New Roman" w:cs="Times New Roman"/>
          <w:sz w:val="24"/>
          <w:szCs w:val="24"/>
        </w:rPr>
        <w:t xml:space="preserve">в </w:t>
      </w:r>
      <w:r w:rsidR="00D24490">
        <w:rPr>
          <w:rFonts w:ascii="Times New Roman" w:hAnsi="Times New Roman" w:cs="Times New Roman"/>
          <w:sz w:val="24"/>
          <w:szCs w:val="24"/>
        </w:rPr>
        <w:t xml:space="preserve">поземлен </w:t>
      </w:r>
      <w:r w:rsidR="00730B41">
        <w:rPr>
          <w:rFonts w:ascii="Times New Roman" w:hAnsi="Times New Roman" w:cs="Times New Roman"/>
          <w:sz w:val="24"/>
          <w:szCs w:val="24"/>
        </w:rPr>
        <w:t>имот с идентификатор 56784.</w:t>
      </w:r>
      <w:r w:rsidR="00D24490">
        <w:rPr>
          <w:rFonts w:ascii="Times New Roman" w:hAnsi="Times New Roman" w:cs="Times New Roman"/>
          <w:sz w:val="24"/>
          <w:szCs w:val="24"/>
        </w:rPr>
        <w:t>504</w:t>
      </w:r>
      <w:r w:rsidR="00AF6D26">
        <w:rPr>
          <w:rFonts w:ascii="Times New Roman" w:hAnsi="Times New Roman" w:cs="Times New Roman"/>
          <w:sz w:val="24"/>
          <w:szCs w:val="24"/>
        </w:rPr>
        <w:t>.</w:t>
      </w:r>
      <w:r w:rsidR="00D24490">
        <w:rPr>
          <w:rFonts w:ascii="Times New Roman" w:hAnsi="Times New Roman" w:cs="Times New Roman"/>
          <w:sz w:val="24"/>
          <w:szCs w:val="24"/>
        </w:rPr>
        <w:t>306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24490">
        <w:rPr>
          <w:rFonts w:ascii="Times New Roman" w:eastAsia="Calibri" w:hAnsi="Times New Roman" w:cs="Times New Roman"/>
          <w:sz w:val="24"/>
          <w:szCs w:val="24"/>
        </w:rPr>
        <w:t>Теодора Георгиева</w:t>
      </w:r>
      <w:r w:rsidR="00AF6D26">
        <w:rPr>
          <w:rFonts w:ascii="Times New Roman" w:eastAsia="Calibri" w:hAnsi="Times New Roman" w:cs="Times New Roman"/>
          <w:sz w:val="24"/>
          <w:szCs w:val="24"/>
        </w:rPr>
        <w:t>, ул. „</w:t>
      </w:r>
      <w:r w:rsidR="00D24490">
        <w:rPr>
          <w:rFonts w:ascii="Times New Roman" w:eastAsia="Calibri" w:hAnsi="Times New Roman" w:cs="Times New Roman"/>
          <w:sz w:val="24"/>
          <w:szCs w:val="24"/>
        </w:rPr>
        <w:t>Презвитер Козма“ № 2</w:t>
      </w:r>
      <w:r w:rsidR="00AF6D26">
        <w:rPr>
          <w:rFonts w:ascii="Times New Roman" w:eastAsia="Calibri" w:hAnsi="Times New Roman" w:cs="Times New Roman"/>
          <w:sz w:val="24"/>
          <w:szCs w:val="24"/>
        </w:rPr>
        <w:t>6, гр. Пловдив, 032</w:t>
      </w:r>
      <w:r w:rsidR="00D24490">
        <w:rPr>
          <w:rFonts w:ascii="Times New Roman" w:eastAsia="Calibri" w:hAnsi="Times New Roman" w:cs="Times New Roman"/>
          <w:sz w:val="24"/>
          <w:szCs w:val="24"/>
        </w:rPr>
        <w:t> 511 511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244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</w:t>
      </w:r>
      <w:r w:rsidR="00730B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542E65"/>
    <w:rsid w:val="00607697"/>
    <w:rsid w:val="0072040B"/>
    <w:rsid w:val="00730B41"/>
    <w:rsid w:val="007778B7"/>
    <w:rsid w:val="007F2DC0"/>
    <w:rsid w:val="00902D78"/>
    <w:rsid w:val="009844BB"/>
    <w:rsid w:val="00997C42"/>
    <w:rsid w:val="009F54EC"/>
    <w:rsid w:val="00AF6D26"/>
    <w:rsid w:val="00B209DC"/>
    <w:rsid w:val="00D24490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B26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2018-07-20T12:46:00Z</dcterms:created>
  <dcterms:modified xsi:type="dcterms:W3CDTF">2018-07-20T12:46:00Z</dcterms:modified>
</cp:coreProperties>
</file>