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2" w:rsidRDefault="00B342C0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 w:rsidR="00B3571A">
        <w:rPr>
          <w:b/>
        </w:rPr>
        <w:t xml:space="preserve"> – </w:t>
      </w:r>
      <w:r w:rsidRPr="00675283">
        <w:rPr>
          <w:b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2A198B">
        <w:rPr>
          <w:b/>
        </w:rPr>
        <w:t xml:space="preserve">една </w:t>
      </w:r>
      <w:r>
        <w:t xml:space="preserve">свободна щатна бройка </w:t>
      </w:r>
      <w:r w:rsidR="002A198B">
        <w:t>от длъжност „</w:t>
      </w:r>
      <w:r w:rsidR="002A198B">
        <w:rPr>
          <w:b/>
        </w:rPr>
        <w:t>Хидроизолаторчик</w:t>
      </w:r>
      <w:r>
        <w:t xml:space="preserve">” в </w:t>
      </w:r>
      <w:r w:rsidR="002A198B">
        <w:t>отдел „Стротелно ремонтна дейност”</w:t>
      </w:r>
    </w:p>
    <w:p w:rsidR="001317A2" w:rsidRDefault="00167D6C" w:rsidP="00B342C0">
      <w:pPr>
        <w:jc w:val="both"/>
      </w:pPr>
      <w:r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Default="00167D6C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2A198B">
        <w:rPr>
          <w:b/>
        </w:rPr>
        <w:t>оснвоно образование</w:t>
      </w:r>
      <w:r>
        <w:t>;</w:t>
      </w:r>
    </w:p>
    <w:p w:rsidR="00167D6C" w:rsidRDefault="00167D6C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>професи</w:t>
      </w:r>
      <w:r w:rsidR="002A198B">
        <w:t xml:space="preserve">онален опит </w:t>
      </w:r>
      <w:r w:rsidR="002A198B">
        <w:rPr>
          <w:b/>
        </w:rPr>
        <w:t>над една година</w:t>
      </w:r>
      <w:r>
        <w:t>;</w:t>
      </w:r>
    </w:p>
    <w:p w:rsidR="00167D6C" w:rsidRDefault="00167D6C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>да притежават следните компетентности: ориентация към резултати; р</w:t>
      </w:r>
      <w:r w:rsidR="00917CBA">
        <w:t xml:space="preserve">абота в екип; </w:t>
      </w:r>
      <w:r w:rsidR="00B31B2B">
        <w:t>професионална компетентност.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C6289B" w:rsidRDefault="002F4813" w:rsidP="002F4813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B342C0">
      <w:pPr>
        <w:jc w:val="both"/>
      </w:pPr>
      <w:r>
        <w:tab/>
        <w:t>в</w:t>
      </w:r>
      <w:r>
        <w:rPr>
          <w:lang w:val="en-US"/>
        </w:rPr>
        <w:t>)</w:t>
      </w:r>
      <w:r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длъжността;</w:t>
      </w:r>
    </w:p>
    <w:p w:rsidR="00C6289B" w:rsidRDefault="002F4813" w:rsidP="00B342C0">
      <w:pPr>
        <w:jc w:val="both"/>
      </w:pPr>
      <w:r>
        <w:tab/>
        <w:t>г</w:t>
      </w:r>
      <w:r w:rsidR="00C6289B">
        <w:rPr>
          <w:lang w:val="en-US"/>
        </w:rPr>
        <w:t xml:space="preserve">) </w:t>
      </w:r>
      <w:r w:rsidR="00C6289B">
        <w:t>копия от документи, удостоверяващи необходимия професионален опит;</w:t>
      </w:r>
    </w:p>
    <w:p w:rsidR="00C6289B" w:rsidRDefault="002F4813" w:rsidP="00B342C0">
      <w:pPr>
        <w:jc w:val="both"/>
      </w:pPr>
      <w:r>
        <w:tab/>
        <w:t>д</w:t>
      </w:r>
      <w:r w:rsidR="00C6289B">
        <w:rPr>
          <w:lang w:val="en-US"/>
        </w:rPr>
        <w:t xml:space="preserve">) </w:t>
      </w:r>
      <w:r w:rsidR="00C6289B">
        <w:t>................................................................</w:t>
      </w:r>
    </w:p>
    <w:p w:rsidR="001317A2" w:rsidRDefault="00C6289B" w:rsidP="00B342C0">
      <w:pPr>
        <w:jc w:val="both"/>
      </w:pPr>
      <w:r>
        <w:tab/>
      </w: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2F4813">
        <w:rPr>
          <w:b/>
        </w:rPr>
        <w:t>14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„Жилфонд”</w:t>
      </w:r>
      <w:r w:rsidR="00CC2E2B">
        <w:t>, всеки работен ден от 10:00 часа до 17:00 часа.</w:t>
      </w:r>
    </w:p>
    <w:p w:rsidR="001317A2" w:rsidRDefault="00CC2E2B" w:rsidP="00B342C0">
      <w:pPr>
        <w:jc w:val="both"/>
      </w:pPr>
      <w:r>
        <w:tab/>
      </w:r>
    </w:p>
    <w:p w:rsidR="00CC2E2B" w:rsidRDefault="001317A2" w:rsidP="001317A2">
      <w:pPr>
        <w:ind w:firstLine="708"/>
        <w:jc w:val="both"/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566302">
        <w:t xml:space="preserve"> „Хидроизолаторчик„ в отдел Строително ремонтна дейност</w:t>
      </w:r>
      <w:r w:rsidR="00CC2E2B">
        <w:t xml:space="preserve"> :</w:t>
      </w:r>
      <w:r w:rsidR="00566302">
        <w:t xml:space="preserve"> </w:t>
      </w:r>
    </w:p>
    <w:p w:rsidR="00CC2E2B" w:rsidRDefault="00566302" w:rsidP="00566302">
      <w:pPr>
        <w:ind w:firstLine="708"/>
        <w:jc w:val="both"/>
      </w:pPr>
      <w:r>
        <w:t>- полагане на хидроизолация, частично или цялостно по покриви и стени;</w:t>
      </w:r>
    </w:p>
    <w:p w:rsidR="00566302" w:rsidRDefault="00566302" w:rsidP="00566302">
      <w:pPr>
        <w:ind w:firstLine="708"/>
        <w:jc w:val="both"/>
      </w:pPr>
      <w:r>
        <w:t>- изграждане на скеле за работа на височина;</w:t>
      </w:r>
    </w:p>
    <w:p w:rsidR="00566302" w:rsidRDefault="00566302" w:rsidP="00566302">
      <w:pPr>
        <w:ind w:firstLine="708"/>
        <w:jc w:val="both"/>
      </w:pPr>
      <w:r>
        <w:t>- изпълнява работи свързани с подготовка на повърхности.</w:t>
      </w: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r w:rsidR="002F4813">
        <w:rPr>
          <w:b/>
        </w:rPr>
        <w:t>-</w:t>
      </w:r>
    </w:p>
    <w:p w:rsidR="00CC2E2B" w:rsidRPr="00CC2E2B" w:rsidRDefault="002F4813" w:rsidP="00B342C0">
      <w:pPr>
        <w:jc w:val="both"/>
      </w:pPr>
      <w:r>
        <w:t>Минимална работна заплата установена за страната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86D"/>
    <w:rsid w:val="001128F3"/>
    <w:rsid w:val="001317A2"/>
    <w:rsid w:val="00167D6C"/>
    <w:rsid w:val="00296DE5"/>
    <w:rsid w:val="002A198B"/>
    <w:rsid w:val="002F4813"/>
    <w:rsid w:val="00355B02"/>
    <w:rsid w:val="0045122A"/>
    <w:rsid w:val="00457A01"/>
    <w:rsid w:val="00566302"/>
    <w:rsid w:val="005C73F9"/>
    <w:rsid w:val="00675283"/>
    <w:rsid w:val="006D486D"/>
    <w:rsid w:val="006F4829"/>
    <w:rsid w:val="00745F94"/>
    <w:rsid w:val="00862C2B"/>
    <w:rsid w:val="008631AA"/>
    <w:rsid w:val="008A7171"/>
    <w:rsid w:val="00917CBA"/>
    <w:rsid w:val="00937074"/>
    <w:rsid w:val="009607AF"/>
    <w:rsid w:val="00B31B2B"/>
    <w:rsid w:val="00B342C0"/>
    <w:rsid w:val="00B3571A"/>
    <w:rsid w:val="00C1475C"/>
    <w:rsid w:val="00C42A94"/>
    <w:rsid w:val="00C6289B"/>
    <w:rsid w:val="00CC2E2B"/>
    <w:rsid w:val="00EE1CC9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39</cp:revision>
  <dcterms:created xsi:type="dcterms:W3CDTF">2018-11-08T08:19:00Z</dcterms:created>
  <dcterms:modified xsi:type="dcterms:W3CDTF">2018-12-12T07:19:00Z</dcterms:modified>
</cp:coreProperties>
</file>