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7B6995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C51D5C">
        <w:rPr>
          <w:rFonts w:ascii="Times New Roman" w:eastAsia="Times New Roman" w:hAnsi="Times New Roman" w:cs="Times New Roman"/>
          <w:sz w:val="24"/>
          <w:szCs w:val="24"/>
        </w:rPr>
        <w:t>автомивка, нов сондажен кладенец и резервоар за вода</w:t>
      </w:r>
      <w:r w:rsidR="0071512A" w:rsidRPr="0071512A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C51D5C">
        <w:rPr>
          <w:rFonts w:ascii="Times New Roman" w:eastAsia="Times New Roman" w:hAnsi="Times New Roman" w:cs="Times New Roman"/>
          <w:sz w:val="24"/>
          <w:szCs w:val="24"/>
        </w:rPr>
        <w:t>в ПИ с идентификатор 56784.238.44</w:t>
      </w:r>
      <w:r w:rsidR="00B2430D" w:rsidRPr="00B2430D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bookmarkStart w:id="0" w:name="_GoBack"/>
      <w:bookmarkEnd w:id="0"/>
      <w:r w:rsidR="0025138B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C51D5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50E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51D5C">
        <w:rPr>
          <w:rFonts w:ascii="Times New Roman" w:eastAsia="Times New Roman" w:hAnsi="Times New Roman" w:cs="Times New Roman"/>
          <w:b/>
          <w:sz w:val="24"/>
          <w:szCs w:val="24"/>
        </w:rPr>
        <w:t>9.2019 г. – 08.10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6C5612"/>
    <w:rsid w:val="0071512A"/>
    <w:rsid w:val="007B6995"/>
    <w:rsid w:val="007D00F7"/>
    <w:rsid w:val="008E3E9F"/>
    <w:rsid w:val="00B2430D"/>
    <w:rsid w:val="00BB27F9"/>
    <w:rsid w:val="00C50E4D"/>
    <w:rsid w:val="00C51D5C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2E8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2019-09-27T07:10:00Z</dcterms:created>
  <dcterms:modified xsi:type="dcterms:W3CDTF">2019-09-27T07:10:00Z</dcterms:modified>
</cp:coreProperties>
</file>