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DC" w:rsidRDefault="00700EDC" w:rsidP="0070224B">
      <w:pPr>
        <w:spacing w:after="160" w:line="259" w:lineRule="auto"/>
        <w:jc w:val="center"/>
        <w:rPr>
          <w:rFonts w:ascii="Times New Roman" w:eastAsia="Calibri" w:hAnsi="Times New Roman" w:cs="Times New Roman"/>
        </w:rPr>
      </w:pPr>
    </w:p>
    <w:p w:rsidR="0070224B" w:rsidRDefault="0070224B" w:rsidP="0070224B">
      <w:pPr>
        <w:spacing w:after="160" w:line="259" w:lineRule="auto"/>
        <w:jc w:val="center"/>
        <w:rPr>
          <w:rFonts w:ascii="Times New Roman" w:eastAsia="Calibri" w:hAnsi="Times New Roman" w:cs="Times New Roman"/>
          <w:b/>
        </w:rPr>
      </w:pPr>
      <w:r w:rsidRPr="007E0AD2">
        <w:rPr>
          <w:rFonts w:ascii="Times New Roman" w:eastAsia="Calibri" w:hAnsi="Times New Roman" w:cs="Times New Roman"/>
          <w:b/>
        </w:rPr>
        <w:t xml:space="preserve">Предварителна оценка на въздействието на проект на </w:t>
      </w:r>
      <w:r w:rsidR="00700EDC" w:rsidRPr="007E0AD2">
        <w:rPr>
          <w:rFonts w:ascii="Times New Roman" w:eastAsia="Calibri" w:hAnsi="Times New Roman" w:cs="Times New Roman"/>
          <w:b/>
        </w:rPr>
        <w:t xml:space="preserve">Правилник </w:t>
      </w:r>
      <w:r w:rsidRPr="007E0AD2">
        <w:rPr>
          <w:rFonts w:ascii="Times New Roman" w:eastAsia="Calibri" w:hAnsi="Times New Roman" w:cs="Times New Roman"/>
          <w:b/>
        </w:rPr>
        <w:t xml:space="preserve">за изменение и допълнение на </w:t>
      </w:r>
      <w:r w:rsidR="00700EDC" w:rsidRPr="007E0AD2">
        <w:rPr>
          <w:rFonts w:ascii="Times New Roman" w:eastAsia="Calibri" w:hAnsi="Times New Roman" w:cs="Times New Roman"/>
          <w:b/>
        </w:rPr>
        <w:t>Правилника за устройството и дейността на ОП „</w:t>
      </w:r>
      <w:r w:rsidR="008A32DB">
        <w:rPr>
          <w:rFonts w:ascii="Times New Roman" w:eastAsia="Calibri" w:hAnsi="Times New Roman" w:cs="Times New Roman"/>
          <w:b/>
        </w:rPr>
        <w:t>Социално предприятие за хора с увреждания - Пловдив</w:t>
      </w:r>
      <w:r w:rsidR="00700EDC" w:rsidRPr="007E0AD2">
        <w:rPr>
          <w:rFonts w:ascii="Times New Roman" w:eastAsia="Calibri" w:hAnsi="Times New Roman" w:cs="Times New Roman"/>
          <w:b/>
        </w:rPr>
        <w:t>“</w:t>
      </w:r>
    </w:p>
    <w:p w:rsidR="007E0AD2" w:rsidRPr="007E0AD2" w:rsidRDefault="007E0AD2" w:rsidP="0070224B">
      <w:pPr>
        <w:spacing w:after="160" w:line="259" w:lineRule="auto"/>
        <w:jc w:val="center"/>
        <w:rPr>
          <w:rFonts w:ascii="Times New Roman" w:eastAsia="Calibri" w:hAnsi="Times New Roman" w:cs="Times New Roman"/>
          <w:b/>
        </w:rPr>
      </w:pPr>
    </w:p>
    <w:tbl>
      <w:tblPr>
        <w:tblStyle w:val="TableGrid"/>
        <w:tblW w:w="0" w:type="auto"/>
        <w:tblInd w:w="250" w:type="dxa"/>
        <w:tblLook w:val="04A0"/>
      </w:tblPr>
      <w:tblGrid>
        <w:gridCol w:w="2126"/>
        <w:gridCol w:w="7938"/>
      </w:tblGrid>
      <w:tr w:rsidR="0070224B" w:rsidRPr="00700EDC" w:rsidTr="00700EDC">
        <w:tc>
          <w:tcPr>
            <w:tcW w:w="2126" w:type="dxa"/>
          </w:tcPr>
          <w:p w:rsidR="0070224B" w:rsidRPr="00700EDC" w:rsidRDefault="0070224B" w:rsidP="0070224B">
            <w:pPr>
              <w:jc w:val="center"/>
              <w:rPr>
                <w:rFonts w:ascii="Times New Roman" w:eastAsia="Calibri" w:hAnsi="Times New Roman" w:cs="Times New Roman"/>
              </w:rPr>
            </w:pPr>
          </w:p>
          <w:p w:rsidR="0070224B" w:rsidRPr="00700EDC" w:rsidRDefault="0070224B" w:rsidP="0070224B">
            <w:pPr>
              <w:jc w:val="center"/>
              <w:rPr>
                <w:rFonts w:ascii="Times New Roman" w:eastAsia="Calibri" w:hAnsi="Times New Roman" w:cs="Times New Roman"/>
              </w:rPr>
            </w:pPr>
            <w:r w:rsidRPr="00700EDC">
              <w:rPr>
                <w:rFonts w:ascii="Times New Roman" w:eastAsia="Calibri" w:hAnsi="Times New Roman" w:cs="Times New Roman"/>
              </w:rPr>
              <w:t>Елементи на оценката</w:t>
            </w:r>
          </w:p>
          <w:p w:rsidR="0070224B" w:rsidRPr="00700EDC" w:rsidRDefault="0070224B" w:rsidP="0070224B">
            <w:pPr>
              <w:jc w:val="center"/>
              <w:rPr>
                <w:rFonts w:ascii="Times New Roman" w:eastAsia="Calibri" w:hAnsi="Times New Roman" w:cs="Times New Roman"/>
              </w:rPr>
            </w:pPr>
          </w:p>
        </w:tc>
        <w:tc>
          <w:tcPr>
            <w:tcW w:w="7938" w:type="dxa"/>
          </w:tcPr>
          <w:p w:rsidR="0070224B" w:rsidRPr="00700EDC" w:rsidRDefault="0070224B" w:rsidP="0070224B">
            <w:pPr>
              <w:jc w:val="center"/>
              <w:rPr>
                <w:rFonts w:ascii="Times New Roman" w:eastAsia="Calibri" w:hAnsi="Times New Roman" w:cs="Times New Roman"/>
              </w:rPr>
            </w:pPr>
          </w:p>
          <w:p w:rsidR="0070224B" w:rsidRPr="00700EDC" w:rsidRDefault="0070224B" w:rsidP="0070224B">
            <w:pPr>
              <w:jc w:val="center"/>
              <w:rPr>
                <w:rFonts w:ascii="Times New Roman" w:eastAsia="Calibri" w:hAnsi="Times New Roman" w:cs="Times New Roman"/>
              </w:rPr>
            </w:pPr>
            <w:r w:rsidRPr="00700EDC">
              <w:rPr>
                <w:rFonts w:ascii="Times New Roman" w:eastAsia="Calibri" w:hAnsi="Times New Roman" w:cs="Times New Roman"/>
              </w:rPr>
              <w:t>Аргументация</w:t>
            </w:r>
          </w:p>
        </w:tc>
      </w:tr>
      <w:tr w:rsidR="0070224B" w:rsidRPr="00700EDC" w:rsidTr="00700EDC">
        <w:tc>
          <w:tcPr>
            <w:tcW w:w="2126" w:type="dxa"/>
          </w:tcPr>
          <w:p w:rsidR="0070224B" w:rsidRPr="00700EDC" w:rsidRDefault="0070224B" w:rsidP="0070224B">
            <w:pPr>
              <w:rPr>
                <w:rFonts w:ascii="Times New Roman" w:eastAsia="Calibri" w:hAnsi="Times New Roman" w:cs="Times New Roman"/>
              </w:rPr>
            </w:pPr>
          </w:p>
          <w:p w:rsidR="0070224B" w:rsidRPr="00700EDC" w:rsidRDefault="0070224B" w:rsidP="0070224B">
            <w:pPr>
              <w:rPr>
                <w:rFonts w:ascii="Times New Roman" w:eastAsia="Calibri" w:hAnsi="Times New Roman" w:cs="Times New Roman"/>
              </w:rPr>
            </w:pPr>
          </w:p>
          <w:p w:rsidR="0070224B" w:rsidRPr="00700EDC" w:rsidRDefault="0070224B" w:rsidP="0070224B">
            <w:pPr>
              <w:rPr>
                <w:rFonts w:ascii="Times New Roman" w:eastAsia="Calibri" w:hAnsi="Times New Roman" w:cs="Times New Roman"/>
              </w:rPr>
            </w:pPr>
            <w:r w:rsidRPr="00700EDC">
              <w:rPr>
                <w:rFonts w:ascii="Times New Roman" w:eastAsia="Calibri" w:hAnsi="Times New Roman" w:cs="Times New Roman"/>
              </w:rPr>
              <w:t xml:space="preserve">Основания за </w:t>
            </w:r>
          </w:p>
          <w:p w:rsidR="0070224B" w:rsidRPr="00700EDC" w:rsidRDefault="0070224B" w:rsidP="0070224B">
            <w:pPr>
              <w:rPr>
                <w:rFonts w:ascii="Times New Roman" w:eastAsia="Calibri" w:hAnsi="Times New Roman" w:cs="Times New Roman"/>
              </w:rPr>
            </w:pPr>
            <w:r w:rsidRPr="00700EDC">
              <w:rPr>
                <w:rFonts w:ascii="Times New Roman" w:eastAsia="Calibri" w:hAnsi="Times New Roman" w:cs="Times New Roman"/>
              </w:rPr>
              <w:t>иницииране</w:t>
            </w:r>
          </w:p>
          <w:p w:rsidR="0070224B" w:rsidRPr="00700EDC" w:rsidRDefault="0070224B" w:rsidP="0070224B">
            <w:pPr>
              <w:rPr>
                <w:rFonts w:ascii="Times New Roman" w:eastAsia="Calibri" w:hAnsi="Times New Roman" w:cs="Times New Roman"/>
              </w:rPr>
            </w:pPr>
            <w:r w:rsidRPr="00700EDC">
              <w:rPr>
                <w:rFonts w:ascii="Times New Roman" w:eastAsia="Calibri" w:hAnsi="Times New Roman" w:cs="Times New Roman"/>
              </w:rPr>
              <w:t>на промени</w:t>
            </w:r>
          </w:p>
          <w:p w:rsidR="0070224B" w:rsidRPr="00700EDC" w:rsidRDefault="0070224B" w:rsidP="0070224B">
            <w:pPr>
              <w:rPr>
                <w:rFonts w:ascii="Times New Roman" w:eastAsia="Calibri" w:hAnsi="Times New Roman" w:cs="Times New Roman"/>
              </w:rPr>
            </w:pPr>
          </w:p>
        </w:tc>
        <w:tc>
          <w:tcPr>
            <w:tcW w:w="7938" w:type="dxa"/>
          </w:tcPr>
          <w:p w:rsidR="0070224B" w:rsidRPr="00700EDC" w:rsidRDefault="0070224B" w:rsidP="0070224B">
            <w:pPr>
              <w:tabs>
                <w:tab w:val="left" w:pos="142"/>
                <w:tab w:val="left" w:pos="426"/>
                <w:tab w:val="left" w:pos="993"/>
              </w:tabs>
              <w:jc w:val="both"/>
              <w:rPr>
                <w:rFonts w:ascii="Times New Roman" w:eastAsia="Calibri" w:hAnsi="Times New Roman" w:cs="Times New Roman"/>
              </w:rPr>
            </w:pPr>
          </w:p>
          <w:p w:rsidR="0070224B" w:rsidRDefault="0070224B" w:rsidP="008A32DB">
            <w:pPr>
              <w:shd w:val="clear" w:color="auto" w:fill="FFFFFF"/>
              <w:jc w:val="both"/>
              <w:rPr>
                <w:rFonts w:ascii="Times New Roman" w:eastAsia="Calibri" w:hAnsi="Times New Roman" w:cs="Times New Roman"/>
              </w:rPr>
            </w:pPr>
            <w:r w:rsidRPr="00700EDC">
              <w:rPr>
                <w:rFonts w:ascii="Times New Roman" w:eastAsia="Calibri" w:hAnsi="Times New Roman" w:cs="Times New Roman"/>
              </w:rPr>
              <w:t xml:space="preserve">Чрез инициираните промени в </w:t>
            </w:r>
            <w:r w:rsidR="004031CE" w:rsidRPr="00700EDC">
              <w:rPr>
                <w:rFonts w:ascii="Times New Roman" w:eastAsia="Calibri" w:hAnsi="Times New Roman" w:cs="Times New Roman"/>
              </w:rPr>
              <w:t xml:space="preserve">Правилника за устройството и дейността на ОП </w:t>
            </w:r>
            <w:r w:rsidR="00DA5DC8" w:rsidRPr="00FE3F04">
              <w:rPr>
                <w:rFonts w:ascii="Times New Roman" w:hAnsi="Times New Roman"/>
              </w:rPr>
              <w:t>„</w:t>
            </w:r>
            <w:r w:rsidR="008A32DB">
              <w:rPr>
                <w:rFonts w:ascii="Times New Roman" w:eastAsia="Calibri" w:hAnsi="Times New Roman" w:cs="Times New Roman"/>
              </w:rPr>
              <w:t>Социално предприятие за хора с увреждания - Пловдив</w:t>
            </w:r>
            <w:r w:rsidR="00DA5DC8" w:rsidRPr="00FE3F04">
              <w:rPr>
                <w:rFonts w:ascii="Times New Roman" w:hAnsi="Times New Roman"/>
              </w:rPr>
              <w:t>“</w:t>
            </w:r>
            <w:r w:rsidRPr="00700EDC">
              <w:rPr>
                <w:rFonts w:ascii="Times New Roman" w:eastAsia="Calibri" w:hAnsi="Times New Roman" w:cs="Times New Roman"/>
              </w:rPr>
              <w:t xml:space="preserve"> се цели </w:t>
            </w:r>
            <w:r w:rsidR="004031CE" w:rsidRPr="00700EDC">
              <w:rPr>
                <w:rFonts w:ascii="Times New Roman" w:eastAsia="Calibri" w:hAnsi="Times New Roman" w:cs="Times New Roman"/>
              </w:rPr>
              <w:t>подобряване на организационната структура</w:t>
            </w:r>
            <w:r w:rsidR="00C77FBF">
              <w:rPr>
                <w:rFonts w:ascii="Times New Roman" w:eastAsia="Calibri" w:hAnsi="Times New Roman" w:cs="Times New Roman"/>
              </w:rPr>
              <w:t xml:space="preserve"> </w:t>
            </w:r>
            <w:r w:rsidR="00C77FBF" w:rsidRPr="00700EDC">
              <w:rPr>
                <w:rFonts w:ascii="Times New Roman" w:eastAsia="Calibri" w:hAnsi="Times New Roman" w:cs="Times New Roman"/>
              </w:rPr>
              <w:t>на предприятието</w:t>
            </w:r>
            <w:r w:rsidR="00C53733">
              <w:rPr>
                <w:rFonts w:ascii="Times New Roman" w:eastAsia="Calibri" w:hAnsi="Times New Roman" w:cs="Times New Roman"/>
              </w:rPr>
              <w:t xml:space="preserve"> </w:t>
            </w:r>
            <w:r w:rsidR="00C77FBF">
              <w:rPr>
                <w:rFonts w:ascii="Times New Roman" w:eastAsia="Calibri" w:hAnsi="Times New Roman" w:cs="Times New Roman"/>
              </w:rPr>
              <w:t>и създаване на нова възможн</w:t>
            </w:r>
            <w:r w:rsidR="00B6109F">
              <w:rPr>
                <w:rFonts w:ascii="Times New Roman" w:eastAsia="Calibri" w:hAnsi="Times New Roman" w:cs="Times New Roman"/>
              </w:rPr>
              <w:t>о</w:t>
            </w:r>
            <w:r w:rsidR="00C77FBF">
              <w:rPr>
                <w:rFonts w:ascii="Times New Roman" w:eastAsia="Calibri" w:hAnsi="Times New Roman" w:cs="Times New Roman"/>
              </w:rPr>
              <w:t>ст за реализация на продукцията</w:t>
            </w:r>
            <w:r w:rsidR="004031CE" w:rsidRPr="00700EDC">
              <w:rPr>
                <w:rFonts w:ascii="Times New Roman" w:eastAsia="Calibri" w:hAnsi="Times New Roman" w:cs="Times New Roman"/>
              </w:rPr>
              <w:t xml:space="preserve"> </w:t>
            </w:r>
            <w:r w:rsidR="00C77FBF">
              <w:rPr>
                <w:rFonts w:ascii="Times New Roman" w:eastAsia="Calibri" w:hAnsi="Times New Roman" w:cs="Times New Roman"/>
              </w:rPr>
              <w:t>му, изразяващи</w:t>
            </w:r>
            <w:r w:rsidR="004031CE" w:rsidRPr="00700EDC">
              <w:rPr>
                <w:rFonts w:ascii="Times New Roman" w:eastAsia="Calibri" w:hAnsi="Times New Roman" w:cs="Times New Roman"/>
              </w:rPr>
              <w:t xml:space="preserve"> се в</w:t>
            </w:r>
            <w:r w:rsidR="008A32DB">
              <w:rPr>
                <w:rFonts w:ascii="Times New Roman" w:eastAsia="Calibri" w:hAnsi="Times New Roman" w:cs="Times New Roman"/>
              </w:rPr>
              <w:t>:</w:t>
            </w:r>
            <w:r w:rsidR="004031CE" w:rsidRPr="00700EDC">
              <w:rPr>
                <w:rFonts w:ascii="Times New Roman" w:eastAsia="Calibri" w:hAnsi="Times New Roman" w:cs="Times New Roman"/>
              </w:rPr>
              <w:t xml:space="preserve"> </w:t>
            </w:r>
            <w:r w:rsidR="008A32DB">
              <w:rPr>
                <w:rFonts w:ascii="Times New Roman" w:eastAsia="Calibri" w:hAnsi="Times New Roman" w:cs="Times New Roman"/>
              </w:rPr>
              <w:t>приемане на нова численост и структура на служителите в предприятието</w:t>
            </w:r>
            <w:r w:rsidR="00FE6E80">
              <w:rPr>
                <w:rFonts w:ascii="Times New Roman" w:eastAsia="Calibri" w:hAnsi="Times New Roman" w:cs="Times New Roman"/>
              </w:rPr>
              <w:t xml:space="preserve"> - Приложение № 1</w:t>
            </w:r>
            <w:r w:rsidR="00EB6D10">
              <w:rPr>
                <w:rFonts w:ascii="Times New Roman" w:eastAsia="Calibri" w:hAnsi="Times New Roman" w:cs="Times New Roman"/>
              </w:rPr>
              <w:t>; разширяване на предмета на дейност на предприятието - изработване на различни артикули за представителни нужди на Община Пловдив и звената й.</w:t>
            </w:r>
          </w:p>
          <w:p w:rsidR="008A32DB" w:rsidRPr="00700EDC" w:rsidRDefault="008A32DB" w:rsidP="008A32DB">
            <w:pPr>
              <w:shd w:val="clear" w:color="auto" w:fill="FFFFFF"/>
              <w:jc w:val="both"/>
              <w:rPr>
                <w:rFonts w:ascii="Times New Roman" w:eastAsia="Calibri" w:hAnsi="Times New Roman" w:cs="Times New Roman"/>
              </w:rPr>
            </w:pPr>
          </w:p>
        </w:tc>
      </w:tr>
      <w:tr w:rsidR="0070224B" w:rsidRPr="00700EDC" w:rsidTr="00700EDC">
        <w:tc>
          <w:tcPr>
            <w:tcW w:w="2126" w:type="dxa"/>
          </w:tcPr>
          <w:p w:rsidR="0070224B" w:rsidRPr="00700EDC" w:rsidRDefault="0070224B" w:rsidP="0070224B">
            <w:pPr>
              <w:rPr>
                <w:rFonts w:ascii="Times New Roman" w:eastAsia="Calibri" w:hAnsi="Times New Roman" w:cs="Times New Roman"/>
              </w:rPr>
            </w:pPr>
          </w:p>
          <w:p w:rsidR="0070224B" w:rsidRPr="00700EDC" w:rsidRDefault="0070224B" w:rsidP="0070224B">
            <w:pPr>
              <w:rPr>
                <w:rFonts w:ascii="Times New Roman" w:eastAsia="Calibri" w:hAnsi="Times New Roman" w:cs="Times New Roman"/>
              </w:rPr>
            </w:pPr>
          </w:p>
          <w:p w:rsidR="0070224B" w:rsidRPr="00700EDC" w:rsidRDefault="0070224B" w:rsidP="0070224B">
            <w:pPr>
              <w:rPr>
                <w:rFonts w:ascii="Times New Roman" w:eastAsia="Calibri" w:hAnsi="Times New Roman" w:cs="Times New Roman"/>
              </w:rPr>
            </w:pPr>
            <w:r w:rsidRPr="00700EDC">
              <w:rPr>
                <w:rFonts w:ascii="Times New Roman" w:eastAsia="Calibri" w:hAnsi="Times New Roman" w:cs="Times New Roman"/>
              </w:rPr>
              <w:t xml:space="preserve">Заинтересовани </w:t>
            </w:r>
          </w:p>
          <w:p w:rsidR="0070224B" w:rsidRPr="00700EDC" w:rsidRDefault="0070224B" w:rsidP="0070224B">
            <w:pPr>
              <w:rPr>
                <w:rFonts w:ascii="Times New Roman" w:eastAsia="Calibri" w:hAnsi="Times New Roman" w:cs="Times New Roman"/>
              </w:rPr>
            </w:pPr>
            <w:r w:rsidRPr="00700EDC">
              <w:rPr>
                <w:rFonts w:ascii="Times New Roman" w:eastAsia="Calibri" w:hAnsi="Times New Roman" w:cs="Times New Roman"/>
              </w:rPr>
              <w:t>групи</w:t>
            </w:r>
          </w:p>
          <w:p w:rsidR="0070224B" w:rsidRPr="00700EDC" w:rsidRDefault="0070224B" w:rsidP="0070224B">
            <w:pPr>
              <w:rPr>
                <w:rFonts w:ascii="Times New Roman" w:eastAsia="Calibri" w:hAnsi="Times New Roman" w:cs="Times New Roman"/>
              </w:rPr>
            </w:pPr>
          </w:p>
          <w:p w:rsidR="0070224B" w:rsidRPr="00700EDC" w:rsidRDefault="0070224B" w:rsidP="0070224B">
            <w:pPr>
              <w:rPr>
                <w:rFonts w:ascii="Times New Roman" w:eastAsia="Calibri" w:hAnsi="Times New Roman" w:cs="Times New Roman"/>
              </w:rPr>
            </w:pPr>
          </w:p>
        </w:tc>
        <w:tc>
          <w:tcPr>
            <w:tcW w:w="7938" w:type="dxa"/>
          </w:tcPr>
          <w:p w:rsidR="0070224B" w:rsidRPr="00700EDC" w:rsidRDefault="0070224B" w:rsidP="0070224B">
            <w:pPr>
              <w:jc w:val="both"/>
              <w:rPr>
                <w:rFonts w:ascii="Times New Roman" w:eastAsia="Calibri" w:hAnsi="Times New Roman" w:cs="Times New Roman"/>
              </w:rPr>
            </w:pPr>
          </w:p>
          <w:p w:rsidR="0070224B" w:rsidRPr="00700EDC" w:rsidRDefault="0070224B" w:rsidP="008859C2">
            <w:pPr>
              <w:jc w:val="both"/>
              <w:rPr>
                <w:rFonts w:ascii="Times New Roman" w:eastAsia="Calibri" w:hAnsi="Times New Roman" w:cs="Times New Roman"/>
              </w:rPr>
            </w:pPr>
            <w:r w:rsidRPr="00700EDC">
              <w:rPr>
                <w:rFonts w:ascii="Times New Roman" w:eastAsia="Calibri" w:hAnsi="Times New Roman" w:cs="Times New Roman"/>
              </w:rPr>
              <w:t xml:space="preserve">Заинтересованите </w:t>
            </w:r>
            <w:r w:rsidR="00D24D10">
              <w:rPr>
                <w:rFonts w:ascii="Times New Roman" w:eastAsia="Calibri" w:hAnsi="Times New Roman" w:cs="Times New Roman"/>
              </w:rPr>
              <w:t xml:space="preserve">страни </w:t>
            </w:r>
            <w:r w:rsidRPr="00700EDC">
              <w:rPr>
                <w:rFonts w:ascii="Times New Roman" w:eastAsia="Calibri" w:hAnsi="Times New Roman" w:cs="Times New Roman"/>
              </w:rPr>
              <w:t xml:space="preserve">и засегнатите групи от приемането на инициираните промени в </w:t>
            </w:r>
            <w:r w:rsidR="004031CE" w:rsidRPr="00700EDC">
              <w:rPr>
                <w:rFonts w:ascii="Times New Roman" w:eastAsia="Calibri" w:hAnsi="Times New Roman" w:cs="Times New Roman"/>
              </w:rPr>
              <w:t xml:space="preserve">Правилника за устройството и дейността на ОП </w:t>
            </w:r>
            <w:r w:rsidR="00DA5DC8" w:rsidRPr="00FE3F04">
              <w:rPr>
                <w:rFonts w:ascii="Times New Roman" w:hAnsi="Times New Roman"/>
              </w:rPr>
              <w:t>„</w:t>
            </w:r>
            <w:r w:rsidR="008A32DB">
              <w:rPr>
                <w:rFonts w:ascii="Times New Roman" w:eastAsia="Calibri" w:hAnsi="Times New Roman" w:cs="Times New Roman"/>
              </w:rPr>
              <w:t>Социално предприятие за хора с увреждания</w:t>
            </w:r>
            <w:r w:rsidR="00DA5DC8" w:rsidRPr="00FE3F04">
              <w:rPr>
                <w:rFonts w:ascii="Times New Roman" w:hAnsi="Times New Roman"/>
              </w:rPr>
              <w:t>“</w:t>
            </w:r>
            <w:bookmarkStart w:id="0" w:name="_GoBack"/>
            <w:bookmarkEnd w:id="0"/>
            <w:r w:rsidR="008A32DB">
              <w:rPr>
                <w:rFonts w:ascii="Times New Roman" w:hAnsi="Times New Roman"/>
                <w:lang w:eastAsia="bg-BG"/>
              </w:rPr>
              <w:t xml:space="preserve"> </w:t>
            </w:r>
            <w:r w:rsidR="004031CE" w:rsidRPr="00704EBA">
              <w:rPr>
                <w:rFonts w:ascii="Times New Roman" w:eastAsia="Calibri" w:hAnsi="Times New Roman" w:cs="Times New Roman"/>
              </w:rPr>
              <w:t>са</w:t>
            </w:r>
            <w:r w:rsidR="008A32DB">
              <w:rPr>
                <w:rFonts w:ascii="Times New Roman" w:eastAsia="Calibri" w:hAnsi="Times New Roman" w:cs="Times New Roman"/>
              </w:rPr>
              <w:t xml:space="preserve">: Община Пловдив, районите на Община Пловдив и други общински звена на бюджетна издръжка </w:t>
            </w:r>
            <w:r w:rsidR="006B64DD" w:rsidRPr="00704EBA">
              <w:rPr>
                <w:rFonts w:ascii="Times New Roman" w:eastAsia="Calibri" w:hAnsi="Times New Roman" w:cs="Times New Roman"/>
              </w:rPr>
              <w:t xml:space="preserve">и пряко ОП </w:t>
            </w:r>
            <w:r w:rsidR="00DA5DC8" w:rsidRPr="00FE3F04">
              <w:rPr>
                <w:rFonts w:ascii="Times New Roman" w:hAnsi="Times New Roman"/>
              </w:rPr>
              <w:t>„</w:t>
            </w:r>
            <w:r w:rsidR="008A32DB">
              <w:rPr>
                <w:rFonts w:ascii="Times New Roman" w:eastAsia="Calibri" w:hAnsi="Times New Roman" w:cs="Times New Roman"/>
              </w:rPr>
              <w:t>Социално предприятие за хора с увреждания - Пловдив</w:t>
            </w:r>
            <w:r w:rsidR="008A32DB">
              <w:rPr>
                <w:rFonts w:ascii="Times New Roman" w:hAnsi="Times New Roman"/>
              </w:rPr>
              <w:t>" и неговите служители.</w:t>
            </w:r>
          </w:p>
        </w:tc>
      </w:tr>
      <w:tr w:rsidR="0070224B" w:rsidRPr="00700EDC" w:rsidTr="00700EDC">
        <w:tc>
          <w:tcPr>
            <w:tcW w:w="2126" w:type="dxa"/>
          </w:tcPr>
          <w:p w:rsidR="0070224B" w:rsidRPr="00700EDC" w:rsidRDefault="0070224B" w:rsidP="0070224B">
            <w:pPr>
              <w:rPr>
                <w:rFonts w:ascii="Times New Roman" w:eastAsia="Calibri" w:hAnsi="Times New Roman" w:cs="Times New Roman"/>
              </w:rPr>
            </w:pPr>
          </w:p>
          <w:p w:rsidR="0070224B" w:rsidRPr="00700EDC" w:rsidRDefault="0070224B" w:rsidP="0070224B">
            <w:pPr>
              <w:rPr>
                <w:rFonts w:ascii="Times New Roman" w:eastAsia="Calibri" w:hAnsi="Times New Roman" w:cs="Times New Roman"/>
              </w:rPr>
            </w:pPr>
            <w:r w:rsidRPr="00700EDC">
              <w:rPr>
                <w:rFonts w:ascii="Times New Roman" w:eastAsia="Calibri" w:hAnsi="Times New Roman" w:cs="Times New Roman"/>
              </w:rPr>
              <w:t>Анализ на разходи и</w:t>
            </w:r>
          </w:p>
          <w:p w:rsidR="0070224B" w:rsidRPr="00700EDC" w:rsidRDefault="0070224B" w:rsidP="00A223C9">
            <w:pPr>
              <w:rPr>
                <w:rFonts w:ascii="Times New Roman" w:eastAsia="Calibri" w:hAnsi="Times New Roman" w:cs="Times New Roman"/>
              </w:rPr>
            </w:pPr>
            <w:r w:rsidRPr="00700EDC">
              <w:rPr>
                <w:rFonts w:ascii="Times New Roman" w:eastAsia="Calibri" w:hAnsi="Times New Roman" w:cs="Times New Roman"/>
              </w:rPr>
              <w:t>ползи</w:t>
            </w:r>
          </w:p>
        </w:tc>
        <w:tc>
          <w:tcPr>
            <w:tcW w:w="7938" w:type="dxa"/>
          </w:tcPr>
          <w:p w:rsidR="0070224B" w:rsidRPr="00700EDC" w:rsidRDefault="0070224B" w:rsidP="00700EDC">
            <w:pPr>
              <w:jc w:val="both"/>
              <w:rPr>
                <w:rFonts w:ascii="Times New Roman" w:eastAsia="Calibri" w:hAnsi="Times New Roman" w:cs="Times New Roman"/>
                <w:color w:val="FF0000"/>
              </w:rPr>
            </w:pPr>
          </w:p>
          <w:p w:rsidR="0070224B" w:rsidRPr="00EB6D10" w:rsidRDefault="00700EDC" w:rsidP="008A32DB">
            <w:pPr>
              <w:shd w:val="clear" w:color="auto" w:fill="FFFFFF"/>
              <w:jc w:val="both"/>
              <w:rPr>
                <w:rFonts w:ascii="Times New Roman" w:eastAsia="Calibri" w:hAnsi="Times New Roman" w:cs="Times New Roman"/>
              </w:rPr>
            </w:pPr>
            <w:r w:rsidRPr="00EB6D10">
              <w:rPr>
                <w:rFonts w:ascii="Times New Roman" w:eastAsia="Times New Roman" w:hAnsi="Times New Roman" w:cs="Times New Roman"/>
                <w:color w:val="000000"/>
                <w:lang w:eastAsia="bg-BG"/>
              </w:rPr>
              <w:t>За</w:t>
            </w:r>
            <w:r w:rsidRPr="00EB6D10">
              <w:rPr>
                <w:rFonts w:ascii="Times New Roman" w:eastAsia="Calibri" w:hAnsi="Times New Roman" w:cs="Times New Roman"/>
              </w:rPr>
              <w:t xml:space="preserve"> прилагане на измененията в Правилника за устройството и дейността на ОП </w:t>
            </w:r>
            <w:r w:rsidR="00DA5DC8" w:rsidRPr="00EB6D10">
              <w:rPr>
                <w:rFonts w:ascii="Times New Roman" w:hAnsi="Times New Roman"/>
              </w:rPr>
              <w:t>„</w:t>
            </w:r>
            <w:r w:rsidR="008A32DB" w:rsidRPr="00EB6D10">
              <w:rPr>
                <w:rFonts w:ascii="Times New Roman" w:eastAsia="Calibri" w:hAnsi="Times New Roman" w:cs="Times New Roman"/>
              </w:rPr>
              <w:t>Социално предприятие за хора с увреждания</w:t>
            </w:r>
            <w:r w:rsidR="00DA5DC8" w:rsidRPr="00EB6D10">
              <w:rPr>
                <w:rFonts w:ascii="Times New Roman" w:hAnsi="Times New Roman"/>
              </w:rPr>
              <w:t>“</w:t>
            </w:r>
            <w:r w:rsidR="008A32DB" w:rsidRPr="00EB6D10">
              <w:rPr>
                <w:rFonts w:ascii="Times New Roman" w:eastAsia="Calibri" w:hAnsi="Times New Roman" w:cs="Times New Roman"/>
              </w:rPr>
              <w:t xml:space="preserve"> не</w:t>
            </w:r>
            <w:r w:rsidR="00DA5DC8" w:rsidRPr="00EB6D10">
              <w:rPr>
                <w:rFonts w:ascii="Times New Roman" w:eastAsia="Calibri" w:hAnsi="Times New Roman" w:cs="Times New Roman"/>
              </w:rPr>
              <w:t xml:space="preserve"> е</w:t>
            </w:r>
            <w:r w:rsidRPr="00EB6D10">
              <w:rPr>
                <w:rFonts w:ascii="Times New Roman" w:eastAsia="Calibri" w:hAnsi="Times New Roman" w:cs="Times New Roman"/>
              </w:rPr>
              <w:t xml:space="preserve"> необходимо разходването на бюджетни средства</w:t>
            </w:r>
            <w:r w:rsidR="00FE6E80" w:rsidRPr="00EB6D10">
              <w:rPr>
                <w:rFonts w:ascii="Times New Roman" w:eastAsia="Calibri" w:hAnsi="Times New Roman" w:cs="Times New Roman"/>
              </w:rPr>
              <w:t xml:space="preserve"> с изключение на средствата за работна заплата на служители по Приложение № 1.</w:t>
            </w:r>
          </w:p>
          <w:p w:rsidR="00EB6D10" w:rsidRPr="00700EDC" w:rsidRDefault="00EB6D10" w:rsidP="00EB6D10">
            <w:pPr>
              <w:shd w:val="clear" w:color="auto" w:fill="FFFFFF"/>
              <w:jc w:val="both"/>
              <w:rPr>
                <w:rFonts w:ascii="Times New Roman" w:eastAsia="Calibri" w:hAnsi="Times New Roman" w:cs="Times New Roman"/>
                <w:color w:val="FF0000"/>
              </w:rPr>
            </w:pPr>
            <w:r w:rsidRPr="00EB6D10">
              <w:rPr>
                <w:rFonts w:ascii="Times New Roman" w:eastAsia="Calibri" w:hAnsi="Times New Roman" w:cs="Times New Roman"/>
              </w:rPr>
              <w:t>Разширяването на предмета на дейност на предприятието със създането на възможност за предоставянате на пр</w:t>
            </w:r>
            <w:r w:rsidR="008248EA">
              <w:rPr>
                <w:rFonts w:ascii="Times New Roman" w:eastAsia="Calibri" w:hAnsi="Times New Roman" w:cs="Times New Roman"/>
              </w:rPr>
              <w:t>оизведе</w:t>
            </w:r>
            <w:r w:rsidRPr="00EB6D10">
              <w:rPr>
                <w:rFonts w:ascii="Times New Roman" w:eastAsia="Calibri" w:hAnsi="Times New Roman" w:cs="Times New Roman"/>
              </w:rPr>
              <w:t xml:space="preserve">на продукция на Община Пловдив и звената й за представителни нужди </w:t>
            </w:r>
            <w:r w:rsidRPr="00EB6D10">
              <w:rPr>
                <w:rFonts w:ascii="Times New Roman" w:hAnsi="Times New Roman" w:cs="Times New Roman"/>
                <w:lang w:eastAsia="bg-BG"/>
              </w:rPr>
              <w:t>дава още една възможност за реализация на продукцията на предприятието, като по този начин биха могли да се спестят бюджетни средства, като вместо на външи конрагенти, изработването на част от необходимите артикули на Община Пловдив за представителни нужди се възложи на общинското предприятие.</w:t>
            </w:r>
          </w:p>
        </w:tc>
      </w:tr>
      <w:tr w:rsidR="0070224B" w:rsidRPr="00700EDC" w:rsidTr="00700EDC">
        <w:tc>
          <w:tcPr>
            <w:tcW w:w="2126" w:type="dxa"/>
          </w:tcPr>
          <w:p w:rsidR="0070224B" w:rsidRPr="00700EDC" w:rsidRDefault="0070224B" w:rsidP="0070224B">
            <w:pPr>
              <w:rPr>
                <w:rFonts w:ascii="Times New Roman" w:eastAsia="Calibri" w:hAnsi="Times New Roman" w:cs="Times New Roman"/>
              </w:rPr>
            </w:pPr>
          </w:p>
          <w:p w:rsidR="0070224B" w:rsidRPr="00700EDC" w:rsidRDefault="0070224B" w:rsidP="0070224B">
            <w:pPr>
              <w:rPr>
                <w:rFonts w:ascii="Times New Roman" w:eastAsia="Calibri" w:hAnsi="Times New Roman" w:cs="Times New Roman"/>
              </w:rPr>
            </w:pPr>
            <w:r w:rsidRPr="00700EDC">
              <w:rPr>
                <w:rFonts w:ascii="Times New Roman" w:eastAsia="Calibri" w:hAnsi="Times New Roman" w:cs="Times New Roman"/>
              </w:rPr>
              <w:t>Административна тежест и структурни</w:t>
            </w:r>
          </w:p>
          <w:p w:rsidR="0070224B" w:rsidRPr="00700EDC" w:rsidRDefault="0070224B" w:rsidP="0070224B">
            <w:pPr>
              <w:rPr>
                <w:rFonts w:ascii="Times New Roman" w:eastAsia="Calibri" w:hAnsi="Times New Roman" w:cs="Times New Roman"/>
              </w:rPr>
            </w:pPr>
            <w:r w:rsidRPr="00700EDC">
              <w:rPr>
                <w:rFonts w:ascii="Times New Roman" w:eastAsia="Calibri" w:hAnsi="Times New Roman" w:cs="Times New Roman"/>
              </w:rPr>
              <w:t>промени</w:t>
            </w:r>
          </w:p>
        </w:tc>
        <w:tc>
          <w:tcPr>
            <w:tcW w:w="7938" w:type="dxa"/>
          </w:tcPr>
          <w:p w:rsidR="0070224B" w:rsidRPr="00700EDC" w:rsidRDefault="0070224B" w:rsidP="0070224B">
            <w:pPr>
              <w:jc w:val="both"/>
              <w:rPr>
                <w:rFonts w:ascii="Times New Roman" w:eastAsia="Times New Roman" w:hAnsi="Times New Roman" w:cs="Times New Roman"/>
                <w:color w:val="000000"/>
                <w:lang w:eastAsia="bg-BG"/>
              </w:rPr>
            </w:pPr>
          </w:p>
          <w:p w:rsidR="0070224B" w:rsidRPr="00700EDC" w:rsidRDefault="00B6109F" w:rsidP="0070224B">
            <w:pPr>
              <w:jc w:val="both"/>
              <w:rPr>
                <w:rFonts w:ascii="Times New Roman" w:eastAsia="Calibri" w:hAnsi="Times New Roman" w:cs="Times New Roman"/>
              </w:rPr>
            </w:pPr>
            <w:r>
              <w:rPr>
                <w:rFonts w:ascii="Times New Roman" w:eastAsia="Times New Roman" w:hAnsi="Times New Roman" w:cs="Times New Roman"/>
                <w:color w:val="000000"/>
                <w:lang w:eastAsia="bg-BG"/>
              </w:rPr>
              <w:t>Извършва се промяна в структурата и числеността на ОП</w:t>
            </w:r>
            <w:r w:rsidR="008248EA">
              <w:rPr>
                <w:rFonts w:ascii="Times New Roman" w:eastAsia="Times New Roman" w:hAnsi="Times New Roman" w:cs="Times New Roman"/>
                <w:color w:val="000000"/>
                <w:lang w:eastAsia="bg-BG"/>
              </w:rPr>
              <w:t xml:space="preserve"> </w:t>
            </w:r>
            <w:r w:rsidRPr="00FE3F04">
              <w:rPr>
                <w:rFonts w:ascii="Times New Roman" w:hAnsi="Times New Roman"/>
              </w:rPr>
              <w:t>„</w:t>
            </w:r>
            <w:r>
              <w:rPr>
                <w:rFonts w:ascii="Times New Roman" w:eastAsia="Calibri" w:hAnsi="Times New Roman" w:cs="Times New Roman"/>
              </w:rPr>
              <w:t>Социално предприятие за хора с увреждания - Пловдив</w:t>
            </w:r>
            <w:r w:rsidRPr="00FE3F04">
              <w:rPr>
                <w:rFonts w:ascii="Times New Roman" w:hAnsi="Times New Roman"/>
              </w:rPr>
              <w:t>“</w:t>
            </w:r>
            <w:r w:rsidR="008248EA">
              <w:rPr>
                <w:rFonts w:ascii="Times New Roman" w:hAnsi="Times New Roman"/>
              </w:rPr>
              <w:t>, считано от 01.01.2020 г.,</w:t>
            </w:r>
            <w:r>
              <w:rPr>
                <w:rFonts w:ascii="Times New Roman" w:hAnsi="Times New Roman"/>
              </w:rPr>
              <w:t xml:space="preserve"> пр</w:t>
            </w:r>
            <w:r w:rsidR="008248EA">
              <w:rPr>
                <w:rFonts w:ascii="Times New Roman" w:hAnsi="Times New Roman"/>
              </w:rPr>
              <w:t>и спазване на изискванията на Оперативна програма</w:t>
            </w:r>
            <w:r>
              <w:rPr>
                <w:rFonts w:ascii="Times New Roman" w:hAnsi="Times New Roman"/>
              </w:rPr>
              <w:t xml:space="preserve"> "Развитие на човешките ресурси".</w:t>
            </w:r>
            <w:r w:rsidRPr="00700EDC">
              <w:rPr>
                <w:rFonts w:ascii="Times New Roman" w:eastAsia="Calibri" w:hAnsi="Times New Roman" w:cs="Times New Roman"/>
              </w:rPr>
              <w:t xml:space="preserve"> </w:t>
            </w:r>
            <w:r>
              <w:rPr>
                <w:rFonts w:ascii="Times New Roman" w:eastAsia="Times New Roman" w:hAnsi="Times New Roman" w:cs="Times New Roman"/>
                <w:color w:val="000000"/>
                <w:lang w:eastAsia="bg-BG"/>
              </w:rPr>
              <w:t xml:space="preserve"> </w:t>
            </w:r>
            <w:r w:rsidR="0070224B" w:rsidRPr="00700EDC">
              <w:rPr>
                <w:rFonts w:ascii="Times New Roman" w:eastAsia="Times New Roman" w:hAnsi="Times New Roman" w:cs="Times New Roman"/>
                <w:color w:val="000000"/>
                <w:lang w:eastAsia="bg-BG"/>
              </w:rPr>
              <w:t>Не са необходими други административни промени към настоящия момент.</w:t>
            </w:r>
          </w:p>
        </w:tc>
      </w:tr>
      <w:tr w:rsidR="0070224B" w:rsidRPr="00700EDC" w:rsidTr="00700EDC">
        <w:tc>
          <w:tcPr>
            <w:tcW w:w="2126" w:type="dxa"/>
          </w:tcPr>
          <w:p w:rsidR="0070224B" w:rsidRPr="00700EDC" w:rsidRDefault="0070224B" w:rsidP="0070224B">
            <w:pPr>
              <w:rPr>
                <w:rFonts w:ascii="Times New Roman" w:eastAsia="Calibri" w:hAnsi="Times New Roman" w:cs="Times New Roman"/>
              </w:rPr>
            </w:pPr>
          </w:p>
          <w:p w:rsidR="0070224B" w:rsidRPr="00700EDC" w:rsidRDefault="0070224B" w:rsidP="0070224B">
            <w:pPr>
              <w:rPr>
                <w:rFonts w:ascii="Times New Roman" w:eastAsia="Calibri" w:hAnsi="Times New Roman" w:cs="Times New Roman"/>
              </w:rPr>
            </w:pPr>
            <w:r w:rsidRPr="00700EDC">
              <w:rPr>
                <w:rFonts w:ascii="Times New Roman" w:eastAsia="Calibri" w:hAnsi="Times New Roman" w:cs="Times New Roman"/>
              </w:rPr>
              <w:t xml:space="preserve">Въздействие върху нормативната </w:t>
            </w:r>
          </w:p>
          <w:p w:rsidR="0070224B" w:rsidRPr="00700EDC" w:rsidRDefault="0070224B" w:rsidP="0070224B">
            <w:pPr>
              <w:rPr>
                <w:rFonts w:ascii="Times New Roman" w:eastAsia="Calibri" w:hAnsi="Times New Roman" w:cs="Times New Roman"/>
              </w:rPr>
            </w:pPr>
            <w:r w:rsidRPr="00700EDC">
              <w:rPr>
                <w:rFonts w:ascii="Times New Roman" w:eastAsia="Calibri" w:hAnsi="Times New Roman" w:cs="Times New Roman"/>
              </w:rPr>
              <w:t>уредба</w:t>
            </w:r>
          </w:p>
        </w:tc>
        <w:tc>
          <w:tcPr>
            <w:tcW w:w="7938" w:type="dxa"/>
          </w:tcPr>
          <w:p w:rsidR="0070224B" w:rsidRPr="00700EDC" w:rsidRDefault="0070224B" w:rsidP="0070224B">
            <w:pPr>
              <w:jc w:val="both"/>
              <w:rPr>
                <w:rFonts w:ascii="Times New Roman" w:eastAsia="Calibri" w:hAnsi="Times New Roman" w:cs="Times New Roman"/>
              </w:rPr>
            </w:pPr>
          </w:p>
          <w:p w:rsidR="0070224B" w:rsidRPr="00700EDC" w:rsidRDefault="0070224B" w:rsidP="008A32DB">
            <w:pPr>
              <w:jc w:val="both"/>
              <w:rPr>
                <w:rFonts w:ascii="Times New Roman" w:eastAsia="Calibri" w:hAnsi="Times New Roman" w:cs="Times New Roman"/>
              </w:rPr>
            </w:pPr>
            <w:r w:rsidRPr="00700EDC">
              <w:rPr>
                <w:rFonts w:ascii="Times New Roman" w:eastAsia="Calibri" w:hAnsi="Times New Roman" w:cs="Times New Roman"/>
              </w:rPr>
              <w:t xml:space="preserve">Няма необходимост от непосредствени промени в други нормативни актове в резултат от приемането на инициираните промени в </w:t>
            </w:r>
            <w:r w:rsidR="00700EDC" w:rsidRPr="00700EDC">
              <w:rPr>
                <w:rFonts w:ascii="Times New Roman" w:eastAsia="Calibri" w:hAnsi="Times New Roman" w:cs="Times New Roman"/>
              </w:rPr>
              <w:t xml:space="preserve">Правилника за устройството и дейността на ОП </w:t>
            </w:r>
            <w:r w:rsidR="00DA5DC8" w:rsidRPr="00FE3F04">
              <w:rPr>
                <w:rFonts w:ascii="Times New Roman" w:hAnsi="Times New Roman"/>
              </w:rPr>
              <w:t>„</w:t>
            </w:r>
            <w:r w:rsidR="008A32DB">
              <w:rPr>
                <w:rFonts w:ascii="Times New Roman" w:eastAsia="Calibri" w:hAnsi="Times New Roman" w:cs="Times New Roman"/>
              </w:rPr>
              <w:t>Социално предприятие за хора с увреждания - Пловдив</w:t>
            </w:r>
            <w:r w:rsidR="00DA5DC8" w:rsidRPr="00FE3F04">
              <w:rPr>
                <w:rFonts w:ascii="Times New Roman" w:hAnsi="Times New Roman"/>
              </w:rPr>
              <w:t>“</w:t>
            </w:r>
            <w:r w:rsidR="00DA5DC8">
              <w:rPr>
                <w:rFonts w:ascii="Times New Roman" w:hAnsi="Times New Roman"/>
                <w:lang w:eastAsia="bg-BG"/>
              </w:rPr>
              <w:t>.</w:t>
            </w:r>
          </w:p>
        </w:tc>
      </w:tr>
    </w:tbl>
    <w:p w:rsidR="0070224B" w:rsidRPr="00700EDC" w:rsidRDefault="0070224B" w:rsidP="0070224B">
      <w:pPr>
        <w:spacing w:after="160" w:line="259" w:lineRule="auto"/>
        <w:rPr>
          <w:rFonts w:ascii="Times New Roman" w:eastAsia="Calibri" w:hAnsi="Times New Roman" w:cs="Times New Roman"/>
        </w:rPr>
      </w:pPr>
    </w:p>
    <w:p w:rsidR="00A84CC7" w:rsidRPr="00700EDC" w:rsidRDefault="00A84CC7">
      <w:pPr>
        <w:rPr>
          <w:rFonts w:ascii="Times New Roman" w:hAnsi="Times New Roman" w:cs="Times New Roman"/>
        </w:rPr>
      </w:pPr>
    </w:p>
    <w:sectPr w:rsidR="00A84CC7" w:rsidRPr="00700EDC" w:rsidSect="00800DC8">
      <w:pgSz w:w="11906" w:h="16838"/>
      <w:pgMar w:top="567" w:right="707"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A672D"/>
    <w:rsid w:val="000161EF"/>
    <w:rsid w:val="000A60A4"/>
    <w:rsid w:val="000A672D"/>
    <w:rsid w:val="0037776E"/>
    <w:rsid w:val="004031CE"/>
    <w:rsid w:val="005824A5"/>
    <w:rsid w:val="00635116"/>
    <w:rsid w:val="006B64DD"/>
    <w:rsid w:val="00700EDC"/>
    <w:rsid w:val="0070224B"/>
    <w:rsid w:val="00704EBA"/>
    <w:rsid w:val="007E0AD2"/>
    <w:rsid w:val="00807384"/>
    <w:rsid w:val="008248EA"/>
    <w:rsid w:val="008859C2"/>
    <w:rsid w:val="008A32DB"/>
    <w:rsid w:val="0092677C"/>
    <w:rsid w:val="00940D30"/>
    <w:rsid w:val="00972B5E"/>
    <w:rsid w:val="00A223C9"/>
    <w:rsid w:val="00A84CC7"/>
    <w:rsid w:val="00AB63D4"/>
    <w:rsid w:val="00B6109F"/>
    <w:rsid w:val="00BE0F93"/>
    <w:rsid w:val="00C53733"/>
    <w:rsid w:val="00C77FBF"/>
    <w:rsid w:val="00CD19A9"/>
    <w:rsid w:val="00D24D10"/>
    <w:rsid w:val="00D337F5"/>
    <w:rsid w:val="00D60193"/>
    <w:rsid w:val="00DA5DC8"/>
    <w:rsid w:val="00E07B69"/>
    <w:rsid w:val="00E50C32"/>
    <w:rsid w:val="00EB6D10"/>
    <w:rsid w:val="00F07D31"/>
    <w:rsid w:val="00F53DEC"/>
    <w:rsid w:val="00FD63F6"/>
    <w:rsid w:val="00FE6E8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6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3F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374</Words>
  <Characters>2133</Characters>
  <Application>Microsoft Office Word</Application>
  <DocSecurity>0</DocSecurity>
  <Lines>17</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Siika Totinova</dc:creator>
  <cp:lastModifiedBy>VASKO</cp:lastModifiedBy>
  <cp:revision>11</cp:revision>
  <cp:lastPrinted>2017-06-22T11:19:00Z</cp:lastPrinted>
  <dcterms:created xsi:type="dcterms:W3CDTF">2019-06-12T11:36:00Z</dcterms:created>
  <dcterms:modified xsi:type="dcterms:W3CDTF">2019-07-26T16:14:00Z</dcterms:modified>
</cp:coreProperties>
</file>