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F8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</w:rPr>
        <w:t>ПР</w:t>
      </w:r>
      <w:r w:rsidR="003669F8">
        <w:rPr>
          <w:rFonts w:ascii="Times New Roman" w:hAnsi="Times New Roman" w:cs="Times New Roman"/>
          <w:b/>
        </w:rPr>
        <w:t xml:space="preserve">ИЕМАНЕ </w:t>
      </w:r>
      <w:r w:rsidRPr="00E072B1">
        <w:rPr>
          <w:rFonts w:ascii="Times New Roman" w:hAnsi="Times New Roman" w:cs="Times New Roman"/>
          <w:b/>
        </w:rPr>
        <w:t xml:space="preserve">НА </w:t>
      </w:r>
      <w:r w:rsidRPr="00E072B1">
        <w:rPr>
          <w:rFonts w:ascii="Times New Roman" w:hAnsi="Times New Roman" w:cs="Times New Roman"/>
          <w:b/>
          <w:bCs/>
        </w:rPr>
        <w:t>ПРАВИЛНИК</w:t>
      </w:r>
      <w:r w:rsidR="003669F8">
        <w:rPr>
          <w:rFonts w:ascii="Times New Roman" w:hAnsi="Times New Roman" w:cs="Times New Roman"/>
          <w:b/>
          <w:bCs/>
        </w:rPr>
        <w:t xml:space="preserve"> </w:t>
      </w:r>
      <w:r w:rsidRPr="00E072B1">
        <w:rPr>
          <w:rFonts w:ascii="Times New Roman" w:hAnsi="Times New Roman" w:cs="Times New Roman"/>
          <w:b/>
          <w:bCs/>
        </w:rPr>
        <w:t>ЗА ИЗМЕНЕНИЕ И ДОПЪЛНЕНИЕ НА ПРАВИЛНИК</w:t>
      </w:r>
    </w:p>
    <w:p w:rsidR="003669F8" w:rsidRDefault="003669F8" w:rsidP="00E072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11820" w:rsidRPr="00E072B1">
        <w:rPr>
          <w:rFonts w:ascii="Times New Roman" w:hAnsi="Times New Roman" w:cs="Times New Roman"/>
          <w:b/>
          <w:bCs/>
        </w:rPr>
        <w:t xml:space="preserve">ЗА УСТРОЙСТВОТО И ДЕЙНОСТТА НА </w:t>
      </w:r>
      <w:r w:rsidR="00D95BA8" w:rsidRPr="00E072B1">
        <w:rPr>
          <w:rFonts w:ascii="Times New Roman" w:hAnsi="Times New Roman" w:cs="Times New Roman"/>
          <w:b/>
        </w:rPr>
        <w:t>ОП „</w:t>
      </w:r>
      <w:r w:rsidR="00AA6A53">
        <w:rPr>
          <w:rFonts w:ascii="Times New Roman" w:hAnsi="Times New Roman" w:cs="Times New Roman"/>
          <w:b/>
        </w:rPr>
        <w:t>ОБЩИНСКА ОХРАНА</w:t>
      </w:r>
      <w:r w:rsidR="00D95BA8" w:rsidRPr="00E072B1">
        <w:rPr>
          <w:rFonts w:ascii="Times New Roman" w:hAnsi="Times New Roman" w:cs="Times New Roman"/>
          <w:b/>
        </w:rPr>
        <w:t xml:space="preserve">“, </w:t>
      </w:r>
    </w:p>
    <w:p w:rsidR="00D95BA8" w:rsidRPr="00E072B1" w:rsidRDefault="00E072B1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</w:rPr>
        <w:t xml:space="preserve">ПРИЕТ С </w:t>
      </w:r>
      <w:r w:rsidRPr="00E072B1">
        <w:rPr>
          <w:rFonts w:ascii="Times New Roman" w:hAnsi="Times New Roman" w:cs="Times New Roman"/>
          <w:b/>
          <w:lang w:eastAsia="bg-BG"/>
        </w:rPr>
        <w:t>РЕШЕНИЕ №</w:t>
      </w:r>
      <w:r w:rsidR="00AA6A53">
        <w:rPr>
          <w:rFonts w:ascii="Times New Roman" w:hAnsi="Times New Roman" w:cs="Times New Roman"/>
          <w:b/>
          <w:lang w:eastAsia="bg-BG"/>
        </w:rPr>
        <w:t>15</w:t>
      </w:r>
      <w:r w:rsidR="003C565F">
        <w:rPr>
          <w:rFonts w:ascii="Times New Roman" w:hAnsi="Times New Roman" w:cs="Times New Roman"/>
          <w:b/>
          <w:lang w:eastAsia="bg-BG"/>
        </w:rPr>
        <w:t xml:space="preserve"> ОТ </w:t>
      </w:r>
      <w:r w:rsidR="00AA6A53">
        <w:rPr>
          <w:rFonts w:ascii="Times New Roman" w:hAnsi="Times New Roman" w:cs="Times New Roman"/>
          <w:b/>
          <w:lang w:eastAsia="bg-BG"/>
        </w:rPr>
        <w:t>19</w:t>
      </w:r>
      <w:r w:rsidRPr="00E072B1">
        <w:rPr>
          <w:rFonts w:ascii="Times New Roman" w:hAnsi="Times New Roman" w:cs="Times New Roman"/>
          <w:b/>
          <w:lang w:eastAsia="bg-BG"/>
        </w:rPr>
        <w:t>.</w:t>
      </w:r>
      <w:r w:rsidR="00AA6A53">
        <w:rPr>
          <w:rFonts w:ascii="Times New Roman" w:hAnsi="Times New Roman" w:cs="Times New Roman"/>
          <w:b/>
          <w:lang w:eastAsia="bg-BG"/>
        </w:rPr>
        <w:t>0</w:t>
      </w:r>
      <w:r w:rsidR="003C565F">
        <w:rPr>
          <w:rFonts w:ascii="Times New Roman" w:hAnsi="Times New Roman" w:cs="Times New Roman"/>
          <w:b/>
          <w:lang w:eastAsia="bg-BG"/>
        </w:rPr>
        <w:t>1.</w:t>
      </w:r>
      <w:r w:rsidRPr="00E072B1">
        <w:rPr>
          <w:rFonts w:ascii="Times New Roman" w:hAnsi="Times New Roman" w:cs="Times New Roman"/>
          <w:b/>
          <w:lang w:eastAsia="bg-BG"/>
        </w:rPr>
        <w:t>20</w:t>
      </w:r>
      <w:r w:rsidR="00AA6A53">
        <w:rPr>
          <w:rFonts w:ascii="Times New Roman" w:hAnsi="Times New Roman" w:cs="Times New Roman"/>
          <w:b/>
          <w:lang w:eastAsia="bg-BG"/>
        </w:rPr>
        <w:t>12</w:t>
      </w:r>
      <w:r w:rsidRPr="00E072B1">
        <w:rPr>
          <w:rFonts w:ascii="Times New Roman" w:hAnsi="Times New Roman" w:cs="Times New Roman"/>
          <w:b/>
          <w:lang w:eastAsia="bg-BG"/>
        </w:rPr>
        <w:t xml:space="preserve">Г. НА ОБЩИНСКИ СЪВЕТ ПЛОВДИВ, </w:t>
      </w:r>
      <w:r w:rsidR="003669F8">
        <w:rPr>
          <w:rFonts w:ascii="Times New Roman" w:hAnsi="Times New Roman" w:cs="Times New Roman"/>
          <w:b/>
          <w:lang w:eastAsia="bg-BG"/>
        </w:rPr>
        <w:t xml:space="preserve">ПОСЛЕДНО </w:t>
      </w:r>
      <w:r w:rsidRPr="00E072B1">
        <w:rPr>
          <w:rFonts w:ascii="Times New Roman" w:hAnsi="Times New Roman" w:cs="Times New Roman"/>
          <w:b/>
          <w:lang w:eastAsia="bg-BG"/>
        </w:rPr>
        <w:t>ИЗМЕНЕН И ДОПЪЛНЕН С РОС №</w:t>
      </w:r>
      <w:r w:rsidR="003669F8">
        <w:rPr>
          <w:rFonts w:ascii="Times New Roman" w:hAnsi="Times New Roman" w:cs="Times New Roman"/>
          <w:b/>
          <w:lang w:eastAsia="bg-BG"/>
        </w:rPr>
        <w:t>250</w:t>
      </w:r>
      <w:r w:rsidR="003C565F">
        <w:rPr>
          <w:rFonts w:ascii="Times New Roman" w:hAnsi="Times New Roman" w:cs="Times New Roman"/>
          <w:b/>
          <w:lang w:eastAsia="bg-BG"/>
        </w:rPr>
        <w:t>/</w:t>
      </w:r>
      <w:r w:rsidR="00F77489">
        <w:rPr>
          <w:rFonts w:ascii="Times New Roman" w:hAnsi="Times New Roman" w:cs="Times New Roman"/>
          <w:b/>
          <w:lang w:eastAsia="bg-BG"/>
        </w:rPr>
        <w:t>1</w:t>
      </w:r>
      <w:r w:rsidR="003669F8">
        <w:rPr>
          <w:rFonts w:ascii="Times New Roman" w:hAnsi="Times New Roman" w:cs="Times New Roman"/>
          <w:b/>
          <w:lang w:eastAsia="bg-BG"/>
        </w:rPr>
        <w:t>9</w:t>
      </w:r>
      <w:r w:rsidR="00F77489">
        <w:rPr>
          <w:rFonts w:ascii="Times New Roman" w:hAnsi="Times New Roman" w:cs="Times New Roman"/>
          <w:b/>
          <w:lang w:eastAsia="bg-BG"/>
        </w:rPr>
        <w:t>.0</w:t>
      </w:r>
      <w:r w:rsidR="003669F8">
        <w:rPr>
          <w:rFonts w:ascii="Times New Roman" w:hAnsi="Times New Roman" w:cs="Times New Roman"/>
          <w:b/>
          <w:lang w:eastAsia="bg-BG"/>
        </w:rPr>
        <w:t>6</w:t>
      </w:r>
      <w:r w:rsidRPr="00E072B1">
        <w:rPr>
          <w:rFonts w:ascii="Times New Roman" w:hAnsi="Times New Roman" w:cs="Times New Roman"/>
          <w:b/>
          <w:lang w:eastAsia="bg-BG"/>
        </w:rPr>
        <w:t>.</w:t>
      </w:r>
      <w:r w:rsidR="003C565F">
        <w:rPr>
          <w:rFonts w:ascii="Times New Roman" w:hAnsi="Times New Roman" w:cs="Times New Roman"/>
          <w:b/>
          <w:lang w:eastAsia="bg-BG"/>
        </w:rPr>
        <w:t>201</w:t>
      </w:r>
      <w:r w:rsidR="003669F8">
        <w:rPr>
          <w:rFonts w:ascii="Times New Roman" w:hAnsi="Times New Roman" w:cs="Times New Roman"/>
          <w:b/>
          <w:lang w:eastAsia="bg-BG"/>
        </w:rPr>
        <w:t>8Г</w:t>
      </w:r>
      <w:r w:rsidR="003C565F">
        <w:rPr>
          <w:rFonts w:ascii="Times New Roman" w:hAnsi="Times New Roman" w:cs="Times New Roman"/>
          <w:b/>
          <w:lang w:eastAsia="bg-BG"/>
        </w:rPr>
        <w:t xml:space="preserve">. </w:t>
      </w:r>
    </w:p>
    <w:p w:rsidR="00E072B1" w:rsidRPr="00E072B1" w:rsidRDefault="00E072B1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 w:rsidRPr="00E072B1">
        <w:rPr>
          <w:b/>
          <w:bCs/>
          <w:i/>
          <w:color w:val="auto"/>
          <w:sz w:val="22"/>
          <w:szCs w:val="22"/>
        </w:rPr>
        <w:t xml:space="preserve">        </w:t>
      </w:r>
      <w:r w:rsidRPr="00E072B1">
        <w:rPr>
          <w:b/>
          <w:bCs/>
          <w:i/>
          <w:color w:val="auto"/>
          <w:sz w:val="22"/>
          <w:szCs w:val="22"/>
        </w:rPr>
        <w:t xml:space="preserve"> </w:t>
      </w:r>
      <w:r w:rsidR="00E072B1">
        <w:rPr>
          <w:b/>
          <w:bCs/>
          <w:i/>
          <w:color w:val="auto"/>
          <w:sz w:val="22"/>
          <w:szCs w:val="22"/>
        </w:rPr>
        <w:t xml:space="preserve">       </w:t>
      </w: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E072B1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</w:t>
      </w:r>
      <w:r w:rsidR="00244DA6" w:rsidRPr="00E072B1">
        <w:rPr>
          <w:color w:val="auto"/>
          <w:sz w:val="22"/>
          <w:szCs w:val="22"/>
        </w:rPr>
        <w:t>30</w:t>
      </w:r>
      <w:r w:rsidRPr="00E072B1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072B1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072B1">
        <w:rPr>
          <w:color w:val="auto"/>
          <w:sz w:val="22"/>
          <w:szCs w:val="22"/>
        </w:rPr>
        <w:t xml:space="preserve"> на е-</w:t>
      </w:r>
      <w:proofErr w:type="spellStart"/>
      <w:r w:rsidRPr="00E072B1">
        <w:rPr>
          <w:color w:val="auto"/>
          <w:sz w:val="22"/>
          <w:szCs w:val="22"/>
        </w:rPr>
        <w:t>mаil</w:t>
      </w:r>
      <w:proofErr w:type="spellEnd"/>
      <w:r w:rsidRPr="00E072B1">
        <w:rPr>
          <w:color w:val="auto"/>
          <w:sz w:val="22"/>
          <w:szCs w:val="22"/>
        </w:rPr>
        <w:t xml:space="preserve"> адрес: 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pno</w:t>
      </w:r>
      <w:proofErr w:type="spellEnd"/>
      <w:r w:rsidRPr="00E072B1">
        <w:rPr>
          <w:color w:val="auto"/>
          <w:sz w:val="22"/>
          <w:szCs w:val="22"/>
        </w:rPr>
        <w:t>@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abv</w:t>
      </w:r>
      <w:proofErr w:type="spellEnd"/>
      <w:r w:rsidRPr="00E072B1">
        <w:rPr>
          <w:color w:val="auto"/>
          <w:sz w:val="22"/>
          <w:szCs w:val="22"/>
        </w:rPr>
        <w:t>.</w:t>
      </w:r>
      <w:proofErr w:type="spellStart"/>
      <w:r w:rsidRPr="00E072B1">
        <w:rPr>
          <w:color w:val="auto"/>
          <w:sz w:val="22"/>
          <w:szCs w:val="22"/>
        </w:rPr>
        <w:t>bg</w:t>
      </w:r>
      <w:proofErr w:type="spellEnd"/>
      <w:r w:rsidRPr="00E072B1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Pr="00E072B1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>МОТИВИ</w:t>
      </w: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E072B1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E072B1">
        <w:rPr>
          <w:b/>
          <w:color w:val="auto"/>
          <w:sz w:val="22"/>
          <w:szCs w:val="22"/>
        </w:rPr>
        <w:t xml:space="preserve">ПРАВИЛНИК </w:t>
      </w:r>
      <w:r w:rsidRPr="00E072B1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E072B1">
        <w:rPr>
          <w:b/>
          <w:color w:val="auto"/>
          <w:sz w:val="22"/>
          <w:szCs w:val="22"/>
        </w:rPr>
        <w:t xml:space="preserve">ОП </w:t>
      </w:r>
      <w:r w:rsidR="00B81C01" w:rsidRPr="00E072B1">
        <w:rPr>
          <w:b/>
          <w:sz w:val="22"/>
          <w:szCs w:val="22"/>
          <w:lang w:eastAsia="bg-BG"/>
        </w:rPr>
        <w:t>„</w:t>
      </w:r>
      <w:r w:rsidR="00F77489">
        <w:rPr>
          <w:b/>
        </w:rPr>
        <w:t>ОБЩИНСКА ОХРАНА</w:t>
      </w:r>
      <w:r w:rsidRPr="00E072B1">
        <w:rPr>
          <w:b/>
          <w:sz w:val="22"/>
          <w:szCs w:val="22"/>
          <w:lang w:eastAsia="bg-BG"/>
        </w:rPr>
        <w:t>”</w:t>
      </w:r>
      <w:r w:rsidR="00D241DB" w:rsidRPr="00E072B1">
        <w:rPr>
          <w:b/>
          <w:sz w:val="22"/>
          <w:szCs w:val="22"/>
          <w:lang w:eastAsia="bg-BG"/>
        </w:rPr>
        <w:t>.</w:t>
      </w:r>
    </w:p>
    <w:p w:rsidR="00D241DB" w:rsidRPr="00E072B1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49C3" w:rsidRPr="00E072B1" w:rsidRDefault="000749C3" w:rsidP="00B95E1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45943" w:rsidRPr="00E072B1" w:rsidRDefault="00E072B1" w:rsidP="00E45943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lang w:eastAsia="bg-BG"/>
        </w:rPr>
        <w:t>Причини, които налагат приемането  на Правилника за изменение и допълнение на Правилник за устройството и дейността на ОП „</w:t>
      </w:r>
      <w:r w:rsidR="00F77489">
        <w:rPr>
          <w:rFonts w:ascii="Times New Roman" w:hAnsi="Times New Roman" w:cs="Times New Roman"/>
          <w:b/>
          <w:lang w:eastAsia="bg-BG"/>
        </w:rPr>
        <w:t>Общинска охрана</w:t>
      </w:r>
      <w:r w:rsidRPr="00E072B1">
        <w:rPr>
          <w:rFonts w:ascii="Times New Roman" w:hAnsi="Times New Roman" w:cs="Times New Roman"/>
          <w:b/>
          <w:lang w:eastAsia="bg-BG"/>
        </w:rPr>
        <w:t>“:</w:t>
      </w:r>
      <w:r w:rsidRPr="00E072B1">
        <w:rPr>
          <w:rFonts w:ascii="Times New Roman" w:hAnsi="Times New Roman" w:cs="Times New Roman"/>
          <w:lang w:eastAsia="bg-BG"/>
        </w:rPr>
        <w:t xml:space="preserve"> </w:t>
      </w:r>
      <w:r w:rsidR="00E45943" w:rsidRPr="00E072B1">
        <w:rPr>
          <w:rFonts w:ascii="Times New Roman" w:hAnsi="Times New Roman" w:cs="Times New Roman"/>
          <w:lang w:eastAsia="bg-BG"/>
        </w:rPr>
        <w:t xml:space="preserve">поради настъпилите изменения в активите на </w:t>
      </w:r>
      <w:r w:rsidR="00E45943" w:rsidRPr="003C565F">
        <w:rPr>
          <w:rFonts w:ascii="Times New Roman" w:hAnsi="Times New Roman" w:cs="Times New Roman"/>
          <w:lang w:eastAsia="bg-BG"/>
        </w:rPr>
        <w:t>ОП „</w:t>
      </w:r>
      <w:r w:rsidR="00E45943">
        <w:rPr>
          <w:rFonts w:ascii="Times New Roman" w:hAnsi="Times New Roman" w:cs="Times New Roman"/>
          <w:lang w:eastAsia="bg-BG"/>
        </w:rPr>
        <w:t>Общинска охрана</w:t>
      </w:r>
      <w:r w:rsidR="00E45943" w:rsidRPr="00E072B1">
        <w:rPr>
          <w:rFonts w:ascii="Times New Roman" w:hAnsi="Times New Roman" w:cs="Times New Roman"/>
          <w:lang w:eastAsia="bg-BG"/>
        </w:rPr>
        <w:t>“</w:t>
      </w:r>
      <w:r w:rsidR="00E45943" w:rsidRPr="00E072B1">
        <w:rPr>
          <w:rFonts w:ascii="Times New Roman" w:hAnsi="Times New Roman" w:cs="Times New Roman"/>
        </w:rPr>
        <w:t xml:space="preserve"> </w:t>
      </w:r>
      <w:r w:rsidR="00E45943" w:rsidRPr="00E072B1">
        <w:rPr>
          <w:rFonts w:ascii="Times New Roman" w:hAnsi="Times New Roman" w:cs="Times New Roman"/>
          <w:lang w:eastAsia="bg-BG"/>
        </w:rPr>
        <w:t>през 201</w:t>
      </w:r>
      <w:r w:rsidR="00E45943">
        <w:rPr>
          <w:rFonts w:ascii="Times New Roman" w:hAnsi="Times New Roman" w:cs="Times New Roman"/>
          <w:lang w:eastAsia="bg-BG"/>
        </w:rPr>
        <w:t>8</w:t>
      </w:r>
      <w:r w:rsidR="004715AF">
        <w:rPr>
          <w:rFonts w:ascii="Times New Roman" w:hAnsi="Times New Roman" w:cs="Times New Roman"/>
          <w:lang w:eastAsia="bg-BG"/>
        </w:rPr>
        <w:t xml:space="preserve">г. е </w:t>
      </w:r>
      <w:r w:rsidR="004715AF" w:rsidRPr="00E072B1">
        <w:rPr>
          <w:rFonts w:ascii="Times New Roman" w:hAnsi="Times New Roman" w:cs="Times New Roman"/>
          <w:lang w:val="ru-RU" w:eastAsia="bg-BG"/>
        </w:rPr>
        <w:t>необходимо</w:t>
      </w:r>
      <w:r w:rsidR="00E45943" w:rsidRPr="00E072B1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="00E45943" w:rsidRPr="00E072B1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="00E45943" w:rsidRPr="00E072B1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E45943" w:rsidRPr="00E072B1">
        <w:rPr>
          <w:rFonts w:ascii="Times New Roman" w:hAnsi="Times New Roman" w:cs="Times New Roman"/>
          <w:lang w:val="ru-RU" w:eastAsia="bg-BG"/>
        </w:rPr>
        <w:t>актуализиран</w:t>
      </w:r>
      <w:proofErr w:type="spellEnd"/>
      <w:r w:rsidR="00E45943" w:rsidRPr="00E072B1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E45943" w:rsidRPr="00E072B1">
        <w:rPr>
          <w:rFonts w:ascii="Times New Roman" w:hAnsi="Times New Roman" w:cs="Times New Roman"/>
          <w:lang w:val="ru-RU" w:eastAsia="bg-BG"/>
        </w:rPr>
        <w:t>описът</w:t>
      </w:r>
      <w:proofErr w:type="spellEnd"/>
      <w:r w:rsidR="00E45943" w:rsidRPr="00E072B1">
        <w:rPr>
          <w:rFonts w:ascii="Times New Roman" w:hAnsi="Times New Roman" w:cs="Times New Roman"/>
          <w:lang w:val="ru-RU" w:eastAsia="bg-BG"/>
        </w:rPr>
        <w:t xml:space="preserve"> на </w:t>
      </w:r>
      <w:proofErr w:type="spellStart"/>
      <w:r w:rsidR="00E45943" w:rsidRPr="00E072B1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="00E45943" w:rsidRPr="00E072B1">
        <w:rPr>
          <w:rFonts w:ascii="Times New Roman" w:hAnsi="Times New Roman" w:cs="Times New Roman"/>
          <w:lang w:val="ru-RU" w:eastAsia="bg-BG"/>
        </w:rPr>
        <w:t xml:space="preserve"> за управление имущество по Приложение №2</w:t>
      </w:r>
      <w:r w:rsidR="00E45943" w:rsidRPr="00E072B1">
        <w:rPr>
          <w:rFonts w:ascii="Times New Roman" w:hAnsi="Times New Roman" w:cs="Times New Roman"/>
          <w:lang w:eastAsia="bg-BG"/>
        </w:rPr>
        <w:t xml:space="preserve"> към Правилника. </w:t>
      </w:r>
    </w:p>
    <w:p w:rsidR="00E45943" w:rsidRPr="005D2D3C" w:rsidRDefault="00E45943" w:rsidP="00E45943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B06348">
        <w:rPr>
          <w:rFonts w:ascii="Times New Roman" w:hAnsi="Times New Roman" w:cs="Times New Roman"/>
          <w:lang w:eastAsia="bg-BG"/>
        </w:rPr>
        <w:t>В тази връзка</w:t>
      </w:r>
      <w:r w:rsidRPr="005D2D3C">
        <w:rPr>
          <w:rFonts w:ascii="Times New Roman" w:hAnsi="Times New Roman" w:cs="Times New Roman"/>
          <w:lang w:eastAsia="bg-BG"/>
        </w:rPr>
        <w:t>, предприятието е представило</w:t>
      </w:r>
      <w:r>
        <w:rPr>
          <w:rFonts w:ascii="Times New Roman" w:hAnsi="Times New Roman" w:cs="Times New Roman"/>
          <w:lang w:eastAsia="bg-BG"/>
        </w:rPr>
        <w:t xml:space="preserve"> актуализирано</w:t>
      </w:r>
      <w:r w:rsidRPr="005D2D3C">
        <w:rPr>
          <w:rFonts w:ascii="Times New Roman" w:hAnsi="Times New Roman" w:cs="Times New Roman"/>
          <w:lang w:eastAsia="bg-BG"/>
        </w:rPr>
        <w:t xml:space="preserve"> Приложение №2 към Правилника към 31.12.2018г.</w:t>
      </w:r>
      <w:r>
        <w:rPr>
          <w:rFonts w:ascii="Times New Roman" w:hAnsi="Times New Roman" w:cs="Times New Roman"/>
          <w:lang w:eastAsia="bg-BG"/>
        </w:rPr>
        <w:t>,</w:t>
      </w:r>
      <w:r w:rsidRPr="005D2D3C">
        <w:rPr>
          <w:rFonts w:ascii="Times New Roman" w:hAnsi="Times New Roman" w:cs="Times New Roman"/>
          <w:lang w:eastAsia="bg-BG"/>
        </w:rPr>
        <w:t xml:space="preserve"> в изпълнение на разпоредбите на чл.3, ал.9 и ал. 11 от Раздел ІІ,§2 от Раздел VІІ от Наредбата за създаване, управление и дейността на общинските предприятия по </w:t>
      </w:r>
      <w:proofErr w:type="spellStart"/>
      <w:r w:rsidRPr="005D2D3C">
        <w:rPr>
          <w:rFonts w:ascii="Times New Roman" w:hAnsi="Times New Roman" w:cs="Times New Roman"/>
          <w:lang w:eastAsia="bg-BG"/>
        </w:rPr>
        <w:t>гл.VІ</w:t>
      </w:r>
      <w:proofErr w:type="spellEnd"/>
      <w:r w:rsidRPr="005D2D3C">
        <w:rPr>
          <w:rFonts w:ascii="Times New Roman" w:hAnsi="Times New Roman" w:cs="Times New Roman"/>
          <w:lang w:eastAsia="bg-BG"/>
        </w:rPr>
        <w:t xml:space="preserve"> от ЗОС. </w:t>
      </w:r>
    </w:p>
    <w:p w:rsidR="00E45943" w:rsidRPr="005D2D3C" w:rsidRDefault="00E45943" w:rsidP="00E45943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5D2D3C">
        <w:rPr>
          <w:rFonts w:ascii="Times New Roman" w:hAnsi="Times New Roman" w:cs="Times New Roman"/>
          <w:lang w:eastAsia="bg-BG"/>
        </w:rPr>
        <w:t>В опис</w:t>
      </w:r>
      <w:r>
        <w:rPr>
          <w:rFonts w:ascii="Times New Roman" w:hAnsi="Times New Roman" w:cs="Times New Roman"/>
          <w:lang w:eastAsia="bg-BG"/>
        </w:rPr>
        <w:t>а</w:t>
      </w:r>
      <w:r w:rsidRPr="005D2D3C">
        <w:rPr>
          <w:rFonts w:ascii="Times New Roman" w:hAnsi="Times New Roman" w:cs="Times New Roman"/>
          <w:lang w:eastAsia="bg-BG"/>
        </w:rPr>
        <w:t xml:space="preserve"> на имуществото по групи сметки към 31.12.2018г. са настъпили следните промени:</w:t>
      </w:r>
    </w:p>
    <w:p w:rsidR="00505F18" w:rsidRPr="00505F18" w:rsidRDefault="005845C3" w:rsidP="00505F18">
      <w:pPr>
        <w:pStyle w:val="a6"/>
        <w:spacing w:after="0"/>
        <w:ind w:left="1069" w:right="-142"/>
        <w:jc w:val="both"/>
        <w:rPr>
          <w:rFonts w:ascii="Times New Roman" w:hAnsi="Times New Roman"/>
          <w:lang w:eastAsia="bg-BG"/>
        </w:rPr>
      </w:pPr>
      <w:proofErr w:type="spellStart"/>
      <w:r w:rsidRPr="00505F18">
        <w:rPr>
          <w:rFonts w:ascii="Times New Roman" w:hAnsi="Times New Roman"/>
          <w:i/>
          <w:lang w:eastAsia="bg-BG"/>
        </w:rPr>
        <w:t>Новозакупени</w:t>
      </w:r>
      <w:proofErr w:type="spellEnd"/>
      <w:r w:rsidRPr="00505F18">
        <w:rPr>
          <w:rFonts w:ascii="Times New Roman" w:hAnsi="Times New Roman"/>
          <w:i/>
          <w:lang w:eastAsia="bg-BG"/>
        </w:rPr>
        <w:t xml:space="preserve"> ДМА и НДА</w:t>
      </w:r>
      <w:r w:rsidR="00E45943" w:rsidRPr="00505F18">
        <w:rPr>
          <w:rFonts w:ascii="Times New Roman" w:hAnsi="Times New Roman"/>
          <w:lang w:eastAsia="bg-BG"/>
        </w:rPr>
        <w:t>:</w:t>
      </w:r>
      <w:r w:rsidR="00E45943" w:rsidRPr="00505F18">
        <w:rPr>
          <w:rFonts w:ascii="Times New Roman" w:hAnsi="Times New Roman" w:cs="Times New Roman"/>
          <w:lang w:eastAsia="bg-BG"/>
        </w:rPr>
        <w:t xml:space="preserve"> </w:t>
      </w:r>
      <w:r w:rsidRPr="00505F18">
        <w:rPr>
          <w:rFonts w:ascii="Times New Roman" w:hAnsi="Times New Roman" w:cs="Times New Roman"/>
          <w:lang w:eastAsia="bg-BG"/>
        </w:rPr>
        <w:t>Сметка</w:t>
      </w:r>
      <w:r w:rsidR="00E45943" w:rsidRPr="00505F18">
        <w:rPr>
          <w:rFonts w:ascii="Times New Roman" w:hAnsi="Times New Roman" w:cs="Times New Roman"/>
          <w:lang w:eastAsia="bg-BG"/>
        </w:rPr>
        <w:t xml:space="preserve"> 20</w:t>
      </w:r>
      <w:r w:rsidRPr="00505F18">
        <w:rPr>
          <w:rFonts w:ascii="Times New Roman" w:hAnsi="Times New Roman" w:cs="Times New Roman"/>
          <w:lang w:val="en-US" w:eastAsia="bg-BG"/>
        </w:rPr>
        <w:t>4</w:t>
      </w:r>
      <w:r w:rsidR="00E45943" w:rsidRPr="00505F18">
        <w:rPr>
          <w:rFonts w:ascii="Times New Roman" w:hAnsi="Times New Roman" w:cs="Times New Roman"/>
          <w:lang w:eastAsia="bg-BG"/>
        </w:rPr>
        <w:t xml:space="preserve">9 „Други </w:t>
      </w:r>
      <w:r w:rsidRPr="00505F18">
        <w:rPr>
          <w:rFonts w:ascii="Times New Roman" w:hAnsi="Times New Roman" w:cs="Times New Roman"/>
          <w:lang w:eastAsia="bg-BG"/>
        </w:rPr>
        <w:t>машини, съоръжения, оборудване</w:t>
      </w:r>
      <w:r w:rsidR="00E45943" w:rsidRPr="00505F18">
        <w:rPr>
          <w:rFonts w:ascii="Times New Roman" w:hAnsi="Times New Roman" w:cs="Times New Roman"/>
          <w:lang w:eastAsia="bg-BG"/>
        </w:rPr>
        <w:t xml:space="preserve">“ – </w:t>
      </w:r>
      <w:r w:rsidRPr="00505F18">
        <w:rPr>
          <w:rFonts w:ascii="Times New Roman" w:hAnsi="Times New Roman" w:cs="Times New Roman"/>
          <w:lang w:eastAsia="bg-BG"/>
        </w:rPr>
        <w:t xml:space="preserve">настолен компютър към </w:t>
      </w:r>
      <w:proofErr w:type="spellStart"/>
      <w:r w:rsidRPr="00505F18">
        <w:rPr>
          <w:rFonts w:ascii="Times New Roman" w:hAnsi="Times New Roman" w:cs="Times New Roman"/>
          <w:lang w:eastAsia="bg-BG"/>
        </w:rPr>
        <w:t>Мониторингова</w:t>
      </w:r>
      <w:proofErr w:type="spellEnd"/>
      <w:r w:rsidRPr="00505F18">
        <w:rPr>
          <w:rFonts w:ascii="Times New Roman" w:hAnsi="Times New Roman" w:cs="Times New Roman"/>
          <w:lang w:eastAsia="bg-BG"/>
        </w:rPr>
        <w:t xml:space="preserve"> система – сървър – 2 бр. </w:t>
      </w:r>
      <w:r w:rsidR="00E45943" w:rsidRPr="00505F18">
        <w:rPr>
          <w:rFonts w:ascii="Times New Roman" w:hAnsi="Times New Roman" w:cs="Times New Roman"/>
          <w:lang w:eastAsia="bg-BG"/>
        </w:rPr>
        <w:t xml:space="preserve">на обща стойност </w:t>
      </w:r>
      <w:r w:rsidRPr="00505F18">
        <w:rPr>
          <w:rFonts w:ascii="Times New Roman" w:hAnsi="Times New Roman" w:cs="Times New Roman"/>
          <w:lang w:eastAsia="bg-BG"/>
        </w:rPr>
        <w:t xml:space="preserve">1 980,00 лв.; </w:t>
      </w:r>
      <w:proofErr w:type="spellStart"/>
      <w:r w:rsidRPr="00505F18">
        <w:rPr>
          <w:rFonts w:ascii="Times New Roman" w:hAnsi="Times New Roman" w:cs="Times New Roman"/>
          <w:lang w:eastAsia="bg-BG"/>
        </w:rPr>
        <w:t>инвенторна</w:t>
      </w:r>
      <w:proofErr w:type="spellEnd"/>
      <w:r w:rsidRPr="00505F18">
        <w:rPr>
          <w:rFonts w:ascii="Times New Roman" w:hAnsi="Times New Roman" w:cs="Times New Roman"/>
          <w:lang w:eastAsia="bg-BG"/>
        </w:rPr>
        <w:t xml:space="preserve"> климатична система – 3 бр. на обща стойност 4 050,00 лв.;</w:t>
      </w:r>
      <w:r w:rsidR="00E45943" w:rsidRPr="00505F18">
        <w:rPr>
          <w:rFonts w:ascii="Times New Roman" w:hAnsi="Times New Roman"/>
          <w:lang w:eastAsia="bg-BG"/>
        </w:rPr>
        <w:t xml:space="preserve"> Сметка 2</w:t>
      </w:r>
      <w:r w:rsidRPr="00505F18">
        <w:rPr>
          <w:rFonts w:ascii="Times New Roman" w:hAnsi="Times New Roman"/>
          <w:lang w:eastAsia="bg-BG"/>
        </w:rPr>
        <w:t>202</w:t>
      </w:r>
      <w:r w:rsidR="00E45943" w:rsidRPr="00505F18">
        <w:rPr>
          <w:rFonts w:ascii="Times New Roman" w:hAnsi="Times New Roman"/>
          <w:lang w:eastAsia="bg-BG"/>
        </w:rPr>
        <w:t xml:space="preserve"> „</w:t>
      </w:r>
      <w:r w:rsidRPr="00505F18">
        <w:rPr>
          <w:rFonts w:ascii="Times New Roman" w:hAnsi="Times New Roman"/>
          <w:lang w:eastAsia="bg-BG"/>
        </w:rPr>
        <w:t>Инфраструктурни обекти</w:t>
      </w:r>
      <w:r w:rsidR="00E45943" w:rsidRPr="00505F18">
        <w:rPr>
          <w:rFonts w:ascii="Times New Roman" w:hAnsi="Times New Roman"/>
          <w:lang w:eastAsia="bg-BG"/>
        </w:rPr>
        <w:t xml:space="preserve">“ – закупени са </w:t>
      </w:r>
      <w:r w:rsidR="00505F18" w:rsidRPr="00505F18">
        <w:rPr>
          <w:rFonts w:ascii="Times New Roman" w:hAnsi="Times New Roman"/>
          <w:lang w:eastAsia="bg-BG"/>
        </w:rPr>
        <w:t>5</w:t>
      </w:r>
      <w:r w:rsidR="00E45943" w:rsidRPr="00505F18">
        <w:rPr>
          <w:rFonts w:ascii="Times New Roman" w:hAnsi="Times New Roman"/>
          <w:lang w:eastAsia="bg-BG"/>
        </w:rPr>
        <w:t xml:space="preserve"> бр. </w:t>
      </w:r>
      <w:r w:rsidR="00505F18" w:rsidRPr="00505F18">
        <w:rPr>
          <w:rFonts w:ascii="Times New Roman" w:hAnsi="Times New Roman"/>
          <w:lang w:eastAsia="bg-BG"/>
        </w:rPr>
        <w:t xml:space="preserve">системи за видеонаблюдение  на обща стойност 26 757,67лв. </w:t>
      </w:r>
    </w:p>
    <w:p w:rsidR="00E45943" w:rsidRPr="00505F18" w:rsidRDefault="00E45943" w:rsidP="00E45943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505F18">
        <w:rPr>
          <w:rFonts w:ascii="Times New Roman" w:hAnsi="Times New Roman" w:cs="Times New Roman"/>
        </w:rPr>
        <w:t xml:space="preserve">С оглед на гореизложеното възниква необходимост да се извърши промяна в Правилника за устройството и дейността на </w:t>
      </w:r>
      <w:r w:rsidRPr="00505F18">
        <w:rPr>
          <w:rFonts w:ascii="Times New Roman" w:hAnsi="Times New Roman" w:cs="Times New Roman"/>
          <w:lang w:eastAsia="bg-BG"/>
        </w:rPr>
        <w:t>ОП „</w:t>
      </w:r>
      <w:r w:rsidR="00505F18" w:rsidRPr="00505F18">
        <w:rPr>
          <w:rFonts w:ascii="Times New Roman" w:hAnsi="Times New Roman" w:cs="Times New Roman"/>
          <w:lang w:eastAsia="bg-BG"/>
        </w:rPr>
        <w:t>Общинска охрана</w:t>
      </w:r>
      <w:r w:rsidRPr="00505F18">
        <w:rPr>
          <w:rFonts w:ascii="Times New Roman" w:hAnsi="Times New Roman" w:cs="Times New Roman"/>
        </w:rPr>
        <w:t>“.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E072B1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</w:rPr>
        <w:t>Принцип на необходимост</w:t>
      </w:r>
      <w:r w:rsidRPr="00E072B1">
        <w:rPr>
          <w:rFonts w:ascii="Times New Roman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E072B1">
        <w:rPr>
          <w:rFonts w:ascii="Times New Roman" w:hAnsi="Times New Roman" w:cs="Times New Roman"/>
        </w:rPr>
        <w:t xml:space="preserve">“ с оглед актуализиране на Приложение №2 към Правилника.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E072B1">
        <w:rPr>
          <w:rFonts w:ascii="Times New Roman" w:hAnsi="Times New Roman" w:cs="Times New Roman"/>
        </w:rPr>
        <w:t xml:space="preserve">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="003C565F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се обосновава с р</w:t>
      </w:r>
      <w:r w:rsidRPr="00E072B1">
        <w:rPr>
          <w:rFonts w:ascii="Times New Roman" w:hAnsi="Times New Roman" w:cs="Times New Roman"/>
          <w:lang w:eastAsia="bg-BG"/>
        </w:rPr>
        <w:t xml:space="preserve">азпоредбите на §4, ал.2 от Раздел VІІ от Наредбата за създаване, управление и дейността на общинските предприятия по </w:t>
      </w:r>
      <w:proofErr w:type="spellStart"/>
      <w:r w:rsidRPr="00E072B1">
        <w:rPr>
          <w:rFonts w:ascii="Times New Roman" w:hAnsi="Times New Roman" w:cs="Times New Roman"/>
          <w:lang w:eastAsia="bg-BG"/>
        </w:rPr>
        <w:t>гл.VІ</w:t>
      </w:r>
      <w:proofErr w:type="spellEnd"/>
      <w:r w:rsidRPr="00E072B1">
        <w:rPr>
          <w:rFonts w:ascii="Times New Roman" w:hAnsi="Times New Roman" w:cs="Times New Roman"/>
          <w:lang w:eastAsia="bg-BG"/>
        </w:rPr>
        <w:t xml:space="preserve"> от ЗОС, които 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072B1">
        <w:rPr>
          <w:rFonts w:ascii="Times New Roman" w:hAnsi="Times New Roman" w:cs="Times New Roman"/>
          <w:shd w:val="clear" w:color="auto" w:fill="FEFEFE"/>
        </w:rPr>
        <w:t xml:space="preserve">проекта </w:t>
      </w:r>
      <w:r w:rsidRPr="00E072B1">
        <w:rPr>
          <w:rFonts w:ascii="Times New Roman" w:hAnsi="Times New Roman" w:cs="Times New Roman"/>
          <w:shd w:val="clear" w:color="auto" w:fill="FEFEFE"/>
        </w:rPr>
        <w:lastRenderedPageBreak/>
        <w:t xml:space="preserve">за решение, представен пред Общински съвет Пловдив </w:t>
      </w:r>
      <w:r w:rsidR="0056044F">
        <w:rPr>
          <w:rFonts w:ascii="Times New Roman" w:hAnsi="Times New Roman" w:cs="Times New Roman"/>
          <w:shd w:val="clear" w:color="auto" w:fill="FEFEFE"/>
        </w:rPr>
        <w:t xml:space="preserve">ще бъдат 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  <w:shd w:val="clear" w:color="auto" w:fill="FEFEFE"/>
        </w:rPr>
        <w:t xml:space="preserve">Принципът на </w:t>
      </w:r>
      <w:r w:rsidRPr="00E072B1">
        <w:rPr>
          <w:rFonts w:ascii="Times New Roman" w:hAnsi="Times New Roman" w:cs="Times New Roman"/>
          <w:b/>
        </w:rPr>
        <w:t xml:space="preserve">субсидиарност, пропорционалност и стабилност </w:t>
      </w:r>
      <w:r w:rsidRPr="00E072B1">
        <w:rPr>
          <w:rFonts w:ascii="Times New Roman" w:hAnsi="Times New Roman" w:cs="Times New Roman"/>
        </w:rPr>
        <w:t xml:space="preserve">– предложените изменения в Правилника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E072B1">
        <w:rPr>
          <w:rFonts w:ascii="Times New Roman" w:hAnsi="Times New Roman" w:cs="Times New Roman"/>
        </w:rPr>
        <w:t xml:space="preserve">“ са в съответствие с нормативните актове от по-висока степен.  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При изработване на проекта на Правилника за изменение и допълнение на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E072B1">
        <w:rPr>
          <w:rFonts w:ascii="Times New Roman" w:hAnsi="Times New Roman" w:cs="Times New Roman"/>
        </w:rPr>
        <w:t xml:space="preserve">“ е спазен чл.18а от Закона за нормативните актове, както и разпоредбите на глави </w:t>
      </w:r>
      <w:r w:rsidRPr="00E072B1">
        <w:rPr>
          <w:rFonts w:ascii="Times New Roman" w:hAnsi="Times New Roman" w:cs="Times New Roman"/>
          <w:lang w:val="en-US"/>
        </w:rPr>
        <w:t>II</w:t>
      </w:r>
      <w:r w:rsidRPr="00E072B1">
        <w:rPr>
          <w:rFonts w:ascii="Times New Roman" w:hAnsi="Times New Roman" w:cs="Times New Roman"/>
        </w:rPr>
        <w:t xml:space="preserve"> и </w:t>
      </w:r>
      <w:r w:rsidRPr="00E072B1">
        <w:rPr>
          <w:rFonts w:ascii="Times New Roman" w:hAnsi="Times New Roman" w:cs="Times New Roman"/>
          <w:lang w:val="en-US"/>
        </w:rPr>
        <w:t>III</w:t>
      </w:r>
      <w:r w:rsidRPr="00E072B1">
        <w:rPr>
          <w:rFonts w:ascii="Times New Roman" w:hAnsi="Times New Roman" w:cs="Times New Roman"/>
        </w:rPr>
        <w:t xml:space="preserve"> от същия. Извършена е </w:t>
      </w:r>
      <w:r w:rsidRPr="00E072B1">
        <w:rPr>
          <w:rFonts w:ascii="Times New Roman" w:hAnsi="Times New Roman" w:cs="Times New Roman"/>
          <w:b/>
        </w:rPr>
        <w:t xml:space="preserve">предварителна оценка на въздействието </w:t>
      </w:r>
      <w:r w:rsidRPr="00E072B1">
        <w:rPr>
          <w:rFonts w:ascii="Times New Roman" w:hAnsi="Times New Roman" w:cs="Times New Roman"/>
        </w:rPr>
        <w:t>на предлаганата промяна в описа на предоставеното за управление имущество на предприятието.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на</w:t>
      </w:r>
      <w:r w:rsidRPr="00E072B1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E072B1">
        <w:rPr>
          <w:rFonts w:ascii="Times New Roman" w:hAnsi="Times New Roman" w:cs="Times New Roman"/>
          <w:b/>
        </w:rPr>
        <w:t xml:space="preserve">Правилника за устройството и дейността на </w:t>
      </w:r>
      <w:r w:rsidR="003C565F" w:rsidRPr="003C565F">
        <w:rPr>
          <w:rFonts w:ascii="Times New Roman" w:hAnsi="Times New Roman" w:cs="Times New Roman"/>
          <w:b/>
          <w:lang w:eastAsia="bg-BG"/>
        </w:rPr>
        <w:t>ОП „</w:t>
      </w:r>
      <w:r w:rsidR="00F77489" w:rsidRPr="00F77489">
        <w:rPr>
          <w:rFonts w:ascii="Times New Roman" w:hAnsi="Times New Roman" w:cs="Times New Roman"/>
          <w:b/>
          <w:lang w:eastAsia="bg-BG"/>
        </w:rPr>
        <w:t>Общинска охрана</w:t>
      </w:r>
      <w:r w:rsidR="003C565F">
        <w:rPr>
          <w:rFonts w:ascii="Times New Roman" w:hAnsi="Times New Roman" w:cs="Times New Roman"/>
          <w:b/>
          <w:lang w:eastAsia="bg-BG"/>
        </w:rPr>
        <w:t>“.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2"/>
        </w:rPr>
      </w:pPr>
      <w:r w:rsidRPr="00E072B1">
        <w:rPr>
          <w:rFonts w:ascii="Times New Roman" w:hAnsi="Times New Roman" w:cs="Times New Roman"/>
        </w:rPr>
        <w:t xml:space="preserve">Целта на приемането на настоящите промени е </w:t>
      </w:r>
      <w:r w:rsidRPr="00E072B1">
        <w:rPr>
          <w:rFonts w:ascii="Times New Roman" w:hAnsi="Times New Roman" w:cs="Times New Roman"/>
          <w:color w:val="000000"/>
          <w:spacing w:val="-2"/>
        </w:rPr>
        <w:t xml:space="preserve">да се внесат промени </w:t>
      </w:r>
      <w:r w:rsidRPr="00E072B1">
        <w:rPr>
          <w:rFonts w:ascii="Times New Roman" w:hAnsi="Times New Roman" w:cs="Times New Roman"/>
          <w:spacing w:val="-2"/>
        </w:rPr>
        <w:t xml:space="preserve">в Приложение №2 към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E072B1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  <w:spacing w:val="-2"/>
        </w:rPr>
        <w:t xml:space="preserve">, с оглед </w:t>
      </w:r>
      <w:r w:rsidRPr="00E072B1">
        <w:rPr>
          <w:rFonts w:ascii="Times New Roman" w:hAnsi="Times New Roman" w:cs="Times New Roman"/>
        </w:rPr>
        <w:t>коректно отразяване на наличните ДМА в Приложение №2 „Опис на предоставеното за управление имущество към 31.12.201</w:t>
      </w:r>
      <w:r w:rsidR="00505F18">
        <w:rPr>
          <w:rFonts w:ascii="Times New Roman" w:hAnsi="Times New Roman" w:cs="Times New Roman"/>
        </w:rPr>
        <w:t>8</w:t>
      </w:r>
      <w:r w:rsidRPr="00E072B1">
        <w:rPr>
          <w:rFonts w:ascii="Times New Roman" w:hAnsi="Times New Roman" w:cs="Times New Roman"/>
        </w:rPr>
        <w:t xml:space="preserve">г.“ в съответствие със записаните в счетоводните регистри. </w:t>
      </w:r>
    </w:p>
    <w:p w:rsidR="00E072B1" w:rsidRPr="00E072B1" w:rsidRDefault="00E072B1" w:rsidP="00E072B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072B1" w:rsidRPr="00E072B1" w:rsidRDefault="00E072B1" w:rsidP="00E072B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Финансови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hAnsi="Times New Roman" w:cs="Times New Roman"/>
          <w:b/>
          <w:lang w:val="en-US"/>
        </w:rPr>
        <w:t>Правилника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</w:rPr>
        <w:t xml:space="preserve">За прилагане на измененията в Правилника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="00CE54C4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не е необходимо разходването на бюджетни средства.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  <w:color w:val="000000"/>
          <w:spacing w:val="-2"/>
        </w:rPr>
        <w:t>Очаквани резултати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E072B1">
        <w:rPr>
          <w:rFonts w:ascii="Times New Roman" w:hAnsi="Times New Roman" w:cs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E072B1">
        <w:rPr>
          <w:rFonts w:ascii="Times New Roman" w:hAnsi="Times New Roman" w:cs="Times New Roman"/>
        </w:rPr>
        <w:t>“.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 xml:space="preserve">Анализ за съответствие с правото на Европейския съюз </w:t>
      </w:r>
    </w:p>
    <w:p w:rsidR="00505F18" w:rsidRPr="00AE17F9" w:rsidRDefault="00505F18" w:rsidP="00505F18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i/>
        </w:rPr>
      </w:pPr>
      <w:r w:rsidRPr="00AE17F9">
        <w:rPr>
          <w:rFonts w:ascii="Times New Roman" w:hAnsi="Times New Roman"/>
          <w:i/>
        </w:rPr>
        <w:t>Предлаганото приемане на Правилник за изменение и допълнение на Правилника за устройството и дей</w:t>
      </w:r>
      <w:r>
        <w:rPr>
          <w:rFonts w:ascii="Times New Roman" w:hAnsi="Times New Roman"/>
          <w:i/>
        </w:rPr>
        <w:t xml:space="preserve">ността на ОП „Общинска охрана“ </w:t>
      </w:r>
      <w:r w:rsidRPr="00AE17F9">
        <w:rPr>
          <w:rFonts w:ascii="Times New Roman" w:hAnsi="Times New Roman"/>
          <w:i/>
        </w:rPr>
        <w:t xml:space="preserve">е в съответствие с нормативните актове от по-висока степен, както и с това на европейското законодателство. </w:t>
      </w:r>
    </w:p>
    <w:p w:rsidR="00505F18" w:rsidRPr="00AE17F9" w:rsidRDefault="00505F18" w:rsidP="00505F18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i/>
        </w:rPr>
      </w:pPr>
      <w:r w:rsidRPr="00AE17F9">
        <w:rPr>
          <w:rFonts w:ascii="Times New Roman" w:hAnsi="Times New Roman"/>
        </w:rPr>
        <w:t>Приемането на Правилник за изменение и допълнение на Правилника за устройството и дейността на ОП „</w:t>
      </w:r>
      <w:r>
        <w:rPr>
          <w:rFonts w:ascii="Times New Roman" w:hAnsi="Times New Roman"/>
        </w:rPr>
        <w:t>Общинска охрана</w:t>
      </w:r>
      <w:r w:rsidRPr="00AE17F9"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 xml:space="preserve"> </w:t>
      </w:r>
      <w:r w:rsidRPr="00AE17F9">
        <w:rPr>
          <w:rFonts w:ascii="Times New Roman" w:hAnsi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AE17F9">
        <w:rPr>
          <w:rFonts w:ascii="Times New Roman" w:hAnsi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505F18" w:rsidRPr="00AE17F9" w:rsidRDefault="00505F18" w:rsidP="00505F18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</w:rPr>
      </w:pPr>
      <w:r w:rsidRPr="00AE17F9">
        <w:rPr>
          <w:rFonts w:ascii="Times New Roman" w:hAnsi="Times New Roman"/>
        </w:rPr>
        <w:t>В изпълнение на изискванията на Закона за нормативните актове е извършена предварителна оценка на въздействието на проекта на подзаконовия нормативен акт.</w:t>
      </w:r>
    </w:p>
    <w:p w:rsidR="00505F18" w:rsidRPr="00F06F51" w:rsidRDefault="00505F18" w:rsidP="00505F18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FF0000"/>
        </w:rPr>
      </w:pPr>
      <w:r w:rsidRPr="00F06F51">
        <w:rPr>
          <w:rFonts w:ascii="Times New Roman" w:hAnsi="Times New Roman"/>
        </w:rPr>
        <w:t>Проектът на подзаконовия нормативен акт е публикуван на официалната страница на община Пловдив на</w:t>
      </w:r>
      <w:r>
        <w:rPr>
          <w:rFonts w:ascii="Times New Roman" w:hAnsi="Times New Roman"/>
        </w:rPr>
        <w:t xml:space="preserve"> </w:t>
      </w:r>
      <w:r w:rsidRPr="00AE17F9">
        <w:rPr>
          <w:rFonts w:ascii="Times New Roman" w:hAnsi="Times New Roman"/>
          <w:b/>
          <w:u w:val="single"/>
        </w:rPr>
        <w:t>2</w:t>
      </w:r>
      <w:r w:rsidR="00300823">
        <w:rPr>
          <w:rFonts w:ascii="Times New Roman" w:hAnsi="Times New Roman"/>
          <w:b/>
          <w:u w:val="single"/>
        </w:rPr>
        <w:t>4</w:t>
      </w:r>
      <w:r w:rsidRPr="00AE17F9">
        <w:rPr>
          <w:rFonts w:ascii="Times New Roman" w:hAnsi="Times New Roman"/>
          <w:b/>
          <w:u w:val="single"/>
        </w:rPr>
        <w:t>.0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>4</w:t>
      </w:r>
      <w:r w:rsidRPr="00AE17F9">
        <w:rPr>
          <w:rFonts w:ascii="Times New Roman" w:hAnsi="Times New Roman"/>
          <w:b/>
          <w:u w:val="single"/>
        </w:rPr>
        <w:t>.2019г</w:t>
      </w:r>
      <w:r w:rsidRPr="00AE17F9">
        <w:rPr>
          <w:rFonts w:ascii="Times New Roman" w:hAnsi="Times New Roman"/>
          <w:u w:val="single"/>
        </w:rPr>
        <w:t>.</w:t>
      </w:r>
      <w:r w:rsidRPr="00F06F51">
        <w:rPr>
          <w:rFonts w:ascii="Times New Roman" w:hAnsi="Times New Roman"/>
        </w:rPr>
        <w:t xml:space="preserve"> 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E072B1">
        <w:rPr>
          <w:rFonts w:ascii="Times New Roman" w:hAnsi="Times New Roman" w:cs="Times New Roman"/>
        </w:rPr>
        <w:t xml:space="preserve">“. </w:t>
      </w:r>
    </w:p>
    <w:p w:rsidR="00086BC8" w:rsidRPr="00E072B1" w:rsidRDefault="00086BC8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</w:p>
    <w:p w:rsidR="002716D1" w:rsidRPr="00E072B1" w:rsidRDefault="002716D1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E072B1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E072B1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E072B1">
        <w:rPr>
          <w:rFonts w:ascii="Times New Roman" w:eastAsia="Calibri" w:hAnsi="Times New Roman" w:cs="Times New Roman"/>
        </w:rPr>
        <w:t xml:space="preserve">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E072B1">
        <w:rPr>
          <w:rFonts w:ascii="Times New Roman" w:eastAsia="Calibri" w:hAnsi="Times New Roman" w:cs="Times New Roman"/>
        </w:rPr>
        <w:t xml:space="preserve">“ ще се публикуват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E072B1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 w:rsidRPr="00E072B1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E072B1">
        <w:rPr>
          <w:rFonts w:ascii="Times New Roman" w:eastAsia="Calibri" w:hAnsi="Times New Roman" w:cs="Times New Roman"/>
        </w:rPr>
        <w:t xml:space="preserve">. </w:t>
      </w:r>
    </w:p>
    <w:p w:rsidR="00086BC8" w:rsidRPr="00E072B1" w:rsidRDefault="002716D1" w:rsidP="00BD60D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 xml:space="preserve">         </w:t>
      </w:r>
      <w:r w:rsidR="00BD60DB" w:rsidRPr="00E072B1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p w:rsidR="00086BC8" w:rsidRPr="00E072B1" w:rsidRDefault="002716D1" w:rsidP="00DC61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E072B1">
        <w:rPr>
          <w:rFonts w:ascii="Times New Roman" w:eastAsia="Calibri" w:hAnsi="Times New Roman" w:cs="Times New Roman"/>
          <w:lang w:eastAsia="bg-BG"/>
        </w:rPr>
        <w:t xml:space="preserve"> </w:t>
      </w:r>
      <w:r w:rsidR="00505F18" w:rsidRPr="000749C3">
        <w:rPr>
          <w:rFonts w:ascii="Times New Roman" w:hAnsi="Times New Roman"/>
        </w:rPr>
        <w:t xml:space="preserve">чл. 21, ал. 1, т.6, т. 23 и 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</w:t>
      </w:r>
      <w:r w:rsidR="00505F18">
        <w:rPr>
          <w:rFonts w:ascii="Times New Roman" w:hAnsi="Times New Roman"/>
        </w:rPr>
        <w:t xml:space="preserve">във връзка с </w:t>
      </w:r>
      <w:r w:rsidR="00505F18"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505F18" w:rsidRPr="00863937">
        <w:rPr>
          <w:rFonts w:ascii="Times New Roman" w:hAnsi="Times New Roman"/>
          <w:lang w:val="ru-RU"/>
        </w:rPr>
        <w:t>29.11.</w:t>
      </w:r>
      <w:r w:rsidR="00505F18" w:rsidRPr="00863937">
        <w:rPr>
          <w:rFonts w:ascii="Times New Roman" w:hAnsi="Times New Roman"/>
        </w:rPr>
        <w:t>201</w:t>
      </w:r>
      <w:r w:rsidR="00505F18">
        <w:rPr>
          <w:rFonts w:ascii="Times New Roman" w:hAnsi="Times New Roman"/>
        </w:rPr>
        <w:t>8</w:t>
      </w:r>
      <w:r w:rsidR="00505F18" w:rsidRPr="00863937">
        <w:rPr>
          <w:rFonts w:ascii="Times New Roman" w:hAnsi="Times New Roman"/>
        </w:rPr>
        <w:t>г. на Общински съвет Пловдив</w:t>
      </w:r>
      <w:r w:rsidR="00505F18" w:rsidRPr="000749C3">
        <w:rPr>
          <w:rFonts w:ascii="Times New Roman" w:hAnsi="Times New Roman"/>
        </w:rPr>
        <w:t xml:space="preserve">, </w:t>
      </w:r>
      <w:r w:rsidR="00E072B1" w:rsidRPr="000749C3">
        <w:rPr>
          <w:rFonts w:ascii="Times New Roman" w:hAnsi="Times New Roman"/>
        </w:rPr>
        <w:t xml:space="preserve"> </w:t>
      </w:r>
      <w:r w:rsidR="00E072B1" w:rsidRPr="000749C3">
        <w:rPr>
          <w:rFonts w:ascii="Times New Roman" w:hAnsi="Times New Roman"/>
          <w:lang w:eastAsia="bg-BG"/>
        </w:rPr>
        <w:t>във връзка с чл.17 и чл.2</w:t>
      </w:r>
      <w:r w:rsidR="00F77489">
        <w:rPr>
          <w:rFonts w:ascii="Times New Roman" w:hAnsi="Times New Roman"/>
          <w:lang w:eastAsia="bg-BG"/>
        </w:rPr>
        <w:t>6</w:t>
      </w:r>
      <w:r w:rsidR="00E072B1" w:rsidRPr="000749C3">
        <w:rPr>
          <w:rFonts w:ascii="Times New Roman" w:hAnsi="Times New Roman"/>
          <w:lang w:eastAsia="bg-BG"/>
        </w:rPr>
        <w:t>, ал.</w:t>
      </w:r>
      <w:r w:rsidR="00CE54C4">
        <w:rPr>
          <w:rFonts w:ascii="Times New Roman" w:hAnsi="Times New Roman"/>
          <w:lang w:eastAsia="bg-BG"/>
        </w:rPr>
        <w:t>2</w:t>
      </w:r>
      <w:r w:rsidR="00E072B1" w:rsidRPr="000749C3">
        <w:rPr>
          <w:rFonts w:ascii="Times New Roman" w:hAnsi="Times New Roman"/>
          <w:lang w:eastAsia="bg-BG"/>
        </w:rPr>
        <w:t xml:space="preserve"> от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="00CE54C4">
        <w:rPr>
          <w:rFonts w:ascii="Times New Roman" w:hAnsi="Times New Roman" w:cs="Times New Roman"/>
          <w:lang w:eastAsia="bg-BG"/>
        </w:rPr>
        <w:t>“.</w:t>
      </w:r>
    </w:p>
    <w:p w:rsidR="00DC61DB" w:rsidRPr="00E072B1" w:rsidRDefault="00DC61DB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716D1" w:rsidRPr="00E072B1" w:rsidRDefault="002716D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lastRenderedPageBreak/>
        <w:t>ПРОЕКТ ЗА РЕШЕНИЕ:</w:t>
      </w:r>
    </w:p>
    <w:p w:rsidR="00E072B1" w:rsidRPr="000749C3" w:rsidRDefault="00E072B1" w:rsidP="00D144DF">
      <w:pPr>
        <w:spacing w:after="0" w:line="240" w:lineRule="auto"/>
        <w:ind w:firstLine="709"/>
        <w:jc w:val="both"/>
        <w:rPr>
          <w:rFonts w:ascii="Times New Roman" w:hAnsi="Times New Roman"/>
          <w:lang w:eastAsia="bg-BG"/>
        </w:rPr>
      </w:pPr>
      <w:r w:rsidRPr="00D144DF">
        <w:rPr>
          <w:rFonts w:ascii="Times New Roman" w:hAnsi="Times New Roman"/>
          <w:b/>
          <w:lang w:eastAsia="bg-BG"/>
        </w:rPr>
        <w:t>1.</w:t>
      </w:r>
      <w:r>
        <w:rPr>
          <w:rFonts w:ascii="Times New Roman" w:hAnsi="Times New Roman"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0749C3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 xml:space="preserve">приет с </w:t>
      </w:r>
      <w:r w:rsidR="00F77489" w:rsidRPr="00F77489">
        <w:rPr>
          <w:rFonts w:ascii="Times New Roman" w:hAnsi="Times New Roman"/>
          <w:lang w:eastAsia="bg-BG"/>
        </w:rPr>
        <w:t xml:space="preserve"> </w:t>
      </w:r>
      <w:r w:rsidR="00F77489">
        <w:rPr>
          <w:rFonts w:ascii="Times New Roman" w:hAnsi="Times New Roman"/>
          <w:lang w:eastAsia="bg-BG"/>
        </w:rPr>
        <w:t>Решение №15 от 19.01.2012г. на Общински съвет П</w:t>
      </w:r>
      <w:r w:rsidR="00F77489" w:rsidRPr="00F77489">
        <w:rPr>
          <w:rFonts w:ascii="Times New Roman" w:hAnsi="Times New Roman"/>
          <w:lang w:eastAsia="bg-BG"/>
        </w:rPr>
        <w:t xml:space="preserve">ловдив, </w:t>
      </w:r>
      <w:r w:rsidR="00505F18">
        <w:rPr>
          <w:rFonts w:ascii="Times New Roman" w:hAnsi="Times New Roman"/>
          <w:lang w:eastAsia="bg-BG"/>
        </w:rPr>
        <w:t xml:space="preserve">последно </w:t>
      </w:r>
      <w:r w:rsidR="00F77489" w:rsidRPr="00F77489">
        <w:rPr>
          <w:rFonts w:ascii="Times New Roman" w:hAnsi="Times New Roman"/>
          <w:lang w:eastAsia="bg-BG"/>
        </w:rPr>
        <w:t xml:space="preserve">изменен и допълнен с </w:t>
      </w:r>
      <w:r w:rsidR="00F77489">
        <w:rPr>
          <w:rFonts w:ascii="Times New Roman" w:hAnsi="Times New Roman"/>
          <w:lang w:eastAsia="bg-BG"/>
        </w:rPr>
        <w:t>РОС</w:t>
      </w:r>
      <w:r w:rsidR="00F77489" w:rsidRPr="00F77489">
        <w:rPr>
          <w:rFonts w:ascii="Times New Roman" w:hAnsi="Times New Roman"/>
          <w:lang w:eastAsia="bg-BG"/>
        </w:rPr>
        <w:t xml:space="preserve"> №</w:t>
      </w:r>
      <w:r w:rsidR="00505F18">
        <w:rPr>
          <w:rFonts w:ascii="Times New Roman" w:hAnsi="Times New Roman"/>
          <w:lang w:eastAsia="bg-BG"/>
        </w:rPr>
        <w:t>250</w:t>
      </w:r>
      <w:r w:rsidR="00F77489" w:rsidRPr="00F77489">
        <w:rPr>
          <w:rFonts w:ascii="Times New Roman" w:hAnsi="Times New Roman"/>
          <w:lang w:eastAsia="bg-BG"/>
        </w:rPr>
        <w:t>/1</w:t>
      </w:r>
      <w:r w:rsidR="00505F18">
        <w:rPr>
          <w:rFonts w:ascii="Times New Roman" w:hAnsi="Times New Roman"/>
          <w:lang w:eastAsia="bg-BG"/>
        </w:rPr>
        <w:t>9</w:t>
      </w:r>
      <w:r w:rsidR="00F77489" w:rsidRPr="00F77489">
        <w:rPr>
          <w:rFonts w:ascii="Times New Roman" w:hAnsi="Times New Roman"/>
          <w:lang w:eastAsia="bg-BG"/>
        </w:rPr>
        <w:t>.0</w:t>
      </w:r>
      <w:r w:rsidR="00505F18">
        <w:rPr>
          <w:rFonts w:ascii="Times New Roman" w:hAnsi="Times New Roman"/>
          <w:lang w:eastAsia="bg-BG"/>
        </w:rPr>
        <w:t>6</w:t>
      </w:r>
      <w:r w:rsidR="00F77489" w:rsidRPr="00F77489">
        <w:rPr>
          <w:rFonts w:ascii="Times New Roman" w:hAnsi="Times New Roman"/>
          <w:lang w:eastAsia="bg-BG"/>
        </w:rPr>
        <w:t>.201</w:t>
      </w:r>
      <w:r w:rsidR="00505F18">
        <w:rPr>
          <w:rFonts w:ascii="Times New Roman" w:hAnsi="Times New Roman"/>
          <w:lang w:eastAsia="bg-BG"/>
        </w:rPr>
        <w:t>8</w:t>
      </w:r>
      <w:r w:rsidR="00F77489" w:rsidRPr="00F77489">
        <w:rPr>
          <w:rFonts w:ascii="Times New Roman" w:hAnsi="Times New Roman"/>
          <w:lang w:eastAsia="bg-BG"/>
        </w:rPr>
        <w:t>г.</w:t>
      </w:r>
      <w:r w:rsidR="00271A1D">
        <w:rPr>
          <w:rFonts w:ascii="Times New Roman" w:hAnsi="Times New Roman"/>
          <w:lang w:eastAsia="bg-BG"/>
        </w:rPr>
        <w:t>,</w:t>
      </w:r>
      <w:r w:rsidR="00F77489" w:rsidRPr="00F77489">
        <w:rPr>
          <w:rFonts w:ascii="Times New Roman" w:hAnsi="Times New Roman"/>
          <w:lang w:eastAsia="bg-BG"/>
        </w:rPr>
        <w:t xml:space="preserve"> </w:t>
      </w:r>
      <w:r w:rsidR="00F77489" w:rsidRPr="000749C3">
        <w:rPr>
          <w:rFonts w:ascii="Times New Roman" w:hAnsi="Times New Roman"/>
          <w:lang w:eastAsia="bg-BG"/>
        </w:rPr>
        <w:t>к</w:t>
      </w:r>
      <w:r w:rsidRPr="000749C3">
        <w:rPr>
          <w:rFonts w:ascii="Times New Roman" w:hAnsi="Times New Roman"/>
          <w:lang w:eastAsia="bg-BG"/>
        </w:rPr>
        <w:t>акто следва:</w:t>
      </w:r>
    </w:p>
    <w:p w:rsidR="00E072B1" w:rsidRPr="004B3834" w:rsidRDefault="00E072B1" w:rsidP="0092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bg-BG"/>
        </w:rPr>
      </w:pPr>
      <w:r w:rsidRPr="0098774F">
        <w:rPr>
          <w:rFonts w:ascii="Times New Roman" w:eastAsia="Times New Roman" w:hAnsi="Times New Roman"/>
          <w:b/>
          <w:lang w:val="en-GB" w:eastAsia="bg-BG"/>
        </w:rPr>
        <w:t xml:space="preserve">§ 1.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Отменя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№</w:t>
      </w:r>
      <w:r>
        <w:rPr>
          <w:rFonts w:ascii="Times New Roman" w:eastAsia="Times New Roman" w:hAnsi="Times New Roman"/>
          <w:lang w:eastAsia="bg-BG"/>
        </w:rPr>
        <w:t>2</w:t>
      </w:r>
      <w:r w:rsidRPr="0098774F">
        <w:rPr>
          <w:rFonts w:ascii="Times New Roman" w:eastAsia="Times New Roman" w:hAnsi="Times New Roman"/>
          <w:i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към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действащия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Правилник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за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устройството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дейността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98774F">
        <w:rPr>
          <w:rFonts w:ascii="Times New Roman" w:eastAsia="Times New Roman" w:hAnsi="Times New Roman"/>
          <w:lang w:val="en-GB" w:eastAsia="bg-BG"/>
        </w:rPr>
        <w:t>”</w:t>
      </w:r>
      <w:r w:rsidRPr="0098774F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приема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актуализирано </w:t>
      </w:r>
      <w:proofErr w:type="spellStart"/>
      <w:r>
        <w:rPr>
          <w:rFonts w:ascii="Times New Roman" w:eastAsia="Times New Roman" w:hAnsi="Times New Roman"/>
          <w:b/>
          <w:lang w:val="en-GB" w:eastAsia="bg-BG"/>
        </w:rPr>
        <w:t>Приложение</w:t>
      </w:r>
      <w:proofErr w:type="spellEnd"/>
      <w:r>
        <w:rPr>
          <w:rFonts w:ascii="Times New Roman" w:eastAsia="Times New Roman" w:hAnsi="Times New Roman"/>
          <w:b/>
          <w:lang w:val="en-GB" w:eastAsia="bg-BG"/>
        </w:rPr>
        <w:t xml:space="preserve"> №2</w:t>
      </w:r>
      <w:r w:rsidRPr="0098774F">
        <w:rPr>
          <w:rFonts w:ascii="Times New Roman" w:eastAsia="Times New Roman" w:hAnsi="Times New Roman"/>
          <w:b/>
          <w:lang w:val="en-GB" w:eastAsia="bg-BG"/>
        </w:rPr>
        <w:t xml:space="preserve"> </w:t>
      </w:r>
      <w:r w:rsidRPr="000C150A">
        <w:rPr>
          <w:rFonts w:ascii="Times New Roman" w:eastAsia="Times New Roman" w:hAnsi="Times New Roman"/>
          <w:lang w:val="en-GB" w:eastAsia="bg-BG"/>
        </w:rPr>
        <w:t>“</w:t>
      </w:r>
      <w:r w:rsidRPr="000C150A">
        <w:rPr>
          <w:rFonts w:ascii="Times New Roman" w:eastAsia="Times New Roman" w:hAnsi="Times New Roman"/>
          <w:lang w:eastAsia="bg-BG"/>
        </w:rPr>
        <w:t>Опис на предоставеното за управление имущество към 31.12.201</w:t>
      </w:r>
      <w:r w:rsidR="00505F18">
        <w:rPr>
          <w:rFonts w:ascii="Times New Roman" w:eastAsia="Times New Roman" w:hAnsi="Times New Roman"/>
          <w:lang w:eastAsia="bg-BG"/>
        </w:rPr>
        <w:t>8</w:t>
      </w:r>
      <w:r w:rsidRPr="000C150A">
        <w:rPr>
          <w:rFonts w:ascii="Times New Roman" w:eastAsia="Times New Roman" w:hAnsi="Times New Roman"/>
          <w:lang w:eastAsia="bg-BG"/>
        </w:rPr>
        <w:t>г</w:t>
      </w:r>
      <w:r w:rsidRPr="004B3834">
        <w:rPr>
          <w:rFonts w:ascii="Times New Roman" w:eastAsia="Times New Roman" w:hAnsi="Times New Roman"/>
          <w:lang w:eastAsia="bg-BG"/>
        </w:rPr>
        <w:t>.</w:t>
      </w:r>
      <w:r w:rsidRPr="004B3834">
        <w:rPr>
          <w:rFonts w:ascii="Times New Roman" w:eastAsia="Times New Roman" w:hAnsi="Times New Roman"/>
          <w:lang w:val="en-GB" w:eastAsia="bg-BG"/>
        </w:rPr>
        <w:t>”</w:t>
      </w:r>
      <w:r w:rsidRPr="004B3834">
        <w:rPr>
          <w:rFonts w:ascii="Times New Roman" w:eastAsia="Times New Roman" w:hAnsi="Times New Roman"/>
          <w:i/>
          <w:lang w:val="en-GB" w:eastAsia="bg-BG"/>
        </w:rPr>
        <w:t>,</w:t>
      </w:r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което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става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неразделна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част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от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същия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>.</w:t>
      </w:r>
    </w:p>
    <w:p w:rsidR="003D6820" w:rsidRPr="00E072B1" w:rsidRDefault="003D6820" w:rsidP="00925B86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7960B1" w:rsidRPr="00E072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E072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E072B1" w:rsidRDefault="00E072B1" w:rsidP="00AA6A53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Актуализирано </w:t>
      </w:r>
      <w:r w:rsidRPr="000749C3">
        <w:rPr>
          <w:rFonts w:ascii="Times New Roman" w:hAnsi="Times New Roman"/>
          <w:b/>
          <w:lang w:eastAsia="bg-BG"/>
        </w:rPr>
        <w:t>Приложение №</w:t>
      </w:r>
      <w:r>
        <w:rPr>
          <w:rFonts w:ascii="Times New Roman" w:hAnsi="Times New Roman"/>
          <w:b/>
          <w:lang w:eastAsia="bg-BG"/>
        </w:rPr>
        <w:t>2</w:t>
      </w:r>
      <w:r w:rsidRPr="000749C3">
        <w:rPr>
          <w:rFonts w:ascii="Times New Roman" w:hAnsi="Times New Roman"/>
          <w:b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към Правилника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F77489">
        <w:rPr>
          <w:rFonts w:ascii="Times New Roman" w:hAnsi="Times New Roman" w:cs="Times New Roman"/>
          <w:lang w:eastAsia="bg-BG"/>
        </w:rPr>
        <w:t>Общинска охрана</w:t>
      </w:r>
      <w:r w:rsidRPr="000749C3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E072B1" w:rsidRPr="00E41FFD" w:rsidRDefault="00E072B1" w:rsidP="00AA6A53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</w:rPr>
      </w:pPr>
      <w:r w:rsidRPr="000749C3">
        <w:rPr>
          <w:rFonts w:ascii="Times New Roman" w:hAnsi="Times New Roman"/>
        </w:rPr>
        <w:t>Предварителна</w:t>
      </w:r>
      <w:r w:rsidR="007355D9">
        <w:rPr>
          <w:rFonts w:ascii="Times New Roman" w:hAnsi="Times New Roman"/>
        </w:rPr>
        <w:t xml:space="preserve"> оценка на въздействието.</w:t>
      </w:r>
    </w:p>
    <w:sectPr w:rsidR="00E072B1" w:rsidRPr="00E41FFD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F0D4F"/>
    <w:multiLevelType w:val="hybridMultilevel"/>
    <w:tmpl w:val="49944474"/>
    <w:lvl w:ilvl="0" w:tplc="7A4E626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749C3"/>
    <w:rsid w:val="00086BC8"/>
    <w:rsid w:val="000A07BF"/>
    <w:rsid w:val="000A2567"/>
    <w:rsid w:val="000B068F"/>
    <w:rsid w:val="001A04A4"/>
    <w:rsid w:val="001E4E16"/>
    <w:rsid w:val="00211820"/>
    <w:rsid w:val="002126E3"/>
    <w:rsid w:val="0023059E"/>
    <w:rsid w:val="00244DA6"/>
    <w:rsid w:val="002716D1"/>
    <w:rsid w:val="00271A1D"/>
    <w:rsid w:val="002756A7"/>
    <w:rsid w:val="002776F2"/>
    <w:rsid w:val="002A0A65"/>
    <w:rsid w:val="002B2116"/>
    <w:rsid w:val="002B626F"/>
    <w:rsid w:val="002C1C5C"/>
    <w:rsid w:val="002E3164"/>
    <w:rsid w:val="00300823"/>
    <w:rsid w:val="00320A24"/>
    <w:rsid w:val="00333DF7"/>
    <w:rsid w:val="0034414E"/>
    <w:rsid w:val="003506F5"/>
    <w:rsid w:val="00351E83"/>
    <w:rsid w:val="003669F8"/>
    <w:rsid w:val="00374C5B"/>
    <w:rsid w:val="003C565F"/>
    <w:rsid w:val="003D6820"/>
    <w:rsid w:val="003F4926"/>
    <w:rsid w:val="0044611E"/>
    <w:rsid w:val="004715AF"/>
    <w:rsid w:val="00496DB4"/>
    <w:rsid w:val="00505F18"/>
    <w:rsid w:val="0056044F"/>
    <w:rsid w:val="005845C3"/>
    <w:rsid w:val="005C2240"/>
    <w:rsid w:val="0069776D"/>
    <w:rsid w:val="006D7956"/>
    <w:rsid w:val="006E540A"/>
    <w:rsid w:val="007205BE"/>
    <w:rsid w:val="007355D9"/>
    <w:rsid w:val="007960B1"/>
    <w:rsid w:val="007C7D8D"/>
    <w:rsid w:val="007D1327"/>
    <w:rsid w:val="00836BBD"/>
    <w:rsid w:val="00846F16"/>
    <w:rsid w:val="0086140D"/>
    <w:rsid w:val="00882E64"/>
    <w:rsid w:val="008D4DA5"/>
    <w:rsid w:val="00905A12"/>
    <w:rsid w:val="00925B86"/>
    <w:rsid w:val="0096465F"/>
    <w:rsid w:val="0096563B"/>
    <w:rsid w:val="00977668"/>
    <w:rsid w:val="00995DDD"/>
    <w:rsid w:val="009D3110"/>
    <w:rsid w:val="00A84CC7"/>
    <w:rsid w:val="00A85589"/>
    <w:rsid w:val="00AA6A53"/>
    <w:rsid w:val="00B06348"/>
    <w:rsid w:val="00B81C01"/>
    <w:rsid w:val="00B84303"/>
    <w:rsid w:val="00B95E12"/>
    <w:rsid w:val="00BA0F5E"/>
    <w:rsid w:val="00BA2C11"/>
    <w:rsid w:val="00BD3FA5"/>
    <w:rsid w:val="00BD60DB"/>
    <w:rsid w:val="00C03A16"/>
    <w:rsid w:val="00C2388A"/>
    <w:rsid w:val="00CE54C4"/>
    <w:rsid w:val="00CE5A2B"/>
    <w:rsid w:val="00CF006B"/>
    <w:rsid w:val="00D10E4E"/>
    <w:rsid w:val="00D144DF"/>
    <w:rsid w:val="00D241DB"/>
    <w:rsid w:val="00D95BA8"/>
    <w:rsid w:val="00DC3943"/>
    <w:rsid w:val="00DC61DB"/>
    <w:rsid w:val="00E06F41"/>
    <w:rsid w:val="00E072B1"/>
    <w:rsid w:val="00E204F3"/>
    <w:rsid w:val="00E41FFD"/>
    <w:rsid w:val="00E45943"/>
    <w:rsid w:val="00E54696"/>
    <w:rsid w:val="00E960A3"/>
    <w:rsid w:val="00F250FF"/>
    <w:rsid w:val="00F6010E"/>
    <w:rsid w:val="00F65680"/>
    <w:rsid w:val="00F71DB4"/>
    <w:rsid w:val="00F77489"/>
    <w:rsid w:val="00FA1EB5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B762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06F6-FA0F-4CC4-A31D-D086EC93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Marina Kalvacheva</cp:lastModifiedBy>
  <cp:revision>4</cp:revision>
  <cp:lastPrinted>2018-04-24T12:36:00Z</cp:lastPrinted>
  <dcterms:created xsi:type="dcterms:W3CDTF">2019-04-23T07:28:00Z</dcterms:created>
  <dcterms:modified xsi:type="dcterms:W3CDTF">2019-04-24T10:45:00Z</dcterms:modified>
</cp:coreProperties>
</file>