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</w:rPr>
        <w:t xml:space="preserve">ПРОЕКТ НА </w:t>
      </w:r>
      <w:r w:rsidRPr="002B548C">
        <w:rPr>
          <w:rFonts w:ascii="Times New Roman" w:hAnsi="Times New Roman"/>
          <w:b/>
          <w:bCs/>
        </w:rPr>
        <w:t>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  <w:bCs/>
        </w:rPr>
        <w:t>ЗА ИЗМЕНЕНИЕ И ДОПЪЛНЕНИЕ НА 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  <w:bCs/>
        </w:rPr>
        <w:t>ЗА УСТРОЙСТВОТО И ДЕЙНОСТТА НА ОП „</w:t>
      </w:r>
      <w:r>
        <w:rPr>
          <w:rFonts w:ascii="Times New Roman" w:hAnsi="Times New Roman"/>
          <w:b/>
          <w:bCs/>
        </w:rPr>
        <w:t>ТРАУРНА ДЕЙНОСТ</w:t>
      </w:r>
      <w:r w:rsidRPr="002B548C">
        <w:rPr>
          <w:rFonts w:ascii="Times New Roman" w:hAnsi="Times New Roman"/>
          <w:b/>
          <w:bCs/>
        </w:rPr>
        <w:t>”,</w:t>
      </w:r>
    </w:p>
    <w:p w:rsidR="00211820" w:rsidRDefault="00211820" w:rsidP="00211820">
      <w:pPr>
        <w:spacing w:after="0" w:line="240" w:lineRule="auto"/>
        <w:jc w:val="center"/>
        <w:rPr>
          <w:rFonts w:ascii="Times New Roman" w:hAnsi="Times New Roman"/>
          <w:b/>
        </w:rPr>
      </w:pPr>
      <w:r w:rsidRPr="00CA75A7">
        <w:rPr>
          <w:rFonts w:ascii="Times New Roman" w:hAnsi="Times New Roman"/>
          <w:b/>
          <w:lang w:eastAsia="bg-BG"/>
        </w:rPr>
        <w:t xml:space="preserve">ПРИЕТ С РЕШЕНИЕ </w:t>
      </w:r>
      <w:r w:rsidRPr="001572EB">
        <w:rPr>
          <w:rFonts w:ascii="Times New Roman" w:hAnsi="Times New Roman"/>
          <w:b/>
        </w:rPr>
        <w:t>№40</w:t>
      </w:r>
      <w:r>
        <w:rPr>
          <w:rFonts w:ascii="Times New Roman" w:hAnsi="Times New Roman"/>
          <w:b/>
        </w:rPr>
        <w:t>8</w:t>
      </w:r>
      <w:r w:rsidRPr="001572EB">
        <w:rPr>
          <w:rFonts w:ascii="Times New Roman" w:hAnsi="Times New Roman"/>
          <w:b/>
        </w:rPr>
        <w:t xml:space="preserve"> ОТ 25.10.2006</w:t>
      </w:r>
      <w:r>
        <w:rPr>
          <w:rFonts w:ascii="Times New Roman" w:hAnsi="Times New Roman"/>
          <w:b/>
        </w:rPr>
        <w:t>г</w:t>
      </w:r>
      <w:r w:rsidRPr="001572EB">
        <w:rPr>
          <w:rFonts w:ascii="Times New Roman" w:hAnsi="Times New Roman"/>
          <w:b/>
        </w:rPr>
        <w:t xml:space="preserve">. НА ОБЩИНСКИ СЪВЕТ ПЛОВДИВ, </w:t>
      </w:r>
    </w:p>
    <w:p w:rsidR="00211820" w:rsidRPr="003A6BDB" w:rsidRDefault="00211820" w:rsidP="0021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572EB">
        <w:rPr>
          <w:rFonts w:ascii="Times New Roman" w:hAnsi="Times New Roman"/>
          <w:b/>
        </w:rPr>
        <w:t>ИЗМ. И ДОП. С РОС</w:t>
      </w:r>
      <w:r w:rsidRPr="0000156A">
        <w:rPr>
          <w:rFonts w:ascii="Times New Roman" w:hAnsi="Times New Roman"/>
          <w:b/>
        </w:rPr>
        <w:t xml:space="preserve"> №328</w:t>
      </w:r>
      <w:r>
        <w:rPr>
          <w:rFonts w:ascii="Times New Roman" w:hAnsi="Times New Roman"/>
          <w:b/>
        </w:rPr>
        <w:t xml:space="preserve"> ОТ</w:t>
      </w:r>
      <w:r w:rsidRPr="0000156A">
        <w:rPr>
          <w:rFonts w:ascii="Times New Roman" w:hAnsi="Times New Roman"/>
          <w:b/>
        </w:rPr>
        <w:t xml:space="preserve"> 25.07.2007г., </w:t>
      </w:r>
      <w:r>
        <w:rPr>
          <w:rFonts w:ascii="Times New Roman" w:hAnsi="Times New Roman"/>
          <w:b/>
        </w:rPr>
        <w:t>С</w:t>
      </w:r>
      <w:r w:rsidRPr="0000156A">
        <w:rPr>
          <w:rFonts w:ascii="Times New Roman" w:hAnsi="Times New Roman"/>
          <w:b/>
        </w:rPr>
        <w:t xml:space="preserve"> РОС №150 </w:t>
      </w:r>
      <w:r>
        <w:rPr>
          <w:rFonts w:ascii="Times New Roman" w:hAnsi="Times New Roman"/>
          <w:b/>
        </w:rPr>
        <w:t>ОТ</w:t>
      </w:r>
      <w:r w:rsidRPr="0000156A">
        <w:rPr>
          <w:rFonts w:ascii="Times New Roman" w:hAnsi="Times New Roman"/>
          <w:b/>
        </w:rPr>
        <w:t xml:space="preserve"> 23.04.2009г., </w:t>
      </w:r>
      <w:r>
        <w:rPr>
          <w:rFonts w:ascii="Times New Roman" w:hAnsi="Times New Roman"/>
          <w:b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</w:t>
      </w:r>
      <w:r w:rsidRPr="0000156A">
        <w:rPr>
          <w:rFonts w:ascii="Times New Roman" w:hAnsi="Times New Roman"/>
          <w:b/>
        </w:rPr>
        <w:t xml:space="preserve">ОС </w:t>
      </w:r>
      <w:r w:rsidRPr="0000156A">
        <w:rPr>
          <w:rFonts w:ascii="Times New Roman" w:hAnsi="Times New Roman"/>
          <w:b/>
          <w:lang w:val="ru-RU"/>
        </w:rPr>
        <w:t xml:space="preserve">№358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08.10.2009г.</w:t>
      </w:r>
      <w:r w:rsidRPr="0000156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</w:t>
      </w:r>
      <w:r w:rsidRPr="0000156A">
        <w:rPr>
          <w:rFonts w:ascii="Times New Roman" w:hAnsi="Times New Roman"/>
          <w:b/>
        </w:rPr>
        <w:t>ОС</w:t>
      </w:r>
      <w:r w:rsidRPr="0000156A">
        <w:rPr>
          <w:rFonts w:ascii="Times New Roman" w:hAnsi="Times New Roman"/>
          <w:b/>
          <w:lang w:val="ru-RU"/>
        </w:rPr>
        <w:t xml:space="preserve"> №110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15.04.2010г.</w:t>
      </w:r>
      <w:r w:rsidRPr="0000156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</w:t>
      </w:r>
      <w:r w:rsidRPr="0000156A">
        <w:rPr>
          <w:rFonts w:ascii="Times New Roman" w:hAnsi="Times New Roman"/>
          <w:b/>
        </w:rPr>
        <w:t>ОС</w:t>
      </w:r>
      <w:r w:rsidRPr="0000156A">
        <w:rPr>
          <w:rFonts w:ascii="Times New Roman" w:hAnsi="Times New Roman"/>
          <w:b/>
          <w:lang w:val="ru-RU"/>
        </w:rPr>
        <w:t xml:space="preserve"> №18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20.01.2011г., </w:t>
      </w:r>
      <w:r>
        <w:rPr>
          <w:rFonts w:ascii="Times New Roman" w:hAnsi="Times New Roman"/>
          <w:b/>
          <w:lang w:val="ru-RU"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</w:t>
      </w:r>
      <w:r w:rsidRPr="0000156A">
        <w:rPr>
          <w:rFonts w:ascii="Times New Roman" w:hAnsi="Times New Roman"/>
          <w:b/>
        </w:rPr>
        <w:t>ОС</w:t>
      </w:r>
      <w:r w:rsidRPr="0000156A">
        <w:rPr>
          <w:rFonts w:ascii="Times New Roman" w:hAnsi="Times New Roman"/>
          <w:b/>
          <w:lang w:val="ru-RU"/>
        </w:rPr>
        <w:t xml:space="preserve"> №161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12.05.2011г., </w:t>
      </w:r>
      <w:r>
        <w:rPr>
          <w:rFonts w:ascii="Times New Roman" w:hAnsi="Times New Roman"/>
          <w:b/>
          <w:lang w:val="ru-RU"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РОС № 41 </w:t>
      </w:r>
      <w:r>
        <w:rPr>
          <w:rFonts w:ascii="Times New Roman" w:hAnsi="Times New Roman"/>
          <w:b/>
          <w:lang w:val="ru-RU"/>
        </w:rPr>
        <w:t xml:space="preserve">ОТ </w:t>
      </w:r>
      <w:r w:rsidRPr="0000156A">
        <w:rPr>
          <w:rFonts w:ascii="Times New Roman" w:hAnsi="Times New Roman"/>
          <w:b/>
          <w:lang w:val="ru-RU"/>
        </w:rPr>
        <w:t xml:space="preserve">02.02.2012г., </w:t>
      </w:r>
      <w:r>
        <w:rPr>
          <w:rFonts w:ascii="Times New Roman" w:hAnsi="Times New Roman"/>
          <w:b/>
          <w:lang w:val="ru-RU"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РОС №315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02.08.2012г., </w:t>
      </w:r>
      <w:r>
        <w:rPr>
          <w:rFonts w:ascii="Times New Roman" w:hAnsi="Times New Roman"/>
          <w:b/>
          <w:lang w:val="ru-RU"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РОС №358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03.10.2013г., </w:t>
      </w:r>
      <w:r>
        <w:rPr>
          <w:rFonts w:ascii="Times New Roman" w:hAnsi="Times New Roman"/>
          <w:b/>
          <w:lang w:val="ru-RU"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РОС №76 </w:t>
      </w:r>
      <w:r w:rsidRPr="003A6BDB">
        <w:rPr>
          <w:rFonts w:ascii="Times New Roman" w:hAnsi="Times New Roman"/>
          <w:b/>
          <w:lang w:val="ru-RU"/>
        </w:rPr>
        <w:t>ОТ 13.03.2014г., С РОС №54 ОТ 05.03.2015г., С РОС №276 ОТ 09.07.2015г</w:t>
      </w:r>
      <w:r w:rsidR="003A6BDB" w:rsidRPr="003A6BDB">
        <w:rPr>
          <w:rFonts w:ascii="Times New Roman" w:hAnsi="Times New Roman"/>
          <w:b/>
          <w:lang w:val="ru-RU"/>
        </w:rPr>
        <w:t>.</w:t>
      </w:r>
      <w:r w:rsidR="003A6BDB" w:rsidRPr="003A6BDB">
        <w:rPr>
          <w:rFonts w:ascii="Times New Roman" w:hAnsi="Times New Roman"/>
          <w:b/>
        </w:rPr>
        <w:t xml:space="preserve">, </w:t>
      </w:r>
      <w:r w:rsidRPr="003A6BDB">
        <w:rPr>
          <w:rFonts w:ascii="Times New Roman" w:hAnsi="Times New Roman"/>
          <w:b/>
          <w:lang w:val="ru-RU"/>
        </w:rPr>
        <w:t>РОС №</w:t>
      </w:r>
      <w:r w:rsidRPr="003A6BDB">
        <w:rPr>
          <w:rFonts w:ascii="Times New Roman" w:hAnsi="Times New Roman" w:cs="Times New Roman"/>
          <w:b/>
          <w:lang w:val="ru-RU"/>
        </w:rPr>
        <w:t>261 ОТ 02.06.2016г</w:t>
      </w:r>
      <w:r w:rsidRPr="003A6BDB">
        <w:rPr>
          <w:rFonts w:ascii="Times New Roman" w:eastAsia="Times New Roman" w:hAnsi="Times New Roman" w:cs="Times New Roman"/>
          <w:b/>
          <w:lang w:eastAsia="bg-BG"/>
        </w:rPr>
        <w:t>.</w:t>
      </w:r>
      <w:r w:rsidR="00D46CD1">
        <w:rPr>
          <w:rFonts w:ascii="Times New Roman" w:eastAsia="Times New Roman" w:hAnsi="Times New Roman" w:cs="Times New Roman"/>
          <w:b/>
          <w:lang w:eastAsia="bg-BG"/>
        </w:rPr>
        <w:t xml:space="preserve"> И РОС №305/14.09.2017г</w:t>
      </w:r>
      <w:r w:rsidR="003A6BDB" w:rsidRPr="003A6BDB">
        <w:rPr>
          <w:rFonts w:ascii="Times New Roman" w:eastAsia="Times New Roman" w:hAnsi="Times New Roman" w:cs="Times New Roman"/>
          <w:b/>
          <w:lang w:eastAsia="bg-BG"/>
        </w:rPr>
        <w:t>.</w:t>
      </w:r>
      <w:r w:rsidR="00D46CD1">
        <w:rPr>
          <w:rFonts w:ascii="Times New Roman" w:eastAsia="Times New Roman" w:hAnsi="Times New Roman" w:cs="Times New Roman"/>
          <w:b/>
          <w:lang w:eastAsia="bg-BG"/>
        </w:rPr>
        <w:t xml:space="preserve"> и РОС №248/19.06.2018г.</w:t>
      </w:r>
    </w:p>
    <w:p w:rsidR="002126E3" w:rsidRDefault="002126E3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045A8C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>
        <w:rPr>
          <w:b/>
          <w:bCs/>
          <w:i/>
          <w:color w:val="auto"/>
          <w:sz w:val="22"/>
          <w:szCs w:val="22"/>
        </w:rPr>
        <w:t xml:space="preserve">        </w:t>
      </w:r>
      <w:r w:rsidRPr="00045A8C">
        <w:rPr>
          <w:b/>
          <w:bCs/>
          <w:i/>
          <w:color w:val="auto"/>
          <w:sz w:val="22"/>
          <w:szCs w:val="22"/>
        </w:rPr>
        <w:t xml:space="preserve"> </w:t>
      </w: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045A8C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</w:t>
      </w:r>
      <w:r w:rsidRPr="00244DA6">
        <w:rPr>
          <w:color w:val="auto"/>
          <w:sz w:val="22"/>
          <w:szCs w:val="22"/>
        </w:rPr>
        <w:t xml:space="preserve">от </w:t>
      </w:r>
      <w:r w:rsidR="00244DA6" w:rsidRPr="00244DA6">
        <w:rPr>
          <w:color w:val="auto"/>
          <w:sz w:val="22"/>
          <w:szCs w:val="22"/>
        </w:rPr>
        <w:t>30</w:t>
      </w:r>
      <w:r w:rsidRPr="00244DA6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</w:t>
      </w:r>
      <w:r w:rsidRPr="00045A8C">
        <w:rPr>
          <w:color w:val="auto"/>
          <w:sz w:val="22"/>
          <w:szCs w:val="22"/>
        </w:rPr>
        <w:t xml:space="preserve">своите предложения и становища по проекта на </w:t>
      </w:r>
      <w:proofErr w:type="spellStart"/>
      <w:r w:rsidRPr="00045A8C">
        <w:rPr>
          <w:color w:val="auto"/>
          <w:sz w:val="22"/>
          <w:szCs w:val="22"/>
          <w:lang w:val="ru-RU"/>
        </w:rPr>
        <w:t>Правилника</w:t>
      </w:r>
      <w:proofErr w:type="spellEnd"/>
      <w:r w:rsidRPr="00045A8C">
        <w:rPr>
          <w:color w:val="auto"/>
          <w:sz w:val="22"/>
          <w:szCs w:val="22"/>
        </w:rPr>
        <w:t xml:space="preserve"> на е-</w:t>
      </w:r>
      <w:proofErr w:type="spellStart"/>
      <w:r w:rsidRPr="00045A8C">
        <w:rPr>
          <w:color w:val="auto"/>
          <w:sz w:val="22"/>
          <w:szCs w:val="22"/>
        </w:rPr>
        <w:t>mаil</w:t>
      </w:r>
      <w:proofErr w:type="spellEnd"/>
      <w:r w:rsidRPr="00045A8C">
        <w:rPr>
          <w:color w:val="auto"/>
          <w:sz w:val="22"/>
          <w:szCs w:val="22"/>
        </w:rPr>
        <w:t xml:space="preserve"> адрес: </w:t>
      </w:r>
      <w:proofErr w:type="spellStart"/>
      <w:r w:rsidR="003A6BDB">
        <w:rPr>
          <w:color w:val="auto"/>
          <w:sz w:val="22"/>
          <w:szCs w:val="22"/>
          <w:lang w:val="en-US"/>
        </w:rPr>
        <w:t>pno</w:t>
      </w:r>
      <w:proofErr w:type="spellEnd"/>
      <w:r w:rsidRPr="00045A8C">
        <w:rPr>
          <w:color w:val="auto"/>
          <w:sz w:val="22"/>
          <w:szCs w:val="22"/>
        </w:rPr>
        <w:t xml:space="preserve">@plovdiv.bg или в деловодството на община Пловдив, пл. „Стефан Стамболов” № 1. </w:t>
      </w:r>
    </w:p>
    <w:p w:rsidR="00836BBD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>МОТИВИ</w:t>
      </w: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211820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211820">
        <w:rPr>
          <w:b/>
          <w:color w:val="auto"/>
          <w:sz w:val="22"/>
          <w:szCs w:val="22"/>
        </w:rPr>
        <w:t xml:space="preserve">ПРАВИЛНИК </w:t>
      </w:r>
      <w:r w:rsidRPr="00211820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211820">
        <w:rPr>
          <w:b/>
          <w:color w:val="auto"/>
          <w:sz w:val="22"/>
          <w:szCs w:val="22"/>
        </w:rPr>
        <w:t xml:space="preserve">ОП </w:t>
      </w:r>
      <w:r w:rsidR="00B81C01" w:rsidRPr="00211820">
        <w:rPr>
          <w:b/>
          <w:sz w:val="22"/>
          <w:szCs w:val="22"/>
          <w:lang w:eastAsia="bg-BG"/>
        </w:rPr>
        <w:t>„</w:t>
      </w:r>
      <w:r w:rsidR="00211820" w:rsidRPr="00211820">
        <w:rPr>
          <w:b/>
          <w:bCs/>
          <w:sz w:val="22"/>
          <w:szCs w:val="22"/>
        </w:rPr>
        <w:t>ТРАУРНА ДЕЙНОСТ</w:t>
      </w:r>
      <w:r w:rsidR="00211820" w:rsidRPr="00211820">
        <w:rPr>
          <w:b/>
          <w:sz w:val="22"/>
          <w:szCs w:val="22"/>
          <w:lang w:eastAsia="bg-BG"/>
        </w:rPr>
        <w:t xml:space="preserve"> </w:t>
      </w:r>
      <w:r w:rsidRPr="00211820">
        <w:rPr>
          <w:b/>
          <w:sz w:val="22"/>
          <w:szCs w:val="22"/>
          <w:lang w:eastAsia="bg-BG"/>
        </w:rPr>
        <w:t>”</w:t>
      </w:r>
      <w:r w:rsidR="00D241DB" w:rsidRPr="00211820">
        <w:rPr>
          <w:b/>
          <w:sz w:val="22"/>
          <w:szCs w:val="22"/>
          <w:lang w:eastAsia="bg-BG"/>
        </w:rPr>
        <w:t>.</w:t>
      </w:r>
    </w:p>
    <w:p w:rsidR="00D241DB" w:rsidRPr="00211820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45A8C" w:rsidRPr="00045A8C" w:rsidRDefault="00496DB4" w:rsidP="00B95E12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hAnsi="Times New Roman" w:cs="Times New Roman"/>
          <w:b/>
          <w:bCs/>
        </w:rPr>
        <w:t xml:space="preserve">I. </w:t>
      </w:r>
      <w:r w:rsidRPr="00045A8C">
        <w:rPr>
          <w:rFonts w:ascii="Times New Roman" w:hAnsi="Times New Roman" w:cs="Times New Roman"/>
          <w:b/>
        </w:rPr>
        <w:t>Причини, които налагат приемането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на Правилник за изменение и допълнение на Правилник</w:t>
      </w:r>
      <w:r w:rsidR="00045A8C" w:rsidRPr="00045A8C">
        <w:rPr>
          <w:rFonts w:ascii="Times New Roman" w:eastAsia="Calibri" w:hAnsi="Times New Roman" w:cs="Times New Roman"/>
          <w:b/>
        </w:rPr>
        <w:t>а</w:t>
      </w:r>
      <w:r w:rsidRPr="00045A8C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r w:rsidR="00211820">
        <w:rPr>
          <w:rFonts w:ascii="Times New Roman" w:eastAsia="Calibri" w:hAnsi="Times New Roman" w:cs="Times New Roman"/>
          <w:b/>
        </w:rPr>
        <w:t>Траурна дейност</w:t>
      </w:r>
      <w:r w:rsidRPr="00045A8C">
        <w:rPr>
          <w:rFonts w:ascii="Times New Roman" w:eastAsia="Calibri" w:hAnsi="Times New Roman" w:cs="Times New Roman"/>
          <w:b/>
        </w:rPr>
        <w:t>“</w:t>
      </w:r>
      <w:r w:rsidR="00C2388A">
        <w:rPr>
          <w:rFonts w:ascii="Times New Roman" w:eastAsia="Calibri" w:hAnsi="Times New Roman" w:cs="Times New Roman"/>
          <w:b/>
        </w:rPr>
        <w:t>.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</w:p>
    <w:p w:rsidR="00D45C53" w:rsidRDefault="008D4DA5" w:rsidP="00D45C53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</w:rPr>
        <w:t xml:space="preserve"> </w:t>
      </w:r>
      <w:r w:rsidR="00905A12">
        <w:rPr>
          <w:rFonts w:ascii="Times New Roman" w:eastAsia="Calibri" w:hAnsi="Times New Roman" w:cs="Times New Roman"/>
          <w:b/>
        </w:rPr>
        <w:t xml:space="preserve">      </w:t>
      </w:r>
      <w:r w:rsidR="00DC3943">
        <w:rPr>
          <w:rFonts w:ascii="Times New Roman" w:eastAsia="Calibri" w:hAnsi="Times New Roman" w:cs="Times New Roman"/>
          <w:b/>
        </w:rPr>
        <w:tab/>
      </w:r>
      <w:r w:rsidR="002B626F" w:rsidRPr="00045A8C">
        <w:rPr>
          <w:rFonts w:ascii="Times New Roman" w:hAnsi="Times New Roman" w:cs="Times New Roman"/>
          <w:lang w:eastAsia="bg-BG"/>
        </w:rPr>
        <w:t xml:space="preserve">Предвид настъпилите изменения в </w:t>
      </w:r>
      <w:r w:rsidR="00F6010E">
        <w:rPr>
          <w:rFonts w:ascii="Times New Roman" w:hAnsi="Times New Roman" w:cs="Times New Roman"/>
          <w:lang w:eastAsia="bg-BG"/>
        </w:rPr>
        <w:t xml:space="preserve">дълготрайните </w:t>
      </w:r>
      <w:r w:rsidR="002B626F" w:rsidRPr="00045A8C">
        <w:rPr>
          <w:rFonts w:ascii="Times New Roman" w:hAnsi="Times New Roman" w:cs="Times New Roman"/>
          <w:lang w:eastAsia="bg-BG"/>
        </w:rPr>
        <w:t>активите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="00F65680">
        <w:rPr>
          <w:rFonts w:ascii="Times New Roman" w:hAnsi="Times New Roman" w:cs="Times New Roman"/>
          <w:lang w:eastAsia="bg-BG"/>
        </w:rPr>
        <w:t>“</w:t>
      </w:r>
      <w:r w:rsidR="00A85589">
        <w:rPr>
          <w:rFonts w:ascii="Times New Roman" w:hAnsi="Times New Roman" w:cs="Times New Roman"/>
          <w:lang w:eastAsia="bg-BG"/>
        </w:rPr>
        <w:t xml:space="preserve"> </w:t>
      </w:r>
      <w:r w:rsidR="002B626F" w:rsidRPr="00045A8C">
        <w:rPr>
          <w:rFonts w:ascii="Times New Roman" w:hAnsi="Times New Roman" w:cs="Times New Roman"/>
          <w:lang w:eastAsia="bg-BG"/>
        </w:rPr>
        <w:t>през 201</w:t>
      </w:r>
      <w:r w:rsidR="00D46CD1">
        <w:rPr>
          <w:rFonts w:ascii="Times New Roman" w:hAnsi="Times New Roman" w:cs="Times New Roman"/>
          <w:lang w:eastAsia="bg-BG"/>
        </w:rPr>
        <w:t>8</w:t>
      </w:r>
      <w:r w:rsidR="002B626F" w:rsidRPr="00045A8C">
        <w:rPr>
          <w:rFonts w:ascii="Times New Roman" w:hAnsi="Times New Roman" w:cs="Times New Roman"/>
          <w:lang w:eastAsia="bg-BG"/>
        </w:rPr>
        <w:t>г. е н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опис</w:t>
      </w:r>
      <w:r w:rsidR="00B95E12">
        <w:rPr>
          <w:rFonts w:ascii="Times New Roman" w:hAnsi="Times New Roman" w:cs="Times New Roman"/>
          <w:lang w:val="ru-RU" w:eastAsia="bg-BG"/>
        </w:rPr>
        <w:t>а</w:t>
      </w:r>
      <w:proofErr w:type="spellEnd"/>
      <w:r w:rsidR="002B626F" w:rsidRPr="00045A8C">
        <w:rPr>
          <w:rFonts w:ascii="Times New Roman" w:hAnsi="Times New Roman" w:cs="Times New Roman"/>
          <w:lang w:eastAsia="bg-BG"/>
        </w:rPr>
        <w:t xml:space="preserve"> </w:t>
      </w:r>
      <w:r w:rsidR="002B626F" w:rsidRPr="00045A8C">
        <w:rPr>
          <w:rFonts w:ascii="Times New Roman" w:hAnsi="Times New Roman" w:cs="Times New Roman"/>
          <w:lang w:val="ru-RU" w:eastAsia="bg-BG"/>
        </w:rPr>
        <w:t xml:space="preserve">на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за управление имущество чрез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приемане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на ново Приложение №2</w:t>
      </w:r>
      <w:r w:rsidR="002B626F" w:rsidRPr="00045A8C">
        <w:rPr>
          <w:rFonts w:ascii="Times New Roman" w:hAnsi="Times New Roman" w:cs="Times New Roman"/>
          <w:lang w:eastAsia="bg-BG"/>
        </w:rPr>
        <w:t xml:space="preserve"> на имуществото по групи сметки, отчитащи ДМА.</w:t>
      </w:r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r w:rsidR="00D46CD1">
        <w:rPr>
          <w:rFonts w:ascii="Times New Roman" w:hAnsi="Times New Roman" w:cs="Times New Roman"/>
          <w:lang w:val="ru-RU" w:eastAsia="bg-BG"/>
        </w:rPr>
        <w:t>А</w:t>
      </w:r>
      <w:proofErr w:type="spellStart"/>
      <w:r w:rsidR="00DC3943" w:rsidRPr="00A542A9">
        <w:rPr>
          <w:rFonts w:ascii="Times New Roman" w:hAnsi="Times New Roman"/>
          <w:lang w:eastAsia="bg-BG"/>
        </w:rPr>
        <w:t>ктуализирания</w:t>
      </w:r>
      <w:proofErr w:type="spellEnd"/>
      <w:r w:rsidR="00DC3943" w:rsidRPr="00A542A9">
        <w:rPr>
          <w:rFonts w:ascii="Times New Roman" w:hAnsi="Times New Roman"/>
          <w:lang w:eastAsia="bg-BG"/>
        </w:rPr>
        <w:t xml:space="preserve"> опис на имуществото </w:t>
      </w:r>
      <w:r w:rsidR="00DC3943">
        <w:rPr>
          <w:rFonts w:ascii="Times New Roman" w:hAnsi="Times New Roman"/>
          <w:lang w:eastAsia="bg-BG"/>
        </w:rPr>
        <w:t>по групи сметки</w:t>
      </w:r>
      <w:r w:rsidR="00B95E12">
        <w:rPr>
          <w:rFonts w:ascii="Times New Roman" w:hAnsi="Times New Roman"/>
          <w:lang w:eastAsia="bg-BG"/>
        </w:rPr>
        <w:t xml:space="preserve"> </w:t>
      </w:r>
      <w:r w:rsidR="00D46CD1">
        <w:rPr>
          <w:rFonts w:ascii="Times New Roman" w:hAnsi="Times New Roman"/>
          <w:lang w:eastAsia="bg-BG"/>
        </w:rPr>
        <w:t>съдържа</w:t>
      </w:r>
      <w:r w:rsidR="003A6BDB">
        <w:rPr>
          <w:rFonts w:ascii="Times New Roman" w:hAnsi="Times New Roman"/>
          <w:lang w:eastAsia="bg-BG"/>
        </w:rPr>
        <w:t xml:space="preserve"> следните изменения</w:t>
      </w:r>
      <w:r w:rsidR="005E4738" w:rsidRPr="005E4738">
        <w:rPr>
          <w:rFonts w:ascii="Times New Roman" w:hAnsi="Times New Roman"/>
          <w:lang w:eastAsia="bg-BG"/>
        </w:rPr>
        <w:t xml:space="preserve"> </w:t>
      </w:r>
      <w:r w:rsidR="005E4738">
        <w:rPr>
          <w:rFonts w:ascii="Times New Roman" w:hAnsi="Times New Roman"/>
          <w:lang w:eastAsia="bg-BG"/>
        </w:rPr>
        <w:t>към 31.12.2018г.</w:t>
      </w:r>
      <w:r w:rsidR="00DC3943">
        <w:rPr>
          <w:rFonts w:ascii="Times New Roman" w:hAnsi="Times New Roman"/>
          <w:lang w:eastAsia="bg-BG"/>
        </w:rPr>
        <w:t>:</w:t>
      </w:r>
      <w:r w:rsidR="00D45C53" w:rsidRPr="00D45C53">
        <w:rPr>
          <w:rFonts w:ascii="Times New Roman" w:hAnsi="Times New Roman" w:cs="Times New Roman"/>
          <w:lang w:eastAsia="bg-BG"/>
        </w:rPr>
        <w:t xml:space="preserve"> </w:t>
      </w:r>
    </w:p>
    <w:p w:rsidR="00A022E8" w:rsidRPr="0032577A" w:rsidRDefault="003A6BDB" w:rsidP="00194AE3">
      <w:pPr>
        <w:pStyle w:val="a5"/>
        <w:numPr>
          <w:ilvl w:val="0"/>
          <w:numId w:val="3"/>
        </w:numPr>
        <w:spacing w:after="0"/>
        <w:ind w:right="-142"/>
        <w:jc w:val="both"/>
        <w:rPr>
          <w:rFonts w:ascii="Times New Roman" w:hAnsi="Times New Roman" w:cs="Times New Roman"/>
          <w:lang w:eastAsia="bg-BG"/>
        </w:rPr>
      </w:pPr>
      <w:proofErr w:type="spellStart"/>
      <w:r w:rsidRPr="0032577A">
        <w:rPr>
          <w:rFonts w:ascii="Times New Roman" w:hAnsi="Times New Roman" w:cs="Times New Roman"/>
          <w:lang w:eastAsia="bg-BG"/>
        </w:rPr>
        <w:t>Ново</w:t>
      </w:r>
      <w:r w:rsidR="00BE67D2" w:rsidRPr="0032577A">
        <w:rPr>
          <w:rFonts w:ascii="Times New Roman" w:hAnsi="Times New Roman" w:cs="Times New Roman"/>
          <w:lang w:eastAsia="bg-BG"/>
        </w:rPr>
        <w:t>закупени</w:t>
      </w:r>
      <w:proofErr w:type="spellEnd"/>
      <w:r w:rsidRPr="0032577A">
        <w:rPr>
          <w:rFonts w:ascii="Times New Roman" w:hAnsi="Times New Roman" w:cs="Times New Roman"/>
          <w:lang w:eastAsia="bg-BG"/>
        </w:rPr>
        <w:t xml:space="preserve"> активи: </w:t>
      </w:r>
      <w:r w:rsidR="00BE67D2" w:rsidRPr="0032577A">
        <w:rPr>
          <w:rFonts w:ascii="Times New Roman" w:hAnsi="Times New Roman" w:cs="Times New Roman"/>
          <w:lang w:eastAsia="bg-BG"/>
        </w:rPr>
        <w:t xml:space="preserve">Сметка 2041 </w:t>
      </w:r>
      <w:r w:rsidR="00BE67D2" w:rsidRPr="0032577A">
        <w:rPr>
          <w:rFonts w:ascii="Times New Roman" w:hAnsi="Times New Roman"/>
          <w:lang w:eastAsia="bg-BG"/>
        </w:rPr>
        <w:t>„Компютри и хардуерно оборудване“ – закупени са 4 бр. настолни компютри на стойност 3 216лв.;</w:t>
      </w:r>
      <w:r w:rsidR="00BE67D2" w:rsidRPr="0032577A">
        <w:rPr>
          <w:rFonts w:ascii="Times New Roman" w:hAnsi="Times New Roman" w:cs="Times New Roman"/>
          <w:lang w:eastAsia="bg-BG"/>
        </w:rPr>
        <w:t xml:space="preserve"> </w:t>
      </w:r>
      <w:r w:rsidRPr="0032577A">
        <w:rPr>
          <w:rFonts w:ascii="Times New Roman" w:hAnsi="Times New Roman" w:cs="Times New Roman"/>
          <w:lang w:eastAsia="bg-BG"/>
        </w:rPr>
        <w:t>Сметка 2049 „Други машини</w:t>
      </w:r>
      <w:r w:rsidR="00A022E8" w:rsidRPr="0032577A">
        <w:rPr>
          <w:rFonts w:ascii="Times New Roman" w:hAnsi="Times New Roman" w:cs="Times New Roman"/>
          <w:lang w:eastAsia="bg-BG"/>
        </w:rPr>
        <w:t>, съоръжения и оборудване</w:t>
      </w:r>
      <w:r w:rsidRPr="0032577A">
        <w:rPr>
          <w:rFonts w:ascii="Times New Roman" w:hAnsi="Times New Roman" w:cs="Times New Roman"/>
          <w:lang w:eastAsia="bg-BG"/>
        </w:rPr>
        <w:t>“ – закупен</w:t>
      </w:r>
      <w:r w:rsidR="00BE67D2" w:rsidRPr="0032577A">
        <w:rPr>
          <w:rFonts w:ascii="Times New Roman" w:hAnsi="Times New Roman" w:cs="Times New Roman"/>
          <w:lang w:eastAsia="bg-BG"/>
        </w:rPr>
        <w:t>и са 4</w:t>
      </w:r>
      <w:r w:rsidRPr="0032577A">
        <w:rPr>
          <w:rFonts w:ascii="Times New Roman" w:hAnsi="Times New Roman" w:cs="Times New Roman"/>
          <w:lang w:eastAsia="bg-BG"/>
        </w:rPr>
        <w:t xml:space="preserve"> бр. климатичн</w:t>
      </w:r>
      <w:r w:rsidR="00BE67D2" w:rsidRPr="0032577A">
        <w:rPr>
          <w:rFonts w:ascii="Times New Roman" w:hAnsi="Times New Roman" w:cs="Times New Roman"/>
          <w:lang w:eastAsia="bg-BG"/>
        </w:rPr>
        <w:t>и</w:t>
      </w:r>
      <w:r w:rsidRPr="0032577A">
        <w:rPr>
          <w:rFonts w:ascii="Times New Roman" w:hAnsi="Times New Roman" w:cs="Times New Roman"/>
          <w:lang w:eastAsia="bg-BG"/>
        </w:rPr>
        <w:t xml:space="preserve"> систем</w:t>
      </w:r>
      <w:r w:rsidR="00BE67D2" w:rsidRPr="0032577A">
        <w:rPr>
          <w:rFonts w:ascii="Times New Roman" w:hAnsi="Times New Roman" w:cs="Times New Roman"/>
          <w:lang w:eastAsia="bg-BG"/>
        </w:rPr>
        <w:t>и</w:t>
      </w:r>
      <w:r w:rsidRPr="0032577A">
        <w:rPr>
          <w:rFonts w:ascii="Times New Roman" w:hAnsi="Times New Roman" w:cs="Times New Roman"/>
          <w:lang w:eastAsia="bg-BG"/>
        </w:rPr>
        <w:t xml:space="preserve"> </w:t>
      </w:r>
      <w:r w:rsidR="00A022E8" w:rsidRPr="0032577A">
        <w:rPr>
          <w:rFonts w:ascii="Times New Roman" w:hAnsi="Times New Roman" w:cs="Times New Roman"/>
          <w:lang w:eastAsia="bg-BG"/>
        </w:rPr>
        <w:t xml:space="preserve">на стойност </w:t>
      </w:r>
      <w:r w:rsidR="000D16C1" w:rsidRPr="0032577A">
        <w:rPr>
          <w:rFonts w:ascii="Times New Roman" w:hAnsi="Times New Roman" w:cs="Times New Roman"/>
          <w:lang w:eastAsia="bg-BG"/>
        </w:rPr>
        <w:t>6 185,27</w:t>
      </w:r>
      <w:r w:rsidR="00A022E8" w:rsidRPr="0032577A">
        <w:rPr>
          <w:rFonts w:ascii="Times New Roman" w:hAnsi="Times New Roman" w:cs="Times New Roman"/>
          <w:lang w:eastAsia="bg-BG"/>
        </w:rPr>
        <w:t>лв.</w:t>
      </w:r>
      <w:r w:rsidRPr="0032577A">
        <w:rPr>
          <w:rFonts w:ascii="Times New Roman" w:hAnsi="Times New Roman" w:cs="Times New Roman"/>
          <w:lang w:eastAsia="bg-BG"/>
        </w:rPr>
        <w:t xml:space="preserve">; </w:t>
      </w:r>
      <w:r w:rsidR="000D16C1" w:rsidRPr="0032577A">
        <w:rPr>
          <w:rFonts w:ascii="Times New Roman" w:hAnsi="Times New Roman" w:cs="Times New Roman"/>
          <w:lang w:eastAsia="bg-BG"/>
        </w:rPr>
        <w:t xml:space="preserve">Сметка 2051 „Транспортни средства“ – закупена е катафалка „Мерцедес Е270“  на стойност 30 000лв.; </w:t>
      </w:r>
      <w:r w:rsidRPr="0032577A">
        <w:rPr>
          <w:rFonts w:ascii="Times New Roman" w:hAnsi="Times New Roman" w:cs="Times New Roman"/>
          <w:lang w:eastAsia="bg-BG"/>
        </w:rPr>
        <w:t>Сметка 20</w:t>
      </w:r>
      <w:r w:rsidR="00A022E8" w:rsidRPr="0032577A">
        <w:rPr>
          <w:rFonts w:ascii="Times New Roman" w:hAnsi="Times New Roman" w:cs="Times New Roman"/>
          <w:lang w:eastAsia="bg-BG"/>
        </w:rPr>
        <w:t>59</w:t>
      </w:r>
      <w:r w:rsidRPr="0032577A">
        <w:rPr>
          <w:rFonts w:ascii="Times New Roman" w:hAnsi="Times New Roman" w:cs="Times New Roman"/>
          <w:lang w:eastAsia="bg-BG"/>
        </w:rPr>
        <w:t xml:space="preserve"> </w:t>
      </w:r>
      <w:r w:rsidR="00A022E8" w:rsidRPr="0032577A">
        <w:rPr>
          <w:rFonts w:ascii="Times New Roman" w:hAnsi="Times New Roman" w:cs="Times New Roman"/>
          <w:lang w:eastAsia="bg-BG"/>
        </w:rPr>
        <w:t xml:space="preserve">„Др. транспортни средства“ – закупен е </w:t>
      </w:r>
      <w:proofErr w:type="spellStart"/>
      <w:r w:rsidR="000D16C1" w:rsidRPr="0032577A">
        <w:rPr>
          <w:rFonts w:ascii="Times New Roman" w:hAnsi="Times New Roman" w:cs="Times New Roman"/>
          <w:lang w:eastAsia="bg-BG"/>
        </w:rPr>
        <w:t>колесен</w:t>
      </w:r>
      <w:proofErr w:type="spellEnd"/>
      <w:r w:rsidR="000D16C1" w:rsidRPr="0032577A">
        <w:rPr>
          <w:rFonts w:ascii="Times New Roman" w:hAnsi="Times New Roman" w:cs="Times New Roman"/>
          <w:lang w:eastAsia="bg-BG"/>
        </w:rPr>
        <w:t xml:space="preserve"> многофункционален багер с челен товарач</w:t>
      </w:r>
      <w:r w:rsidR="00A022E8" w:rsidRPr="0032577A">
        <w:rPr>
          <w:rFonts w:ascii="Times New Roman" w:hAnsi="Times New Roman" w:cs="Times New Roman"/>
          <w:lang w:eastAsia="bg-BG"/>
        </w:rPr>
        <w:t xml:space="preserve">  на стойност</w:t>
      </w:r>
      <w:r w:rsidR="000D16C1" w:rsidRPr="0032577A">
        <w:rPr>
          <w:rFonts w:ascii="Times New Roman" w:hAnsi="Times New Roman" w:cs="Times New Roman"/>
          <w:lang w:eastAsia="bg-BG"/>
        </w:rPr>
        <w:t xml:space="preserve"> 129 600</w:t>
      </w:r>
      <w:r w:rsidR="00A022E8" w:rsidRPr="0032577A">
        <w:rPr>
          <w:rFonts w:ascii="Times New Roman" w:hAnsi="Times New Roman" w:cs="Times New Roman"/>
          <w:lang w:eastAsia="bg-BG"/>
        </w:rPr>
        <w:t>лв.</w:t>
      </w:r>
      <w:r w:rsidR="0032577A">
        <w:rPr>
          <w:rFonts w:ascii="Times New Roman" w:hAnsi="Times New Roman" w:cs="Times New Roman"/>
          <w:lang w:eastAsia="bg-BG"/>
        </w:rPr>
        <w:t>; Сметка 2101</w:t>
      </w:r>
      <w:r w:rsidR="00A022E8" w:rsidRPr="0032577A">
        <w:rPr>
          <w:rFonts w:ascii="Times New Roman" w:hAnsi="Times New Roman" w:cs="Times New Roman"/>
          <w:lang w:eastAsia="bg-BG"/>
        </w:rPr>
        <w:t xml:space="preserve"> </w:t>
      </w:r>
      <w:r w:rsidR="0032577A">
        <w:rPr>
          <w:rFonts w:ascii="Times New Roman" w:hAnsi="Times New Roman" w:cs="Times New Roman"/>
          <w:lang w:eastAsia="bg-BG"/>
        </w:rPr>
        <w:t xml:space="preserve">„Програмни продукти“ – закупен е програмен продукт „Регистър на ГМ“ на стойност 1 200лв. </w:t>
      </w:r>
    </w:p>
    <w:p w:rsidR="00A022E8" w:rsidRDefault="0032577A" w:rsidP="003A6BDB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2</w:t>
      </w:r>
      <w:r w:rsidR="003A6BDB" w:rsidRPr="00E072B1">
        <w:rPr>
          <w:rFonts w:ascii="Times New Roman" w:hAnsi="Times New Roman" w:cs="Times New Roman"/>
          <w:lang w:eastAsia="bg-BG"/>
        </w:rPr>
        <w:t xml:space="preserve">. </w:t>
      </w:r>
      <w:r w:rsidR="00A022E8">
        <w:rPr>
          <w:rFonts w:ascii="Times New Roman" w:hAnsi="Times New Roman" w:cs="Times New Roman"/>
          <w:lang w:eastAsia="bg-BG"/>
        </w:rPr>
        <w:t>Бракувани активи: по сметка 205</w:t>
      </w:r>
      <w:r w:rsidR="004008E8">
        <w:rPr>
          <w:rFonts w:ascii="Times New Roman" w:hAnsi="Times New Roman" w:cs="Times New Roman"/>
          <w:lang w:eastAsia="bg-BG"/>
        </w:rPr>
        <w:t>9</w:t>
      </w:r>
      <w:r w:rsidR="00A022E8">
        <w:rPr>
          <w:rFonts w:ascii="Times New Roman" w:hAnsi="Times New Roman" w:cs="Times New Roman"/>
          <w:lang w:eastAsia="bg-BG"/>
        </w:rPr>
        <w:t xml:space="preserve"> – акумулаторна батерия на стойност </w:t>
      </w:r>
      <w:r w:rsidR="004008E8">
        <w:rPr>
          <w:rFonts w:ascii="Times New Roman" w:hAnsi="Times New Roman" w:cs="Times New Roman"/>
          <w:lang w:eastAsia="bg-BG"/>
        </w:rPr>
        <w:t>4 198</w:t>
      </w:r>
      <w:r w:rsidR="00A022E8">
        <w:rPr>
          <w:rFonts w:ascii="Times New Roman" w:hAnsi="Times New Roman" w:cs="Times New Roman"/>
          <w:lang w:eastAsia="bg-BG"/>
        </w:rPr>
        <w:t xml:space="preserve"> лв.;</w:t>
      </w:r>
    </w:p>
    <w:p w:rsidR="00311524" w:rsidRDefault="00A022E8" w:rsidP="003A6BDB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4. Извършен основен ремонт: по </w:t>
      </w:r>
      <w:r w:rsidR="00311524">
        <w:rPr>
          <w:rFonts w:ascii="Times New Roman" w:hAnsi="Times New Roman" w:cs="Times New Roman"/>
          <w:lang w:eastAsia="bg-BG"/>
        </w:rPr>
        <w:t>205</w:t>
      </w:r>
      <w:r w:rsidR="004008E8">
        <w:rPr>
          <w:rFonts w:ascii="Times New Roman" w:hAnsi="Times New Roman" w:cs="Times New Roman"/>
          <w:lang w:eastAsia="bg-BG"/>
        </w:rPr>
        <w:t>9</w:t>
      </w:r>
      <w:r w:rsidR="00311524">
        <w:rPr>
          <w:rFonts w:ascii="Times New Roman" w:hAnsi="Times New Roman" w:cs="Times New Roman"/>
          <w:lang w:eastAsia="bg-BG"/>
        </w:rPr>
        <w:t xml:space="preserve"> е заведен основен ремонт н</w:t>
      </w:r>
      <w:r w:rsidR="004008E8">
        <w:rPr>
          <w:rFonts w:ascii="Times New Roman" w:hAnsi="Times New Roman" w:cs="Times New Roman"/>
          <w:lang w:eastAsia="bg-BG"/>
        </w:rPr>
        <w:t xml:space="preserve">а преден мост багер </w:t>
      </w:r>
      <w:proofErr w:type="spellStart"/>
      <w:r w:rsidR="004008E8">
        <w:rPr>
          <w:rFonts w:ascii="Times New Roman" w:hAnsi="Times New Roman" w:cs="Times New Roman"/>
          <w:lang w:eastAsia="bg-BG"/>
        </w:rPr>
        <w:t>Кейс</w:t>
      </w:r>
      <w:proofErr w:type="spellEnd"/>
      <w:r w:rsidR="004008E8">
        <w:rPr>
          <w:rFonts w:ascii="Times New Roman" w:hAnsi="Times New Roman" w:cs="Times New Roman"/>
          <w:lang w:eastAsia="bg-BG"/>
        </w:rPr>
        <w:t xml:space="preserve"> </w:t>
      </w:r>
      <w:r w:rsidR="00311524">
        <w:rPr>
          <w:rFonts w:ascii="Times New Roman" w:hAnsi="Times New Roman" w:cs="Times New Roman"/>
          <w:lang w:eastAsia="bg-BG"/>
        </w:rPr>
        <w:t xml:space="preserve">на стойност </w:t>
      </w:r>
      <w:r w:rsidR="004008E8">
        <w:rPr>
          <w:rFonts w:ascii="Times New Roman" w:hAnsi="Times New Roman" w:cs="Times New Roman"/>
          <w:lang w:eastAsia="bg-BG"/>
        </w:rPr>
        <w:t>16 609</w:t>
      </w:r>
      <w:r w:rsidR="00311524">
        <w:rPr>
          <w:rFonts w:ascii="Times New Roman" w:hAnsi="Times New Roman" w:cs="Times New Roman"/>
          <w:lang w:eastAsia="bg-BG"/>
        </w:rPr>
        <w:t xml:space="preserve">лв. </w:t>
      </w:r>
    </w:p>
    <w:p w:rsidR="002716D1" w:rsidRPr="00DC3943" w:rsidRDefault="00C03A16" w:rsidP="008D4DA5">
      <w:pPr>
        <w:spacing w:after="0"/>
        <w:jc w:val="both"/>
        <w:rPr>
          <w:rFonts w:ascii="Times New Roman" w:eastAsia="Times New Roman" w:hAnsi="Times New Roman" w:cs="Times New Roman"/>
          <w:i/>
          <w:spacing w:val="8"/>
          <w:lang w:eastAsia="bg-BG"/>
        </w:rPr>
      </w:pPr>
      <w:r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        </w:t>
      </w:r>
      <w:r w:rsidR="00DC3943">
        <w:rPr>
          <w:rFonts w:ascii="Times New Roman" w:eastAsia="Times New Roman" w:hAnsi="Times New Roman" w:cs="Times New Roman"/>
          <w:spacing w:val="8"/>
          <w:lang w:eastAsia="bg-BG"/>
        </w:rPr>
        <w:tab/>
      </w:r>
      <w:r w:rsidR="002716D1"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="002716D1" w:rsidRPr="00045A8C">
        <w:rPr>
          <w:rFonts w:ascii="Times New Roman" w:eastAsia="Times New Roman" w:hAnsi="Times New Roman" w:cs="Times New Roman"/>
          <w:lang w:eastAsia="bg-BG"/>
        </w:rPr>
        <w:t>Правилник за устройството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="002716D1" w:rsidRPr="00045A8C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</w:t>
      </w:r>
      <w:r w:rsidR="002716D1" w:rsidRPr="00DC3943">
        <w:rPr>
          <w:rFonts w:ascii="Times New Roman" w:eastAsia="Times New Roman" w:hAnsi="Times New Roman" w:cs="Times New Roman"/>
          <w:i/>
          <w:lang w:eastAsia="bg-BG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</w:rPr>
        <w:t>Принцип на необходимост</w:t>
      </w:r>
      <w:r w:rsidRPr="00045A8C">
        <w:rPr>
          <w:rFonts w:ascii="Times New Roman" w:eastAsia="Calibri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="00836BBD">
        <w:rPr>
          <w:rFonts w:ascii="Times New Roman" w:hAnsi="Times New Roman" w:cs="Times New Roman"/>
          <w:lang w:eastAsia="bg-BG"/>
        </w:rPr>
        <w:t>“</w:t>
      </w:r>
      <w:r w:rsidR="00836BBD" w:rsidRPr="00045A8C">
        <w:rPr>
          <w:rFonts w:ascii="Times New Roman" w:eastAsia="Calibri" w:hAnsi="Times New Roman" w:cs="Times New Roman"/>
        </w:rPr>
        <w:t xml:space="preserve"> </w:t>
      </w:r>
      <w:r w:rsidRPr="00045A8C">
        <w:rPr>
          <w:rFonts w:ascii="Times New Roman" w:eastAsia="Calibri" w:hAnsi="Times New Roman" w:cs="Times New Roman"/>
        </w:rPr>
        <w:t xml:space="preserve">с оглед актуализиране на Приложение №2 към Правилника. </w:t>
      </w: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hd w:val="clear" w:color="auto" w:fill="FEFEFE"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045A8C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Pr="00045A8C">
        <w:rPr>
          <w:rFonts w:ascii="Times New Roman" w:eastAsia="Calibri" w:hAnsi="Times New Roman" w:cs="Times New Roman"/>
        </w:rPr>
        <w:t>“ се обосновава с р</w:t>
      </w:r>
      <w:r w:rsidRPr="00045A8C">
        <w:rPr>
          <w:rFonts w:ascii="Times New Roman" w:eastAsia="Calibri" w:hAnsi="Times New Roman" w:cs="Times New Roman"/>
          <w:lang w:eastAsia="bg-BG"/>
        </w:rPr>
        <w:t xml:space="preserve">азпоредбите на </w:t>
      </w:r>
      <w:r w:rsidR="004008E8" w:rsidRPr="005D2D3C">
        <w:rPr>
          <w:rFonts w:ascii="Times New Roman" w:hAnsi="Times New Roman" w:cs="Times New Roman"/>
          <w:lang w:eastAsia="bg-BG"/>
        </w:rPr>
        <w:t>чл.3, ал.9 и ал. 11 от Раздел ІІ,</w:t>
      </w:r>
      <w:r w:rsidR="004008E8">
        <w:rPr>
          <w:rFonts w:ascii="Times New Roman" w:hAnsi="Times New Roman" w:cs="Times New Roman"/>
          <w:lang w:eastAsia="bg-BG"/>
        </w:rPr>
        <w:t xml:space="preserve"> </w:t>
      </w:r>
      <w:r w:rsidR="004008E8" w:rsidRPr="005D2D3C">
        <w:rPr>
          <w:rFonts w:ascii="Times New Roman" w:hAnsi="Times New Roman" w:cs="Times New Roman"/>
          <w:lang w:eastAsia="bg-BG"/>
        </w:rPr>
        <w:t xml:space="preserve">§2 от Раздел VІІ </w:t>
      </w:r>
      <w:r w:rsidRPr="00045A8C">
        <w:rPr>
          <w:rFonts w:ascii="Times New Roman" w:eastAsia="Calibri" w:hAnsi="Times New Roman" w:cs="Times New Roman"/>
          <w:lang w:eastAsia="bg-BG"/>
        </w:rPr>
        <w:t xml:space="preserve">от Наредбата за създаване, управление и дейността на общинските предприятия по гл.VІ от ЗОС, които предвиждат промени в </w:t>
      </w:r>
      <w:r w:rsidR="003F4926">
        <w:rPr>
          <w:rFonts w:ascii="Times New Roman" w:eastAsia="Calibri" w:hAnsi="Times New Roman" w:cs="Times New Roman"/>
          <w:lang w:eastAsia="bg-BG"/>
        </w:rPr>
        <w:t xml:space="preserve">Правилника в частта, касаеща </w:t>
      </w:r>
      <w:r w:rsidRPr="00045A8C">
        <w:rPr>
          <w:rFonts w:ascii="Times New Roman" w:eastAsia="Calibri" w:hAnsi="Times New Roman" w:cs="Times New Roman"/>
          <w:lang w:eastAsia="bg-BG"/>
        </w:rPr>
        <w:t xml:space="preserve">предоставеното за управление </w:t>
      </w:r>
      <w:r w:rsidR="003F4926">
        <w:rPr>
          <w:rFonts w:ascii="Times New Roman" w:eastAsia="Calibri" w:hAnsi="Times New Roman" w:cs="Times New Roman"/>
          <w:lang w:eastAsia="bg-BG"/>
        </w:rPr>
        <w:t xml:space="preserve">общинско </w:t>
      </w:r>
      <w:r w:rsidRPr="00045A8C">
        <w:rPr>
          <w:rFonts w:ascii="Times New Roman" w:eastAsia="Calibri" w:hAnsi="Times New Roman" w:cs="Times New Roman"/>
          <w:lang w:eastAsia="bg-BG"/>
        </w:rPr>
        <w:t>имущество</w:t>
      </w:r>
      <w:r w:rsidR="007960B1">
        <w:rPr>
          <w:rFonts w:ascii="Times New Roman" w:eastAsia="Calibri" w:hAnsi="Times New Roman" w:cs="Times New Roman"/>
          <w:lang w:eastAsia="bg-BG"/>
        </w:rPr>
        <w:t>.</w:t>
      </w: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lang w:eastAsia="bg-BG"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lastRenderedPageBreak/>
        <w:t>Принципите на предвидимост и откритост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F6010E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>в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проекта за решение, представен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пред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Общински съвет Пловдив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ще бъдат 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взети предвид направените предложения и </w:t>
      </w:r>
      <w:r w:rsidR="00DC3943">
        <w:rPr>
          <w:rFonts w:ascii="Times New Roman" w:eastAsia="Calibri" w:hAnsi="Times New Roman" w:cs="Times New Roman"/>
          <w:color w:val="000000"/>
          <w:shd w:val="clear" w:color="auto" w:fill="FEFEFE"/>
        </w:rPr>
        <w:t>изготвените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становища.</w:t>
      </w:r>
    </w:p>
    <w:p w:rsidR="00DC3943" w:rsidRPr="00F6010E" w:rsidRDefault="00DC3943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  <w:shd w:val="clear" w:color="auto" w:fill="FEFEFE"/>
        </w:rPr>
        <w:t xml:space="preserve">Принципът на </w:t>
      </w:r>
      <w:r w:rsidRPr="00045A8C">
        <w:rPr>
          <w:rFonts w:ascii="Times New Roman" w:eastAsia="Calibri" w:hAnsi="Times New Roman" w:cs="Times New Roman"/>
          <w:b/>
        </w:rPr>
        <w:t xml:space="preserve">субсидиарност, пропорционалност и стабилност </w:t>
      </w:r>
      <w:r w:rsidRPr="00045A8C">
        <w:rPr>
          <w:rFonts w:ascii="Times New Roman" w:eastAsia="Calibri" w:hAnsi="Times New Roman" w:cs="Times New Roman"/>
        </w:rPr>
        <w:t>–</w:t>
      </w:r>
      <w:r w:rsidR="00496DB4" w:rsidRPr="00045A8C">
        <w:rPr>
          <w:rFonts w:ascii="Times New Roman" w:eastAsia="Calibri" w:hAnsi="Times New Roman" w:cs="Times New Roman"/>
        </w:rPr>
        <w:t xml:space="preserve"> </w:t>
      </w:r>
      <w:r w:rsidRPr="00045A8C">
        <w:rPr>
          <w:rFonts w:ascii="Times New Roman" w:eastAsia="Calibri" w:hAnsi="Times New Roman" w:cs="Times New Roman"/>
        </w:rPr>
        <w:t>предложените изменения в Правилника за устройството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Pr="00045A8C">
        <w:rPr>
          <w:rFonts w:ascii="Times New Roman" w:eastAsia="Calibri" w:hAnsi="Times New Roman" w:cs="Times New Roman"/>
        </w:rPr>
        <w:t>“ съответств</w:t>
      </w:r>
      <w:r w:rsidR="00F6010E">
        <w:rPr>
          <w:rFonts w:ascii="Times New Roman" w:eastAsia="Calibri" w:hAnsi="Times New Roman" w:cs="Times New Roman"/>
        </w:rPr>
        <w:t>ат на</w:t>
      </w:r>
      <w:r w:rsidRPr="00045A8C">
        <w:rPr>
          <w:rFonts w:ascii="Times New Roman" w:eastAsia="Calibri" w:hAnsi="Times New Roman" w:cs="Times New Roman"/>
        </w:rPr>
        <w:t xml:space="preserve"> нормативните актове от по- висока степен.  </w:t>
      </w:r>
    </w:p>
    <w:p w:rsidR="002716D1" w:rsidRPr="00045A8C" w:rsidRDefault="002716D1" w:rsidP="00311524">
      <w:pPr>
        <w:ind w:firstLine="851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Pr="00045A8C">
        <w:rPr>
          <w:rFonts w:ascii="Times New Roman" w:eastAsia="Calibri" w:hAnsi="Times New Roman" w:cs="Times New Roman"/>
        </w:rPr>
        <w:t xml:space="preserve">“, е спазен чл.18а от Закона за нормативните актове, както и разпоредбите на глави </w:t>
      </w:r>
      <w:r w:rsidRPr="00045A8C">
        <w:rPr>
          <w:rFonts w:ascii="Times New Roman" w:eastAsia="Calibri" w:hAnsi="Times New Roman" w:cs="Times New Roman"/>
          <w:lang w:val="en-US"/>
        </w:rPr>
        <w:t>II</w:t>
      </w:r>
      <w:r w:rsidRPr="00045A8C">
        <w:rPr>
          <w:rFonts w:ascii="Times New Roman" w:eastAsia="Calibri" w:hAnsi="Times New Roman" w:cs="Times New Roman"/>
        </w:rPr>
        <w:t xml:space="preserve"> и </w:t>
      </w:r>
      <w:r w:rsidRPr="00045A8C">
        <w:rPr>
          <w:rFonts w:ascii="Times New Roman" w:eastAsia="Calibri" w:hAnsi="Times New Roman" w:cs="Times New Roman"/>
          <w:lang w:val="en-US"/>
        </w:rPr>
        <w:t>III</w:t>
      </w:r>
      <w:r w:rsidRPr="00045A8C">
        <w:rPr>
          <w:rFonts w:ascii="Times New Roman" w:eastAsia="Calibri" w:hAnsi="Times New Roman" w:cs="Times New Roman"/>
        </w:rPr>
        <w:t xml:space="preserve"> от същия. Извършена е </w:t>
      </w:r>
      <w:r w:rsidRPr="00045A8C">
        <w:rPr>
          <w:rFonts w:ascii="Times New Roman" w:eastAsia="Calibri" w:hAnsi="Times New Roman" w:cs="Times New Roman"/>
          <w:b/>
        </w:rPr>
        <w:t xml:space="preserve">предварителна оценка на въздействието </w:t>
      </w:r>
      <w:r w:rsidRPr="00045A8C">
        <w:rPr>
          <w:rFonts w:ascii="Times New Roman" w:eastAsia="Calibri" w:hAnsi="Times New Roman" w:cs="Times New Roman"/>
        </w:rPr>
        <w:t xml:space="preserve">на </w:t>
      </w:r>
      <w:r w:rsidR="00DC3943">
        <w:rPr>
          <w:rFonts w:ascii="Times New Roman" w:eastAsia="Calibri" w:hAnsi="Times New Roman" w:cs="Times New Roman"/>
        </w:rPr>
        <w:t>предлаганата</w:t>
      </w:r>
      <w:r w:rsidRPr="00045A8C">
        <w:rPr>
          <w:rFonts w:ascii="Times New Roman" w:eastAsia="Calibri" w:hAnsi="Times New Roman" w:cs="Times New Roman"/>
        </w:rPr>
        <w:t xml:space="preserve"> промяна в предоставеното за управление имущество на предприятието.</w:t>
      </w:r>
    </w:p>
    <w:p w:rsidR="002716D1" w:rsidRPr="00045A8C" w:rsidRDefault="00496DB4" w:rsidP="00311524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hAnsi="Times New Roman" w:cs="Times New Roman"/>
          <w:b/>
          <w:bCs/>
        </w:rPr>
        <w:t xml:space="preserve">II. </w:t>
      </w:r>
      <w:r w:rsidRPr="00045A8C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на</w:t>
      </w:r>
      <w:r w:rsidR="002716D1" w:rsidRPr="00045A8C">
        <w:rPr>
          <w:rFonts w:ascii="Times New Roman" w:eastAsia="Calibri" w:hAnsi="Times New Roman" w:cs="Times New Roman"/>
          <w:b/>
          <w:color w:val="000000"/>
          <w:spacing w:val="-2"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211820" w:rsidRPr="00211820">
        <w:rPr>
          <w:rFonts w:ascii="Times New Roman" w:hAnsi="Times New Roman" w:cs="Times New Roman"/>
          <w:b/>
          <w:lang w:eastAsia="bg-BG"/>
        </w:rPr>
        <w:t>Траурна дейност</w:t>
      </w:r>
      <w:r w:rsidRPr="00045A8C">
        <w:rPr>
          <w:rFonts w:ascii="Times New Roman" w:eastAsia="Calibri" w:hAnsi="Times New Roman" w:cs="Times New Roman"/>
          <w:b/>
        </w:rPr>
        <w:t>“</w:t>
      </w:r>
      <w:r w:rsidR="00B84303">
        <w:rPr>
          <w:rFonts w:ascii="Times New Roman" w:eastAsia="Calibri" w:hAnsi="Times New Roman" w:cs="Times New Roman"/>
          <w:b/>
        </w:rPr>
        <w:t>.</w:t>
      </w:r>
    </w:p>
    <w:p w:rsidR="002716D1" w:rsidRPr="00045A8C" w:rsidRDefault="002716D1" w:rsidP="00311524">
      <w:pPr>
        <w:ind w:firstLine="851"/>
        <w:jc w:val="both"/>
        <w:rPr>
          <w:rFonts w:ascii="Times New Roman" w:eastAsia="Calibri" w:hAnsi="Times New Roman" w:cs="Times New Roman"/>
          <w:spacing w:val="-2"/>
        </w:rPr>
      </w:pPr>
      <w:r w:rsidRPr="00045A8C">
        <w:rPr>
          <w:rFonts w:ascii="Times New Roman" w:eastAsia="Calibri" w:hAnsi="Times New Roman" w:cs="Times New Roman"/>
        </w:rPr>
        <w:t xml:space="preserve">Целта на приемането на настоящите промени е </w:t>
      </w:r>
      <w:r w:rsidR="007C7D8D">
        <w:rPr>
          <w:rFonts w:ascii="Times New Roman" w:eastAsia="Calibri" w:hAnsi="Times New Roman" w:cs="Times New Roman"/>
        </w:rPr>
        <w:t xml:space="preserve">коректно отразяване </w:t>
      </w:r>
      <w:r w:rsidR="00E204F3">
        <w:rPr>
          <w:rFonts w:ascii="Times New Roman" w:eastAsia="Calibri" w:hAnsi="Times New Roman" w:cs="Times New Roman"/>
        </w:rPr>
        <w:t xml:space="preserve">на наличните ДМА </w:t>
      </w:r>
      <w:r w:rsidR="0044611E">
        <w:rPr>
          <w:rFonts w:ascii="Times New Roman" w:eastAsia="Calibri" w:hAnsi="Times New Roman" w:cs="Times New Roman"/>
        </w:rPr>
        <w:t>в Приложение №2 „Опис на предоставеното за управление</w:t>
      </w:r>
      <w:r w:rsidR="0044611E" w:rsidRPr="0044611E">
        <w:rPr>
          <w:rFonts w:ascii="Times New Roman" w:eastAsia="Calibri" w:hAnsi="Times New Roman" w:cs="Times New Roman"/>
        </w:rPr>
        <w:t xml:space="preserve"> </w:t>
      </w:r>
      <w:r w:rsidR="0044611E">
        <w:rPr>
          <w:rFonts w:ascii="Times New Roman" w:eastAsia="Calibri" w:hAnsi="Times New Roman" w:cs="Times New Roman"/>
        </w:rPr>
        <w:t>имущество</w:t>
      </w:r>
      <w:r w:rsidR="00836BBD">
        <w:rPr>
          <w:rFonts w:ascii="Times New Roman" w:eastAsia="Calibri" w:hAnsi="Times New Roman" w:cs="Times New Roman"/>
        </w:rPr>
        <w:t xml:space="preserve"> към 31.12.201</w:t>
      </w:r>
      <w:r w:rsidR="004008E8">
        <w:rPr>
          <w:rFonts w:ascii="Times New Roman" w:eastAsia="Calibri" w:hAnsi="Times New Roman" w:cs="Times New Roman"/>
        </w:rPr>
        <w:t>8</w:t>
      </w:r>
      <w:r w:rsidR="00836BBD">
        <w:rPr>
          <w:rFonts w:ascii="Times New Roman" w:eastAsia="Calibri" w:hAnsi="Times New Roman" w:cs="Times New Roman"/>
        </w:rPr>
        <w:t>г.</w:t>
      </w:r>
      <w:r w:rsidR="0044611E">
        <w:rPr>
          <w:rFonts w:ascii="Times New Roman" w:eastAsia="Calibri" w:hAnsi="Times New Roman" w:cs="Times New Roman"/>
        </w:rPr>
        <w:t xml:space="preserve">“ в съответствие със </w:t>
      </w:r>
      <w:r w:rsidR="00E204F3">
        <w:rPr>
          <w:rFonts w:ascii="Times New Roman" w:eastAsia="Calibri" w:hAnsi="Times New Roman" w:cs="Times New Roman"/>
        </w:rPr>
        <w:t xml:space="preserve">записаните в </w:t>
      </w:r>
      <w:r w:rsidR="007C7D8D">
        <w:rPr>
          <w:rFonts w:ascii="Times New Roman" w:eastAsia="Calibri" w:hAnsi="Times New Roman" w:cs="Times New Roman"/>
        </w:rPr>
        <w:t>счетоводните регистри</w:t>
      </w:r>
      <w:r w:rsidR="0044611E">
        <w:rPr>
          <w:rFonts w:ascii="Times New Roman" w:eastAsia="Calibri" w:hAnsi="Times New Roman" w:cs="Times New Roman"/>
        </w:rPr>
        <w:t>.</w:t>
      </w:r>
      <w:r w:rsidRPr="00045A8C">
        <w:rPr>
          <w:rFonts w:ascii="Times New Roman" w:eastAsia="Calibri" w:hAnsi="Times New Roman" w:cs="Times New Roman"/>
        </w:rPr>
        <w:t xml:space="preserve"> </w:t>
      </w:r>
    </w:p>
    <w:p w:rsidR="002B626F" w:rsidRPr="00045A8C" w:rsidRDefault="002B626F" w:rsidP="00311524">
      <w:pPr>
        <w:pStyle w:val="Default"/>
        <w:ind w:right="-1" w:firstLine="567"/>
        <w:jc w:val="both"/>
        <w:rPr>
          <w:b/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III. </w:t>
      </w:r>
      <w:r w:rsidRPr="00045A8C">
        <w:rPr>
          <w:b/>
          <w:color w:val="auto"/>
          <w:sz w:val="22"/>
          <w:szCs w:val="22"/>
        </w:rPr>
        <w:t xml:space="preserve">Финансови средства, необходими за прилагането на </w:t>
      </w:r>
      <w:r w:rsidRPr="00045A8C">
        <w:rPr>
          <w:rFonts w:eastAsia="Calibri"/>
          <w:b/>
          <w:color w:val="auto"/>
          <w:sz w:val="22"/>
          <w:szCs w:val="22"/>
        </w:rPr>
        <w:t>Правилника</w:t>
      </w:r>
      <w:r w:rsidRPr="00045A8C">
        <w:rPr>
          <w:b/>
          <w:color w:val="auto"/>
          <w:sz w:val="22"/>
          <w:szCs w:val="22"/>
        </w:rPr>
        <w:t xml:space="preserve">  </w:t>
      </w:r>
    </w:p>
    <w:p w:rsidR="002B626F" w:rsidRPr="00045A8C" w:rsidRDefault="002B626F" w:rsidP="00311524">
      <w:pPr>
        <w:pStyle w:val="Default"/>
        <w:ind w:right="-1" w:firstLine="567"/>
        <w:jc w:val="both"/>
        <w:rPr>
          <w:b/>
          <w:color w:val="auto"/>
          <w:sz w:val="22"/>
          <w:szCs w:val="22"/>
        </w:rPr>
      </w:pPr>
    </w:p>
    <w:p w:rsidR="002716D1" w:rsidRPr="00045A8C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</w:rPr>
        <w:t>За прилагане на измененията в Правилника за устройството и дейността на ОП „</w:t>
      </w:r>
      <w:r w:rsidR="00211820">
        <w:rPr>
          <w:rFonts w:ascii="Times New Roman" w:eastAsia="Calibri" w:hAnsi="Times New Roman" w:cs="Times New Roman"/>
        </w:rPr>
        <w:t>Траурна дейност</w:t>
      </w:r>
      <w:r w:rsidRPr="00045A8C">
        <w:rPr>
          <w:rFonts w:ascii="Times New Roman" w:eastAsia="Calibri" w:hAnsi="Times New Roman" w:cs="Times New Roman"/>
        </w:rPr>
        <w:t>“</w:t>
      </w:r>
      <w:r w:rsidR="007960B1">
        <w:rPr>
          <w:rFonts w:ascii="Times New Roman" w:eastAsia="Calibri" w:hAnsi="Times New Roman" w:cs="Times New Roman"/>
        </w:rPr>
        <w:t xml:space="preserve"> н</w:t>
      </w:r>
      <w:r w:rsidRPr="00045A8C">
        <w:rPr>
          <w:rFonts w:ascii="Times New Roman" w:eastAsia="Calibri" w:hAnsi="Times New Roman" w:cs="Times New Roman"/>
        </w:rPr>
        <w:t xml:space="preserve">е </w:t>
      </w:r>
      <w:r w:rsidR="007960B1">
        <w:rPr>
          <w:rFonts w:ascii="Times New Roman" w:eastAsia="Calibri" w:hAnsi="Times New Roman" w:cs="Times New Roman"/>
        </w:rPr>
        <w:t xml:space="preserve">е </w:t>
      </w:r>
      <w:r w:rsidRPr="00045A8C">
        <w:rPr>
          <w:rFonts w:ascii="Times New Roman" w:eastAsia="Calibri" w:hAnsi="Times New Roman" w:cs="Times New Roman"/>
        </w:rPr>
        <w:t>необходимо разходването на бюджетни средства</w:t>
      </w:r>
      <w:r w:rsidR="007960B1">
        <w:rPr>
          <w:rFonts w:ascii="Times New Roman" w:eastAsia="Calibri" w:hAnsi="Times New Roman" w:cs="Times New Roman"/>
        </w:rPr>
        <w:t>.</w:t>
      </w:r>
      <w:r w:rsidRPr="00045A8C">
        <w:rPr>
          <w:rFonts w:ascii="Times New Roman" w:eastAsia="Calibri" w:hAnsi="Times New Roman" w:cs="Times New Roman"/>
        </w:rPr>
        <w:t xml:space="preserve"> </w:t>
      </w:r>
    </w:p>
    <w:p w:rsidR="002B626F" w:rsidRPr="00045A8C" w:rsidRDefault="002B626F" w:rsidP="00311524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eastAsia="Calibri" w:hAnsi="Times New Roman" w:cs="Times New Roman"/>
          <w:b/>
          <w:bCs/>
          <w:color w:val="000000"/>
          <w:spacing w:val="-2"/>
        </w:rPr>
        <w:t xml:space="preserve">IV. </w:t>
      </w:r>
      <w:r w:rsidRPr="00045A8C">
        <w:rPr>
          <w:rFonts w:ascii="Times New Roman" w:eastAsia="Calibri" w:hAnsi="Times New Roman" w:cs="Times New Roman"/>
          <w:b/>
          <w:color w:val="000000"/>
          <w:spacing w:val="-2"/>
        </w:rPr>
        <w:t>Очаквани резултати</w:t>
      </w:r>
    </w:p>
    <w:p w:rsidR="002716D1" w:rsidRPr="00045A8C" w:rsidRDefault="002716D1" w:rsidP="00311524">
      <w:pPr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045A8C">
        <w:rPr>
          <w:rFonts w:ascii="Times New Roman" w:eastAsia="Calibri" w:hAnsi="Times New Roman" w:cs="Times New Roman"/>
        </w:rPr>
        <w:t>Очаквани</w:t>
      </w:r>
      <w:r w:rsidR="007C7D8D">
        <w:rPr>
          <w:rFonts w:ascii="Times New Roman" w:eastAsia="Calibri" w:hAnsi="Times New Roman" w:cs="Times New Roman"/>
        </w:rPr>
        <w:t>те</w:t>
      </w:r>
      <w:r w:rsidRPr="00045A8C">
        <w:rPr>
          <w:rFonts w:ascii="Times New Roman" w:eastAsia="Calibri" w:hAnsi="Times New Roman" w:cs="Times New Roman"/>
        </w:rPr>
        <w:t xml:space="preserve"> резултати са</w:t>
      </w:r>
      <w:r w:rsidR="00E204F3">
        <w:rPr>
          <w:rFonts w:ascii="Times New Roman" w:eastAsia="Calibri" w:hAnsi="Times New Roman" w:cs="Times New Roman"/>
        </w:rPr>
        <w:t>:</w:t>
      </w:r>
      <w:r w:rsidRPr="00045A8C">
        <w:rPr>
          <w:rFonts w:ascii="Times New Roman" w:eastAsia="Calibri" w:hAnsi="Times New Roman" w:cs="Times New Roman"/>
        </w:rPr>
        <w:t xml:space="preserve"> </w:t>
      </w:r>
      <w:r w:rsidR="007C7D8D">
        <w:rPr>
          <w:rFonts w:ascii="Times New Roman" w:eastAsia="Calibri" w:hAnsi="Times New Roman" w:cs="Times New Roman"/>
        </w:rPr>
        <w:t xml:space="preserve">обективно </w:t>
      </w:r>
      <w:r w:rsidR="00E204F3">
        <w:rPr>
          <w:rFonts w:ascii="Times New Roman" w:eastAsia="Calibri" w:hAnsi="Times New Roman" w:cs="Times New Roman"/>
        </w:rPr>
        <w:t xml:space="preserve">регистриране и счетоводно </w:t>
      </w:r>
      <w:r w:rsidR="007C7D8D">
        <w:rPr>
          <w:rFonts w:ascii="Times New Roman" w:eastAsia="Calibri" w:hAnsi="Times New Roman" w:cs="Times New Roman"/>
        </w:rPr>
        <w:t xml:space="preserve">отчитане на </w:t>
      </w:r>
      <w:r w:rsidR="00E204F3">
        <w:rPr>
          <w:rFonts w:ascii="Times New Roman" w:eastAsia="Calibri" w:hAnsi="Times New Roman" w:cs="Times New Roman"/>
        </w:rPr>
        <w:t xml:space="preserve">материалните </w:t>
      </w:r>
      <w:r w:rsidR="007C7D8D">
        <w:rPr>
          <w:rFonts w:ascii="Times New Roman" w:eastAsia="Calibri" w:hAnsi="Times New Roman" w:cs="Times New Roman"/>
        </w:rPr>
        <w:t>активи,  предоставените за управление</w:t>
      </w:r>
      <w:r w:rsidR="00E204F3" w:rsidRPr="00E204F3">
        <w:rPr>
          <w:rFonts w:ascii="Times New Roman" w:eastAsia="Calibri" w:hAnsi="Times New Roman" w:cs="Times New Roman"/>
        </w:rPr>
        <w:t xml:space="preserve"> </w:t>
      </w:r>
      <w:r w:rsidR="00E204F3" w:rsidRPr="00045A8C">
        <w:rPr>
          <w:rFonts w:ascii="Times New Roman" w:eastAsia="Calibri" w:hAnsi="Times New Roman" w:cs="Times New Roman"/>
        </w:rPr>
        <w:t>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="00E204F3" w:rsidRPr="00045A8C">
        <w:rPr>
          <w:rFonts w:ascii="Times New Roman" w:eastAsia="Calibri" w:hAnsi="Times New Roman" w:cs="Times New Roman"/>
        </w:rPr>
        <w:t>”</w:t>
      </w:r>
      <w:r w:rsidRPr="00045A8C">
        <w:rPr>
          <w:rFonts w:ascii="Times New Roman" w:eastAsia="Calibri" w:hAnsi="Times New Roman" w:cs="Times New Roman"/>
        </w:rPr>
        <w:t>.</w:t>
      </w:r>
    </w:p>
    <w:p w:rsidR="002B626F" w:rsidRPr="00045A8C" w:rsidRDefault="002B626F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  <w:b/>
        </w:rPr>
        <w:t xml:space="preserve">V. Анализ за съответствие с правото на Европейския съюз </w:t>
      </w:r>
    </w:p>
    <w:p w:rsidR="002716D1" w:rsidRPr="00045A8C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>Предлаган</w:t>
      </w:r>
      <w:r w:rsidR="00905A12">
        <w:rPr>
          <w:rFonts w:ascii="Times New Roman" w:eastAsia="Calibri" w:hAnsi="Times New Roman" w:cs="Times New Roman"/>
        </w:rPr>
        <w:t>ите</w:t>
      </w:r>
      <w:r w:rsidRPr="00045A8C">
        <w:rPr>
          <w:rFonts w:ascii="Times New Roman" w:eastAsia="Calibri" w:hAnsi="Times New Roman" w:cs="Times New Roman"/>
        </w:rPr>
        <w:t xml:space="preserve"> изменени</w:t>
      </w:r>
      <w:r w:rsidR="00905A12">
        <w:rPr>
          <w:rFonts w:ascii="Times New Roman" w:eastAsia="Calibri" w:hAnsi="Times New Roman" w:cs="Times New Roman"/>
        </w:rPr>
        <w:t>я</w:t>
      </w:r>
      <w:r w:rsidRPr="00045A8C">
        <w:rPr>
          <w:rFonts w:ascii="Times New Roman" w:eastAsia="Calibri" w:hAnsi="Times New Roman" w:cs="Times New Roman"/>
        </w:rPr>
        <w:t xml:space="preserve"> на Правилник</w:t>
      </w:r>
      <w:r w:rsidR="00905A12">
        <w:rPr>
          <w:rFonts w:ascii="Times New Roman" w:eastAsia="Calibri" w:hAnsi="Times New Roman" w:cs="Times New Roman"/>
        </w:rPr>
        <w:t>а</w:t>
      </w:r>
      <w:r w:rsidRPr="00045A8C">
        <w:rPr>
          <w:rFonts w:ascii="Times New Roman" w:eastAsia="Calibri" w:hAnsi="Times New Roman" w:cs="Times New Roman"/>
        </w:rPr>
        <w:t xml:space="preserve"> за устройството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Pr="00045A8C">
        <w:rPr>
          <w:rFonts w:ascii="Times New Roman" w:eastAsia="Calibri" w:hAnsi="Times New Roman" w:cs="Times New Roman"/>
        </w:rPr>
        <w:t xml:space="preserve">“ </w:t>
      </w:r>
      <w:r w:rsidRPr="00045A8C">
        <w:rPr>
          <w:rFonts w:ascii="Times New Roman" w:eastAsia="Calibri" w:hAnsi="Times New Roman" w:cs="Times New Roman"/>
          <w:color w:val="000000"/>
          <w:spacing w:val="8"/>
        </w:rPr>
        <w:t>са</w:t>
      </w:r>
      <w:r w:rsidRPr="00045A8C">
        <w:rPr>
          <w:rFonts w:ascii="Times New Roman" w:eastAsia="Calibri" w:hAnsi="Times New Roman" w:cs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716D1" w:rsidRPr="00045A8C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045A8C">
        <w:rPr>
          <w:rFonts w:ascii="Times New Roman" w:eastAsia="Calibri" w:hAnsi="Times New Roman" w:cs="Times New Roman"/>
          <w:spacing w:val="-2"/>
        </w:rPr>
        <w:t>проекта на подзаконовия нормативен акт.</w:t>
      </w:r>
    </w:p>
    <w:p w:rsidR="002716D1" w:rsidRPr="00244DA6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FF0000"/>
        </w:rPr>
      </w:pPr>
      <w:r w:rsidRPr="00244DA6">
        <w:rPr>
          <w:rFonts w:ascii="Times New Roman" w:eastAsia="Calibri" w:hAnsi="Times New Roman" w:cs="Times New Roman"/>
        </w:rPr>
        <w:t>Проектът на подзаконовия нормативен акт е публикуван на официалната</w:t>
      </w:r>
      <w:r w:rsidR="007960B1" w:rsidRPr="00244DA6">
        <w:rPr>
          <w:rFonts w:ascii="Times New Roman" w:eastAsia="Calibri" w:hAnsi="Times New Roman" w:cs="Times New Roman"/>
        </w:rPr>
        <w:t xml:space="preserve"> страница на община Пловдив </w:t>
      </w:r>
      <w:r w:rsidR="007960B1" w:rsidRPr="00437869">
        <w:rPr>
          <w:rFonts w:ascii="Times New Roman" w:eastAsia="Calibri" w:hAnsi="Times New Roman" w:cs="Times New Roman"/>
          <w:b/>
          <w:u w:val="single"/>
        </w:rPr>
        <w:t xml:space="preserve">на </w:t>
      </w:r>
      <w:r w:rsidR="009A4B77">
        <w:rPr>
          <w:rFonts w:ascii="Times New Roman" w:eastAsia="Calibri" w:hAnsi="Times New Roman" w:cs="Times New Roman"/>
          <w:b/>
          <w:u w:val="single"/>
        </w:rPr>
        <w:t>20</w:t>
      </w:r>
      <w:bookmarkStart w:id="0" w:name="_GoBack"/>
      <w:bookmarkEnd w:id="0"/>
      <w:r w:rsidR="007960B1" w:rsidRPr="00437869">
        <w:rPr>
          <w:rFonts w:ascii="Times New Roman" w:eastAsia="Calibri" w:hAnsi="Times New Roman" w:cs="Times New Roman"/>
          <w:b/>
          <w:u w:val="single"/>
        </w:rPr>
        <w:t>.0</w:t>
      </w:r>
      <w:r w:rsidR="004008E8">
        <w:rPr>
          <w:rFonts w:ascii="Times New Roman" w:eastAsia="Calibri" w:hAnsi="Times New Roman" w:cs="Times New Roman"/>
          <w:b/>
          <w:u w:val="single"/>
        </w:rPr>
        <w:t>2</w:t>
      </w:r>
      <w:r w:rsidRPr="00437869">
        <w:rPr>
          <w:rFonts w:ascii="Times New Roman" w:eastAsia="Calibri" w:hAnsi="Times New Roman" w:cs="Times New Roman"/>
          <w:b/>
          <w:u w:val="single"/>
        </w:rPr>
        <w:t>.201</w:t>
      </w:r>
      <w:r w:rsidR="004008E8">
        <w:rPr>
          <w:rFonts w:ascii="Times New Roman" w:eastAsia="Calibri" w:hAnsi="Times New Roman" w:cs="Times New Roman"/>
          <w:b/>
          <w:u w:val="single"/>
        </w:rPr>
        <w:t>9</w:t>
      </w:r>
      <w:r w:rsidRPr="00437869">
        <w:rPr>
          <w:rFonts w:ascii="Times New Roman" w:eastAsia="Calibri" w:hAnsi="Times New Roman" w:cs="Times New Roman"/>
          <w:b/>
          <w:u w:val="single"/>
        </w:rPr>
        <w:t>г.</w:t>
      </w:r>
    </w:p>
    <w:p w:rsidR="002716D1" w:rsidRPr="00244DA6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</w:rPr>
      </w:pPr>
      <w:r w:rsidRPr="00244DA6">
        <w:rPr>
          <w:rFonts w:ascii="Times New Roman" w:eastAsia="Calibri" w:hAnsi="Times New Roman" w:cs="Times New Roman"/>
        </w:rPr>
        <w:t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Pr="00244DA6">
        <w:rPr>
          <w:rFonts w:ascii="Times New Roman" w:eastAsia="Calibri" w:hAnsi="Times New Roman" w:cs="Times New Roman"/>
        </w:rPr>
        <w:t>“.</w:t>
      </w:r>
    </w:p>
    <w:p w:rsidR="002716D1" w:rsidRPr="00045A8C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244DA6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244DA6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244DA6">
        <w:rPr>
          <w:rFonts w:ascii="Times New Roman" w:eastAsia="Calibri" w:hAnsi="Times New Roman" w:cs="Times New Roman"/>
        </w:rPr>
        <w:t>Правилник за устройството</w:t>
      </w:r>
      <w:r w:rsidRPr="00045A8C">
        <w:rPr>
          <w:rFonts w:ascii="Times New Roman" w:eastAsia="Calibri" w:hAnsi="Times New Roman" w:cs="Times New Roman"/>
        </w:rPr>
        <w:t xml:space="preserve"> и дейността на ОП 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Pr="00045A8C">
        <w:rPr>
          <w:rFonts w:ascii="Times New Roman" w:eastAsia="Calibri" w:hAnsi="Times New Roman" w:cs="Times New Roman"/>
        </w:rPr>
        <w:t xml:space="preserve">“ ще се публикуват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045A8C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045A8C">
        <w:rPr>
          <w:rFonts w:ascii="Times New Roman" w:eastAsia="Calibri" w:hAnsi="Times New Roman" w:cs="Times New Roman"/>
        </w:rPr>
        <w:t xml:space="preserve">. </w:t>
      </w:r>
    </w:p>
    <w:p w:rsidR="00882E64" w:rsidRDefault="00311524" w:rsidP="003115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bg-BG"/>
        </w:rPr>
        <w:t xml:space="preserve">  </w:t>
      </w:r>
      <w:r w:rsidR="002716D1" w:rsidRPr="00045A8C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="002716D1" w:rsidRPr="00045A8C">
        <w:rPr>
          <w:rFonts w:ascii="Times New Roman" w:eastAsia="Calibri" w:hAnsi="Times New Roman" w:cs="Times New Roman"/>
          <w:lang w:eastAsia="bg-BG"/>
        </w:rPr>
        <w:t xml:space="preserve"> </w:t>
      </w:r>
      <w:r w:rsidR="007960B1" w:rsidRPr="007960B1">
        <w:rPr>
          <w:rFonts w:ascii="Times New Roman" w:eastAsia="Calibri" w:hAnsi="Times New Roman" w:cs="Times New Roman"/>
        </w:rPr>
        <w:t>чл. 21, ал. 1, т.6, т. 23 и ал. 2 от ЗМСМА, в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ъв връзка с чл.52, ал.3 и ал.4 от Закон за общинската собственост, </w:t>
      </w:r>
      <w:r w:rsidR="007960B1" w:rsidRPr="007960B1">
        <w:rPr>
          <w:rFonts w:ascii="Times New Roman" w:eastAsia="Calibri" w:hAnsi="Times New Roman" w:cs="Times New Roman"/>
        </w:rPr>
        <w:t>във връзка с чл. 11, ал. 3 и чл. 15, ал. 1 от ЗНА при спазване изискванията на чл. 19, чл. 20, чл. 26 и чл. 28 от ЗНА и чл. 75, чл.76, чл.77 и чл.79 от АПК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, </w:t>
      </w:r>
      <w:r w:rsidR="004008E8">
        <w:rPr>
          <w:rFonts w:ascii="Times New Roman" w:hAnsi="Times New Roman"/>
        </w:rPr>
        <w:t xml:space="preserve">във връзка с </w:t>
      </w:r>
      <w:r w:rsidR="004008E8" w:rsidRPr="00863937">
        <w:rPr>
          <w:rFonts w:ascii="Times New Roman" w:hAnsi="Times New Roman"/>
        </w:rPr>
        <w:t xml:space="preserve">чл.3, ал.8 и ал.9 от Раздел </w:t>
      </w:r>
      <w:r w:rsidR="004008E8" w:rsidRPr="00863937">
        <w:rPr>
          <w:rFonts w:ascii="Times New Roman" w:hAnsi="Times New Roman"/>
        </w:rPr>
        <w:lastRenderedPageBreak/>
        <w:t xml:space="preserve">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4008E8" w:rsidRPr="00863937">
        <w:rPr>
          <w:rFonts w:ascii="Times New Roman" w:hAnsi="Times New Roman"/>
          <w:lang w:val="ru-RU"/>
        </w:rPr>
        <w:t>29.11.</w:t>
      </w:r>
      <w:r w:rsidR="004008E8" w:rsidRPr="00863937">
        <w:rPr>
          <w:rFonts w:ascii="Times New Roman" w:hAnsi="Times New Roman"/>
        </w:rPr>
        <w:t>201</w:t>
      </w:r>
      <w:r w:rsidR="004008E8">
        <w:rPr>
          <w:rFonts w:ascii="Times New Roman" w:hAnsi="Times New Roman"/>
        </w:rPr>
        <w:t>8</w:t>
      </w:r>
      <w:r w:rsidR="004008E8" w:rsidRPr="00863937">
        <w:rPr>
          <w:rFonts w:ascii="Times New Roman" w:hAnsi="Times New Roman"/>
        </w:rPr>
        <w:t>г. на Общински съвет Пловдив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, </w:t>
      </w:r>
      <w:r w:rsidR="007960B1" w:rsidRPr="007960B1">
        <w:rPr>
          <w:rFonts w:ascii="Times New Roman" w:eastAsia="Calibri" w:hAnsi="Times New Roman" w:cs="Times New Roman"/>
          <w:lang w:eastAsia="bg-BG"/>
        </w:rPr>
        <w:t>във връзка с чл.1</w:t>
      </w:r>
      <w:r w:rsidR="003D6820">
        <w:rPr>
          <w:rFonts w:ascii="Times New Roman" w:eastAsia="Calibri" w:hAnsi="Times New Roman" w:cs="Times New Roman"/>
          <w:lang w:eastAsia="bg-BG"/>
        </w:rPr>
        <w:t>7</w:t>
      </w:r>
      <w:r w:rsidR="007960B1" w:rsidRPr="007960B1">
        <w:rPr>
          <w:rFonts w:ascii="Times New Roman" w:eastAsia="Calibri" w:hAnsi="Times New Roman" w:cs="Times New Roman"/>
          <w:lang w:eastAsia="bg-BG"/>
        </w:rPr>
        <w:t xml:space="preserve"> и чл.2</w:t>
      </w:r>
      <w:r w:rsidR="003D6820">
        <w:rPr>
          <w:rFonts w:ascii="Times New Roman" w:eastAsia="Calibri" w:hAnsi="Times New Roman" w:cs="Times New Roman"/>
          <w:lang w:eastAsia="bg-BG"/>
        </w:rPr>
        <w:t>5</w:t>
      </w:r>
      <w:r w:rsidR="007960B1" w:rsidRPr="007960B1">
        <w:rPr>
          <w:rFonts w:ascii="Times New Roman" w:eastAsia="Calibri" w:hAnsi="Times New Roman" w:cs="Times New Roman"/>
          <w:lang w:eastAsia="bg-BG"/>
        </w:rPr>
        <w:t xml:space="preserve">, ал.2 от Правилник за устройството и дейността на ОП </w:t>
      </w:r>
      <w:r w:rsidR="007960B1" w:rsidRPr="007960B1">
        <w:rPr>
          <w:rFonts w:ascii="Times New Roman" w:eastAsia="Calibri" w:hAnsi="Times New Roman" w:cs="Times New Roman"/>
        </w:rPr>
        <w:t>„</w:t>
      </w:r>
      <w:r w:rsidR="00211820">
        <w:rPr>
          <w:rFonts w:ascii="Times New Roman" w:hAnsi="Times New Roman" w:cs="Times New Roman"/>
          <w:lang w:eastAsia="bg-BG"/>
        </w:rPr>
        <w:t>Траурна дейност</w:t>
      </w:r>
      <w:r w:rsidR="00882E64">
        <w:rPr>
          <w:rFonts w:ascii="Times New Roman" w:hAnsi="Times New Roman" w:cs="Times New Roman"/>
          <w:lang w:eastAsia="bg-BG"/>
        </w:rPr>
        <w:t>“</w:t>
      </w:r>
      <w:r w:rsidR="00836BBD">
        <w:rPr>
          <w:rFonts w:ascii="Times New Roman" w:hAnsi="Times New Roman" w:cs="Times New Roman"/>
          <w:lang w:eastAsia="bg-BG"/>
        </w:rPr>
        <w:t>.</w:t>
      </w:r>
      <w:r w:rsidR="00882E64" w:rsidRPr="00F250FF">
        <w:rPr>
          <w:rFonts w:ascii="Times New Roman" w:hAnsi="Times New Roman" w:cs="Times New Roman"/>
          <w:b/>
        </w:rPr>
        <w:t xml:space="preserve"> </w:t>
      </w:r>
    </w:p>
    <w:p w:rsidR="0069776D" w:rsidRDefault="0069776D" w:rsidP="00882E64">
      <w:pPr>
        <w:shd w:val="clear" w:color="auto" w:fill="FFFFFF"/>
        <w:ind w:right="-1"/>
        <w:jc w:val="both"/>
        <w:rPr>
          <w:rFonts w:ascii="Times New Roman" w:hAnsi="Times New Roman" w:cs="Times New Roman"/>
          <w:b/>
        </w:rPr>
      </w:pPr>
    </w:p>
    <w:p w:rsidR="002716D1" w:rsidRPr="00F250FF" w:rsidRDefault="002716D1" w:rsidP="00311524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</w:rPr>
      </w:pPr>
      <w:r w:rsidRPr="00F250FF">
        <w:rPr>
          <w:rFonts w:ascii="Times New Roman" w:hAnsi="Times New Roman" w:cs="Times New Roman"/>
          <w:b/>
        </w:rPr>
        <w:t>ПРОЕКТ ЗА РЕШЕНИЕ:</w:t>
      </w:r>
    </w:p>
    <w:p w:rsidR="003D6820" w:rsidRPr="00D54F08" w:rsidRDefault="003D6820" w:rsidP="003D6820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D54F08">
        <w:rPr>
          <w:rFonts w:ascii="Times New Roman" w:hAnsi="Times New Roman" w:cs="Times New Roman"/>
          <w:b/>
          <w:lang w:val="en-US" w:eastAsia="bg-BG"/>
        </w:rPr>
        <w:t>I</w:t>
      </w:r>
      <w:r w:rsidRPr="00D54F08">
        <w:rPr>
          <w:rFonts w:ascii="Times New Roman" w:hAnsi="Times New Roman" w:cs="Times New Roman"/>
          <w:b/>
          <w:lang w:val="ru-RU" w:eastAsia="bg-BG"/>
        </w:rPr>
        <w:t xml:space="preserve">. </w:t>
      </w:r>
      <w:r w:rsidRPr="00D54F08">
        <w:rPr>
          <w:rFonts w:ascii="Times New Roman" w:hAnsi="Times New Roman" w:cs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D54F08">
        <w:rPr>
          <w:rFonts w:ascii="Times New Roman" w:hAnsi="Times New Roman" w:cs="Times New Roman"/>
        </w:rPr>
        <w:t>ОП „</w:t>
      </w:r>
      <w:r>
        <w:rPr>
          <w:rFonts w:ascii="Times New Roman" w:hAnsi="Times New Roman"/>
        </w:rPr>
        <w:t>Траурна дейност</w:t>
      </w:r>
      <w:r w:rsidRPr="00D54F08">
        <w:rPr>
          <w:rFonts w:ascii="Times New Roman" w:hAnsi="Times New Roman" w:cs="Times New Roman"/>
        </w:rPr>
        <w:t xml:space="preserve">“, </w:t>
      </w:r>
      <w:r w:rsidRPr="00D54F08">
        <w:rPr>
          <w:rFonts w:ascii="Times New Roman" w:eastAsia="Times New Roman" w:hAnsi="Times New Roman" w:cs="Times New Roman"/>
          <w:lang w:eastAsia="bg-BG"/>
        </w:rPr>
        <w:t xml:space="preserve">приет с Решение </w:t>
      </w:r>
      <w:r w:rsidRPr="00D54F08">
        <w:rPr>
          <w:rFonts w:ascii="Times New Roman" w:hAnsi="Times New Roman" w:cs="Times New Roman"/>
        </w:rPr>
        <w:t>№408 от 25.10.2006г. на Общински съвет Пловдив, изм. и доп. с РОС №328 от 25.07.2007г., с РОС №150 от 23.04.2009г., с</w:t>
      </w:r>
      <w:r w:rsidRPr="00D54F08">
        <w:rPr>
          <w:rFonts w:ascii="Times New Roman" w:hAnsi="Times New Roman" w:cs="Times New Roman"/>
          <w:lang w:val="ru-RU"/>
        </w:rPr>
        <w:t xml:space="preserve"> РОС</w:t>
      </w:r>
      <w:r w:rsidRPr="00D54F08">
        <w:rPr>
          <w:rFonts w:ascii="Times New Roman" w:hAnsi="Times New Roman" w:cs="Times New Roman"/>
        </w:rPr>
        <w:t xml:space="preserve"> </w:t>
      </w:r>
      <w:r w:rsidRPr="00D54F08">
        <w:rPr>
          <w:rFonts w:ascii="Times New Roman" w:hAnsi="Times New Roman" w:cs="Times New Roman"/>
          <w:lang w:val="ru-RU"/>
        </w:rPr>
        <w:t>№358 от 08.10.2009г.</w:t>
      </w:r>
      <w:r w:rsidRPr="00D54F08">
        <w:rPr>
          <w:rFonts w:ascii="Times New Roman" w:hAnsi="Times New Roman" w:cs="Times New Roman"/>
        </w:rPr>
        <w:t>, с</w:t>
      </w:r>
      <w:r w:rsidRPr="00D54F08">
        <w:rPr>
          <w:rFonts w:ascii="Times New Roman" w:hAnsi="Times New Roman" w:cs="Times New Roman"/>
          <w:lang w:val="ru-RU"/>
        </w:rPr>
        <w:t xml:space="preserve"> РОС №110 от 15.04.2010г.</w:t>
      </w:r>
      <w:r w:rsidRPr="00D54F08">
        <w:rPr>
          <w:rFonts w:ascii="Times New Roman" w:hAnsi="Times New Roman" w:cs="Times New Roman"/>
        </w:rPr>
        <w:t>, с</w:t>
      </w:r>
      <w:r w:rsidRPr="00D54F08">
        <w:rPr>
          <w:rFonts w:ascii="Times New Roman" w:hAnsi="Times New Roman" w:cs="Times New Roman"/>
          <w:lang w:val="ru-RU"/>
        </w:rPr>
        <w:t xml:space="preserve"> РОС №18 от 20.01.2011г., с РОС №161 от 12.05.2011г., с РОС № 41 от 02.02.2012г., с РОС №315 от 02.08.2012г., с РОС №358 от 03.10.2013г., с РОС №76 от 13.03.2014г., с РОС №54 от 05.03.2015г., с РОС №276 от 09.07.2015г.</w:t>
      </w:r>
      <w:r w:rsidR="00311524">
        <w:rPr>
          <w:rFonts w:ascii="Times New Roman" w:hAnsi="Times New Roman" w:cs="Times New Roman"/>
          <w:lang w:val="ru-RU"/>
        </w:rPr>
        <w:t xml:space="preserve">, </w:t>
      </w:r>
      <w:r w:rsidRPr="00D54F08">
        <w:rPr>
          <w:rFonts w:ascii="Times New Roman" w:hAnsi="Times New Roman" w:cs="Times New Roman"/>
          <w:lang w:val="ru-RU"/>
        </w:rPr>
        <w:t>РОС №261 от 02.06.2016г</w:t>
      </w:r>
      <w:r w:rsidR="00311524">
        <w:rPr>
          <w:rFonts w:ascii="Times New Roman" w:hAnsi="Times New Roman" w:cs="Times New Roman"/>
          <w:lang w:val="ru-RU"/>
        </w:rPr>
        <w:t>.</w:t>
      </w:r>
      <w:r w:rsidR="004008E8">
        <w:rPr>
          <w:rFonts w:ascii="Times New Roman" w:hAnsi="Times New Roman" w:cs="Times New Roman"/>
          <w:lang w:val="ru-RU"/>
        </w:rPr>
        <w:t>,</w:t>
      </w:r>
      <w:r w:rsidR="00311524">
        <w:rPr>
          <w:rFonts w:ascii="Times New Roman" w:hAnsi="Times New Roman" w:cs="Times New Roman"/>
          <w:lang w:val="ru-RU"/>
        </w:rPr>
        <w:t xml:space="preserve"> РОС №305 от 14.09.2017г.</w:t>
      </w:r>
      <w:r w:rsidR="004008E8">
        <w:rPr>
          <w:rFonts w:ascii="Times New Roman" w:hAnsi="Times New Roman" w:cs="Times New Roman"/>
          <w:lang w:val="ru-RU"/>
        </w:rPr>
        <w:t xml:space="preserve"> и РОС №248 от 19.06.2018г.</w:t>
      </w:r>
      <w:r w:rsidRPr="00D54F08">
        <w:rPr>
          <w:rFonts w:ascii="Times New Roman" w:eastAsia="Times New Roman" w:hAnsi="Times New Roman" w:cs="Times New Roman"/>
          <w:lang w:eastAsia="bg-BG"/>
        </w:rPr>
        <w:t>,</w:t>
      </w:r>
      <w:r w:rsidRPr="00D54F08">
        <w:rPr>
          <w:rFonts w:ascii="Times New Roman" w:hAnsi="Times New Roman" w:cs="Times New Roman"/>
        </w:rPr>
        <w:t xml:space="preserve"> </w:t>
      </w:r>
      <w:r w:rsidRPr="00D54F08">
        <w:rPr>
          <w:rFonts w:ascii="Times New Roman" w:hAnsi="Times New Roman" w:cs="Times New Roman"/>
          <w:lang w:eastAsia="bg-BG"/>
        </w:rPr>
        <w:t>както следва:</w:t>
      </w:r>
    </w:p>
    <w:p w:rsidR="003D6820" w:rsidRPr="00D54F08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lang w:eastAsia="bg-BG"/>
        </w:rPr>
      </w:pPr>
    </w:p>
    <w:p w:rsidR="003D6820" w:rsidRPr="00D54F08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D54F08">
        <w:rPr>
          <w:rFonts w:ascii="Times New Roman" w:hAnsi="Times New Roman" w:cs="Times New Roman"/>
          <w:b/>
          <w:lang w:eastAsia="bg-BG"/>
        </w:rPr>
        <w:t>§1.</w:t>
      </w:r>
      <w:r w:rsidRPr="00D54F08">
        <w:rPr>
          <w:rFonts w:ascii="Times New Roman" w:hAnsi="Times New Roman" w:cs="Times New Roman"/>
          <w:lang w:eastAsia="bg-BG"/>
        </w:rPr>
        <w:t xml:space="preserve"> О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тменя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Приложение №2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към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действащия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Правилник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за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устройството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и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дейността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на ОП </w:t>
      </w:r>
      <w:r w:rsidRPr="00D54F08">
        <w:rPr>
          <w:rFonts w:ascii="Times New Roman" w:hAnsi="Times New Roman" w:cs="Times New Roman"/>
          <w:lang w:eastAsia="bg-BG"/>
        </w:rPr>
        <w:t>„</w:t>
      </w:r>
      <w:r>
        <w:rPr>
          <w:rFonts w:ascii="Times New Roman" w:hAnsi="Times New Roman"/>
          <w:lang w:eastAsia="bg-BG"/>
        </w:rPr>
        <w:t>Траурна дейност</w:t>
      </w:r>
      <w:r w:rsidRPr="00D54F08">
        <w:rPr>
          <w:rFonts w:ascii="Times New Roman" w:hAnsi="Times New Roman" w:cs="Times New Roman"/>
          <w:lang w:eastAsia="bg-BG"/>
        </w:rPr>
        <w:t xml:space="preserve">” и приема </w:t>
      </w:r>
      <w:r w:rsidR="004008E8">
        <w:rPr>
          <w:rFonts w:ascii="Times New Roman" w:hAnsi="Times New Roman" w:cs="Times New Roman"/>
          <w:lang w:eastAsia="bg-BG"/>
        </w:rPr>
        <w:t>актуализирано Приложение №2.</w:t>
      </w:r>
    </w:p>
    <w:p w:rsidR="003D6820" w:rsidRPr="00D54F08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7960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7960B1" w:rsidRDefault="007960B1" w:rsidP="007960B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42" w:hanging="288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7960B1">
        <w:rPr>
          <w:rFonts w:ascii="Times New Roman" w:eastAsia="Calibri" w:hAnsi="Times New Roman" w:cs="Times New Roman"/>
          <w:lang w:eastAsia="bg-BG"/>
        </w:rPr>
        <w:t>Ново</w:t>
      </w:r>
      <w:r w:rsidRPr="007960B1">
        <w:rPr>
          <w:rFonts w:ascii="Times New Roman" w:eastAsia="Calibri" w:hAnsi="Times New Roman" w:cs="Times New Roman"/>
          <w:b/>
          <w:lang w:eastAsia="bg-BG"/>
        </w:rPr>
        <w:t xml:space="preserve"> Приложение №2 </w:t>
      </w:r>
      <w:r w:rsidRPr="007960B1">
        <w:rPr>
          <w:rFonts w:ascii="Times New Roman" w:eastAsia="Calibri" w:hAnsi="Times New Roman" w:cs="Times New Roman"/>
          <w:lang w:eastAsia="bg-BG"/>
        </w:rPr>
        <w:t>към Правилника за устройството и дейността на  ОП „</w:t>
      </w:r>
      <w:r w:rsidR="003D6820">
        <w:rPr>
          <w:rFonts w:ascii="Times New Roman" w:eastAsia="Calibri" w:hAnsi="Times New Roman" w:cs="Times New Roman"/>
          <w:lang w:eastAsia="bg-BG"/>
        </w:rPr>
        <w:t>Траурна дейност</w:t>
      </w:r>
      <w:r w:rsidRPr="007960B1">
        <w:rPr>
          <w:rFonts w:ascii="Times New Roman" w:eastAsia="Calibri" w:hAnsi="Times New Roman" w:cs="Times New Roman"/>
        </w:rPr>
        <w:t>“</w:t>
      </w:r>
      <w:r w:rsidRPr="007960B1">
        <w:rPr>
          <w:rFonts w:ascii="Times New Roman" w:eastAsia="Calibri" w:hAnsi="Times New Roman" w:cs="Times New Roman"/>
          <w:lang w:eastAsia="bg-BG"/>
        </w:rPr>
        <w:t>, неразделна част от Правилника и от настоящото решение.</w:t>
      </w:r>
    </w:p>
    <w:p w:rsidR="002716D1" w:rsidRPr="001E4E16" w:rsidRDefault="007960B1" w:rsidP="00361D20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" w:hanging="288"/>
        <w:contextualSpacing/>
        <w:jc w:val="both"/>
        <w:rPr>
          <w:rFonts w:ascii="Times New Roman" w:hAnsi="Times New Roman" w:cs="Times New Roman"/>
        </w:rPr>
      </w:pPr>
      <w:r w:rsidRPr="001E4E16">
        <w:rPr>
          <w:rFonts w:ascii="Times New Roman" w:eastAsia="Calibri" w:hAnsi="Times New Roman" w:cs="Times New Roman"/>
        </w:rPr>
        <w:t>Предварителна оценка на въздействието;</w:t>
      </w:r>
    </w:p>
    <w:sectPr w:rsidR="002716D1" w:rsidRPr="001E4E16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969B6"/>
    <w:multiLevelType w:val="hybridMultilevel"/>
    <w:tmpl w:val="16E25FB4"/>
    <w:lvl w:ilvl="0" w:tplc="782E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A07BF"/>
    <w:rsid w:val="000B068F"/>
    <w:rsid w:val="000D16C1"/>
    <w:rsid w:val="001E4E16"/>
    <w:rsid w:val="00211820"/>
    <w:rsid w:val="002126E3"/>
    <w:rsid w:val="00244DA6"/>
    <w:rsid w:val="002716D1"/>
    <w:rsid w:val="002756A7"/>
    <w:rsid w:val="002776F2"/>
    <w:rsid w:val="002A0A65"/>
    <w:rsid w:val="002B626F"/>
    <w:rsid w:val="002C1C5C"/>
    <w:rsid w:val="002E3164"/>
    <w:rsid w:val="00311524"/>
    <w:rsid w:val="0032577A"/>
    <w:rsid w:val="00333DF7"/>
    <w:rsid w:val="0034414E"/>
    <w:rsid w:val="003A6BDB"/>
    <w:rsid w:val="003D6820"/>
    <w:rsid w:val="003F4926"/>
    <w:rsid w:val="004008E8"/>
    <w:rsid w:val="00437869"/>
    <w:rsid w:val="0044611E"/>
    <w:rsid w:val="00496DB4"/>
    <w:rsid w:val="005C2240"/>
    <w:rsid w:val="005E4738"/>
    <w:rsid w:val="0069776D"/>
    <w:rsid w:val="006D7956"/>
    <w:rsid w:val="007205BE"/>
    <w:rsid w:val="007960B1"/>
    <w:rsid w:val="007C7D8D"/>
    <w:rsid w:val="00836BBD"/>
    <w:rsid w:val="00882E64"/>
    <w:rsid w:val="008D4DA5"/>
    <w:rsid w:val="00905A12"/>
    <w:rsid w:val="00995DDD"/>
    <w:rsid w:val="009A4B77"/>
    <w:rsid w:val="00A022E8"/>
    <w:rsid w:val="00A84CC7"/>
    <w:rsid w:val="00A85589"/>
    <w:rsid w:val="00B81C01"/>
    <w:rsid w:val="00B84303"/>
    <w:rsid w:val="00B95E12"/>
    <w:rsid w:val="00BA2C11"/>
    <w:rsid w:val="00BD3FA5"/>
    <w:rsid w:val="00BE67D2"/>
    <w:rsid w:val="00C03A16"/>
    <w:rsid w:val="00C2388A"/>
    <w:rsid w:val="00CF006B"/>
    <w:rsid w:val="00D10E4E"/>
    <w:rsid w:val="00D241DB"/>
    <w:rsid w:val="00D45C53"/>
    <w:rsid w:val="00D46CD1"/>
    <w:rsid w:val="00DC0317"/>
    <w:rsid w:val="00DC3943"/>
    <w:rsid w:val="00E06F41"/>
    <w:rsid w:val="00E204F3"/>
    <w:rsid w:val="00F22A7D"/>
    <w:rsid w:val="00F250FF"/>
    <w:rsid w:val="00F6010E"/>
    <w:rsid w:val="00F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00C4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1782-4BBB-432D-BBA1-83B221F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6</cp:revision>
  <cp:lastPrinted>2017-07-05T10:31:00Z</cp:lastPrinted>
  <dcterms:created xsi:type="dcterms:W3CDTF">2019-02-19T09:34:00Z</dcterms:created>
  <dcterms:modified xsi:type="dcterms:W3CDTF">2019-02-19T14:39:00Z</dcterms:modified>
</cp:coreProperties>
</file>