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C63" w:rsidRPr="002E5A0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 О К А Н А </w:t>
      </w:r>
    </w:p>
    <w:p w:rsidR="00A43C63" w:rsidRPr="002E5A0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 основание чл. 23, ал. 4, т. 1 от ЗМСМА във връзка с чл. 41, ал. 1, т. 1 от Правилника за организацията и дейността на Пловдивския общински съвет </w:t>
      </w:r>
    </w:p>
    <w:p w:rsidR="00A43C63" w:rsidRPr="002E5A0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 В И К В А М</w:t>
      </w:r>
    </w:p>
    <w:p w:rsidR="00A43C63" w:rsidRPr="002E5A0E" w:rsidRDefault="00A43C63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Общинските съветници на заседание, което ще се проведе на </w:t>
      </w:r>
    </w:p>
    <w:p w:rsidR="00A43C63" w:rsidRPr="002E5A0E" w:rsidRDefault="00116B9A" w:rsidP="00A43C63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13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.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10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. 20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>21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 г. /</w:t>
      </w:r>
      <w:r w:rsidR="001F259C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сряда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/ от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  <w:lang w:val="en-US"/>
        </w:rPr>
        <w:t xml:space="preserve"> 09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, 00 ч.</w:t>
      </w:r>
      <w:r w:rsidR="00A43C63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3C4BF6" w:rsidRPr="002E5A0E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 xml:space="preserve">в ДОМ НА КУЛТУРАТА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БОРИС ХРИСТОВ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“</w:t>
      </w:r>
    </w:p>
    <w:p w:rsidR="003C4BF6" w:rsidRPr="002E5A0E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находяща се на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.”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Гладстон</w:t>
      </w:r>
      <w:proofErr w:type="spellEnd"/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15,</w:t>
      </w:r>
    </w:p>
    <w:p w:rsidR="003C4BF6" w:rsidRPr="002E5A0E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 следния</w:t>
      </w:r>
    </w:p>
    <w:p w:rsidR="009870BD" w:rsidRPr="002E5A0E" w:rsidRDefault="009870BD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C4BF6" w:rsidRPr="002E5A0E" w:rsidRDefault="003C4BF6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 Н Е В Е Н   Р Е Д :</w:t>
      </w:r>
    </w:p>
    <w:p w:rsidR="009870BD" w:rsidRPr="002E5A0E" w:rsidRDefault="009870BD" w:rsidP="003C4BF6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7B35B7" w:rsidRPr="002E5A0E" w:rsidRDefault="007B35B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278BD" w:rsidRPr="002E5A0E" w:rsidRDefault="00BE7437" w:rsidP="00827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1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</w:t>
      </w:r>
      <w:r w:rsidR="008278B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21XI-326/06-10-2021 - Финансово награждаване на пловдивските състезатели, участвали на Олимпийските игри в Токио 2020</w:t>
      </w:r>
    </w:p>
    <w:p w:rsidR="008278BD" w:rsidRPr="002E5A0E" w:rsidRDefault="008278BD" w:rsidP="008278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7B35B7" w:rsidRPr="002E5A0E" w:rsidRDefault="007B35B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1267" w:rsidRPr="002E5A0E" w:rsidRDefault="00BE743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2.</w:t>
      </w:r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21XI-307/30-09-2021 - Избор на обществен посредник на територията на община Пловдив. Избор на заместници на обществения посредник на територията на община Пловдив. Определяне на възнаграждението на Обществения посредник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Временната комисия за подбор и класиране на кандидатите за длъжността обществен посредник на територията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1267" w:rsidRPr="002E5A0E" w:rsidRDefault="00BE743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21XI-285 /07-09-2021 - </w:t>
      </w:r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Вземане на решение чрез продажба на търг с тайно наддаване на недвижим имот - частна общинска собственост, находящ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Западен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Баучер</w:t>
      </w:r>
      <w:proofErr w:type="spellEnd"/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№17, а именно: ПИ с идентификатор 56784.511.866 по КК и КР, засягащо поземлен имот от 31.03.21 г., с площ от 273 кв. м (</w:t>
      </w:r>
      <w:proofErr w:type="spellStart"/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="0007126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29. 09. 2021 г.)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4.21XI-287/07-09-2021 - Вземане на решение за продажба чрез публичен търг с тайно наддаване на недвижим имот- частна общинска собственост, находящ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Южен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Никола Вапцаров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9б, а именно: ПИ с идентификатор 56784.530.2288 по КК и КР, одобрени със Заповед №РД-18-48/03.06.2009г., с площ от 401 кв. м, за който имот е отреден УПИ III- общински, кв. 41а, гр. Пловдив (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29. 09. 2021 г.)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5. 21XI-295/ 07-09-2021 - Вземане на решение за продажба чрез публичен търг с тайно наддаване на недвижим имот - частна общинска собственост, находящ се в гр. Пловдив, район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Данаил Николаев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а именно: поземлен имот с идентификатор 56784.518.1796 по КК и КР, одобрени със Заповед № РД-18-48/03.06.009 г. на ИД на АГКК, с площ от 164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който поземлен имот е включен в УПИ І - 1001, 1002, 1003, 1004, 1005, жилищно и обществено застрояване и зеленина, кв. 6 по плана на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Волга-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Ген.Данаил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Николаев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отл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от 29. 09. 2021 г.)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71267" w:rsidRPr="002E5A0E" w:rsidRDefault="006D1CE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E5A0E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071267" w:rsidRPr="002E5A0E">
        <w:rPr>
          <w:rFonts w:ascii="Times New Roman" w:hAnsi="Times New Roman" w:cs="Times New Roman"/>
          <w:b/>
          <w:sz w:val="24"/>
          <w:szCs w:val="24"/>
        </w:rPr>
        <w:t xml:space="preserve">21XI-299/09-09-2021 - Вземане на решение за продажба чрез публичен търг с тайно наддаване на недвижим имот-частна общинска собственост, находящ се в гр. Пловдив, ул. </w:t>
      </w:r>
      <w:r w:rsidR="00AD2579" w:rsidRPr="002E5A0E">
        <w:rPr>
          <w:rFonts w:ascii="Times New Roman" w:hAnsi="Times New Roman" w:cs="Times New Roman"/>
          <w:b/>
          <w:sz w:val="24"/>
          <w:szCs w:val="24"/>
        </w:rPr>
        <w:t>„</w:t>
      </w:r>
      <w:r w:rsidR="00071267" w:rsidRPr="002E5A0E">
        <w:rPr>
          <w:rFonts w:ascii="Times New Roman" w:hAnsi="Times New Roman" w:cs="Times New Roman"/>
          <w:b/>
          <w:sz w:val="24"/>
          <w:szCs w:val="24"/>
        </w:rPr>
        <w:t>Средец</w:t>
      </w:r>
      <w:r w:rsidR="00AD2579" w:rsidRPr="002E5A0E">
        <w:rPr>
          <w:rFonts w:ascii="Times New Roman" w:hAnsi="Times New Roman" w:cs="Times New Roman"/>
          <w:b/>
          <w:sz w:val="24"/>
          <w:szCs w:val="24"/>
        </w:rPr>
        <w:t>“</w:t>
      </w:r>
      <w:r w:rsidR="00071267" w:rsidRPr="002E5A0E">
        <w:rPr>
          <w:rFonts w:ascii="Times New Roman" w:hAnsi="Times New Roman" w:cs="Times New Roman"/>
          <w:b/>
          <w:sz w:val="24"/>
          <w:szCs w:val="24"/>
        </w:rPr>
        <w:t xml:space="preserve"> № 26, а именно: самостоятелен обект с идентификатор 56784.506.1500.1.2, находящ се в сграда с идентификатор ,56784.506.1500.1, изградена в поземлен имот с идентификатор 56784.506.1500, с предназначение на </w:t>
      </w:r>
      <w:r w:rsidR="00071267" w:rsidRPr="002E5A0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самостоятелния обект: за здравни и социални услуги, ет.3,  с площ от 155,32 </w:t>
      </w:r>
      <w:proofErr w:type="spellStart"/>
      <w:r w:rsidR="00EE284A" w:rsidRPr="002E5A0E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071267" w:rsidRPr="002E5A0E">
        <w:rPr>
          <w:rFonts w:ascii="Times New Roman" w:hAnsi="Times New Roman" w:cs="Times New Roman"/>
          <w:b/>
          <w:sz w:val="24"/>
          <w:szCs w:val="24"/>
        </w:rPr>
        <w:t xml:space="preserve"> , ведно с 29,25 % </w:t>
      </w:r>
      <w:proofErr w:type="spellStart"/>
      <w:r w:rsidR="00071267" w:rsidRPr="002E5A0E">
        <w:rPr>
          <w:rFonts w:ascii="Times New Roman" w:hAnsi="Times New Roman" w:cs="Times New Roman"/>
          <w:b/>
          <w:sz w:val="24"/>
          <w:szCs w:val="24"/>
        </w:rPr>
        <w:t>ид.части</w:t>
      </w:r>
      <w:proofErr w:type="spellEnd"/>
      <w:r w:rsidR="00071267" w:rsidRPr="002E5A0E">
        <w:rPr>
          <w:rFonts w:ascii="Times New Roman" w:hAnsi="Times New Roman" w:cs="Times New Roman"/>
          <w:b/>
          <w:sz w:val="24"/>
          <w:szCs w:val="24"/>
        </w:rPr>
        <w:t xml:space="preserve"> от общите части на сградата и от правото на строеж</w:t>
      </w:r>
    </w:p>
    <w:p w:rsidR="00071267" w:rsidRPr="002E5A0E" w:rsidRDefault="00071267" w:rsidP="0007126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BE743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7.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21XI-315/04-10-2021 - 1. Изменение и допълнение на Годишната програма на община Пловдив за управление и разпореждане с имоти-общинска собственост за 2021 г., чрез заличаване от раздел II.2.6 Прилагане на ДРП по §8, ал.2, т.1 от ЗУТ и включване в раздел II.2.3. Недвижими имоти предвидени за продажба чрез провеждане на публичен търг или публично оповестен конкурс по реда на ЗОС и НРПУРОИ в Годишната програма за управление и разпореждане за 2021 г.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За подготовка на предложение за продажба чрез публичен търг с тайно наддаване на поземлен имот-частна общинска собственост с идентификатор 56784.506.1351 по КК и КР с площ 111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 УПИ I-506.1534, жилищно застрояване, кв.564 по регулационния план на Пета градска част, одобрен с решение № 14, взето с протокол № 2 от 30.01.2020 г. на Общински съвет - Пловдив, с местонахождение : гр. Пловдив,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Порто Лагос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31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8. 21XI-316/04-10-2021 - 1. Изменение и допълнение на Годишната програма на община Пловдив за управление и разпореждане с имоти-общинска собственост за 2021 г. чрез заличаване от раздел II.2.6. Прилагане на ДРП по §8, ал.2, т.1 от ЗУТ и включване на ПИ 56784.506.634 с адм.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адрес: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Карловска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№ 45 в раздел II.2.3 Недвижими имоти предвидени за продажба чрез провеждане на публичен търг или публично оповестен конкурс по реда на ЗОС и НРПУРОИ.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За подготовка на предложение до Общински съвет - Пловдив за продажба чрез публичен търг на поземлен имот-частна общинска собственост с идентификатор 56784.506.634, с площ от 281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представляващ част от УПИ III-506.634, жилищно застрояване, кв.679 по ПУП-ПР на Пета градска част, с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адм.адрес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: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Карловска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45.</w:t>
      </w:r>
    </w:p>
    <w:p w:rsidR="00BE743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BE743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9.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21XI-327/ 06-10-2021 - 1. Вземане на решение за актуализиране на годишната програма за управление и разпореждане с общинско имущество за 2021 г., чрез включване на имот, находящ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Кричим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№6 в раздел II.2.3. Недвижими имоти предвидени за продажба чрез провеждане на публичен търг или публично оповестен конкурс по реда на ЗОС и НРПУРОИ , позиция 1.22;  2. Вземане на решение за продажба чрез публичен търг с тайно наддаване на недвижим имот – частна общинска собственост, находящ се в гр. Пловдив, район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Кричим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№6. а именно ПИ с идентификатор 56784.523.718 по КК и КР , с площ от 236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за който имот е отреден УПИ IV-718 по плана на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Трета градска част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гр. Пловдив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10. 21XI-319/04-10-2021 - Вземане на решение за отдаване под наем за срок от 10 години, чрез провеждане на публичен търг с тайно наддаване, за части от недвижим имот- публична общинска собственост, находящ се в гр. Пловдив, бул.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Източен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№10, а именно: 1. Помещение №1 (зала за детска спортна школа) с площ 55 кв. м. и помещение №3 (съблекалня) с площ от 11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разположение на втори етаж от сграда с идентификатор 56784.528.574.6 по КК и КР на гр. Пловдив; 2. Помещение №11(офис) с площ 27 кв. м, помещение №9 (предд</w:t>
      </w:r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верие към офис) с площ 15 кв. м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помещение №13 (кухненско помещение към офиса) с площ 9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помещение №8 (склад към кухненско помещение) с площ 3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разположени на втори етаж от сграда с идентификатор 56784.528.574.6 по КК и КР на гр. Пловдив  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11. 21XI-29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8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/09-09-2021 - 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1.Вземане на решение за актуализиране на Годишната програма на община Пловдив за управление и разпореждане с имоти-общинска собственост, чрез допълване на раздел II 1.2.9 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„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Нежилищни имоти, предоставени за управление на общински предприятия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“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като се създава нова т. 5 ОП 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„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Радостни обреди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“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: т.5.1 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„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Терен от 3 </w:t>
      </w:r>
      <w:proofErr w:type="spellStart"/>
      <w:r w:rsidR="00EE284A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кв.м</w:t>
      </w:r>
      <w:proofErr w:type="spellEnd"/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прилежащ към сградата на Дом на младоженеца, ул. 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„</w:t>
      </w:r>
      <w:proofErr w:type="spellStart"/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Хр.Г.Данов</w:t>
      </w:r>
      <w:proofErr w:type="spellEnd"/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“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№ 36, имот пл. № 1270, разположен в парцел I-градина, кв.99 по плана на ЦГЧ гр. Пловдив; 2. Разрешение за отдаване под наем на терен от 3 </w:t>
      </w:r>
      <w:proofErr w:type="spellStart"/>
      <w:r w:rsidR="00EE284A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кв.м</w:t>
      </w:r>
      <w:proofErr w:type="spellEnd"/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прилежащ към сградата на Дом на младоженеца, гр. Пловдив, ул. </w:t>
      </w:r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„</w:t>
      </w:r>
      <w:proofErr w:type="spellStart"/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Хр.Г.Данов</w:t>
      </w:r>
      <w:proofErr w:type="spellEnd"/>
      <w:r w:rsidR="00AD2579"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>“</w:t>
      </w:r>
      <w:r w:rsidRPr="002E5A0E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№ 36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BE743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12.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21XI-318/04-10-2021 - Вземане на решение за актуализиране на Годишната програма на община Пловдив за управление и разпореждане с имоти-общинска собственост, в изпълнение на изискванията на чл.8, ал.9 и ал.10 от</w:t>
      </w:r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ЗОС, чрез допълване на раздел I.2.5.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Прекратяване на съсобственост по реда на чл.36, ал.1 от ЗОС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недвижим имот на територията на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като се създава нова позиция с № 4.7, а именно : ПИ с идентификатор 56784.507.451 с площ 2 597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гр. Пловдив, бул.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Дунав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ПИ с идентификатор 5674.507.452 с площ от 397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попадащ в улица по регулация по ПУП-ПР на кв.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Северно от панаира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;</w:t>
      </w:r>
      <w:r w:rsidR="004B6634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2. Вземане на решение за прекратяване на съсобственост чрез замяна на: 226/2597 </w:t>
      </w:r>
      <w:proofErr w:type="spellStart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ид.части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ПИ с идентификатор 56784.507.451, с площ от 2 597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бул.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Дунав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собственост на община Пловдив срещу  363/397 </w:t>
      </w:r>
      <w:proofErr w:type="spellStart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ид.части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ПИ с идентификатор 56784.507.452 с обща площ от 397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собственост на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ЕЙ ДИ МАКС СТРОЙ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D1CE7" w:rsidRPr="002E5A0E" w:rsidRDefault="00BE743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13.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21XI-314 /04-10-2021 - Вземане на решение за прекратяване на съсобственост в недвижим имот, находящ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Д-р Стоян Чомаков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 14, представляващ поземлен имот с идентификатор 56784.519.55, с площ от 737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, за който е отреден УПИ IV-117, кв.401 по регулационния план на Старинна градска част - Пловдив, чрез продажба на частта на община Пловдив, а именно: 5/12 </w:t>
      </w:r>
      <w:proofErr w:type="spellStart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ид.части</w:t>
      </w:r>
      <w:proofErr w:type="spellEnd"/>
      <w:r w:rsidR="006D1C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от ПИ с идентификатор 568784.519.55 по КК и КР на гр. Пловдив</w:t>
      </w:r>
    </w:p>
    <w:p w:rsidR="006D1CE7" w:rsidRPr="002E5A0E" w:rsidRDefault="006D1CE7" w:rsidP="006D1C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743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14.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21XI-308/04-10-2021 - Вземане на решение за прилагане на влязъл в сила неприложен дворищно-регулационен план, чрез продажба на ПИ с идентификатор 56784.518.1829 по КК и КР на гр. Пловдив, с площ от 7 </w:t>
      </w:r>
      <w:proofErr w:type="spellStart"/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включен в УПИ III- 260, кв. 224 по плана на Втора градска част, гр. Пловдив, находящ се в гр. Пловдив, район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Централен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proofErr w:type="spellStart"/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ул</w:t>
      </w:r>
      <w:proofErr w:type="spellEnd"/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Георги Комитата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№11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арх. Невена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Балчева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743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15.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B6634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21XI-317/04-10-2021 - В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земане на решение за актуализиране на Годишната програма на община Пловдив за управление и разпореждане с имоти общинска собственост за 2021 г. 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743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16.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21XI-335 /06-10-2021 - Опрощаване на задължения към държавата на А</w:t>
      </w:r>
      <w:r w:rsidR="005139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</w:t>
      </w:r>
      <w:r w:rsidR="005139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</w:t>
      </w:r>
      <w:r w:rsidR="0051393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жител на Община Пловдив, подал молба до Президента на Република България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39172B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17. 21XI-306/29-09-2021 - Включване на финансови средства в бюджета на община Пловдив за 2022 г., свързани с допълнителни разходи за обекти: стадион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Христо Ботев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стадион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Локомотив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18. 21XI-330/06-10-2021 - Изменение на бюджета на Община Пловдив за 2021 година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Здравко Димитров – Кмет на община Пловдив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19. 21XI-336/06-10-2021 - Безвъзмездна финансова подкрепа в размер на 4000</w:t>
      </w:r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00 /четири хиляди / </w:t>
      </w:r>
      <w:r w:rsidR="00EE284A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лева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за закупуване на хардуерни компоненти, необходими за функционирането на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Система за видеонаблюдение и контрол над входно-изходни точки на гр. Пловдив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Йордан Ставрев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743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20.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21XI-331 /06-10-2021 - Приемане на Правилник за устройството и дейността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Общинска охрана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ведно с Приложение №1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Организационна структура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Общинска охрана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Приложение №2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 на ДМА към 31.12.2020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двете неразделна част от Правилника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743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21.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21XI-332/06-10-2021 - Приемане на Правилник за устройството и дейността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Радостни обреди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ведно с Приложение №1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Организационна структура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Радостни обреди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Приложение №2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 на ДМА към 31.12.2020г.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двете неразделна част от Правилника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E16B8" w:rsidRPr="002E5A0E" w:rsidRDefault="00BE7437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22.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21XI-333/06-10-2021 - Приемане на Правилник за устройството и дейността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Паркиране и репатриране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ведно с Приложение №1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Организационна структура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Паркиране и репатриране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Приложение №2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 на предоставеното за управление имущество към 31.12.2020г.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BE16B8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неразделни части от Правилника</w:t>
      </w:r>
    </w:p>
    <w:p w:rsidR="00BE16B8" w:rsidRPr="002E5A0E" w:rsidRDefault="00BE16B8" w:rsidP="00BE16B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BE7437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23.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21XI-334/06-10-2021 - Приемане на Правилник за устройството и дейността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пазари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ведно с Приложение №1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Организационна структура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Общински пазари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Приложение №2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 на предоставеното за управление имущество към 31.12.2020г.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, неразделни част от Правилника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6005A7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="00BE743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4.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21XI-337 /06-10-2021 - Приемане на Нов Правилник за устройството и дейността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Младежки център - Пловдив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ведно с Приложение №1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Организационна структура на ОП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Младежки център  Пловдив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Приложение №2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Опис на предоставеното за управление имущество към 31.12.2020г.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неразделни част от Правилника 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Величко Родопски – Зам.-кмет на община Пловдив</w:t>
      </w:r>
    </w:p>
    <w:p w:rsidR="007D178D" w:rsidRPr="002E5A0E" w:rsidRDefault="007D178D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BE7437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25.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21XI-310/04-10-2021 - Определяне на участник, спечелил публично оповестен конкурс за отдаване под наем за срок от 5 години на част от недвижим имот – публична общинска собственост, представляваща:</w:t>
      </w:r>
      <w:r w:rsidR="00505B3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Ученически стол в ОУ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Панайот Волов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Пловдив, адрес: гр. Пловдив, район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proofErr w:type="spellStart"/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Дилянка</w:t>
      </w:r>
      <w:proofErr w:type="spellEnd"/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</w:t>
      </w:r>
      <w:r w:rsidR="00137784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29, представляващ сграда с идентификатор 56784.503.45.4 със застроена площ от 536 кв. м., брой етажи – 1, за извършване на дейност: ученическо </w:t>
      </w:r>
      <w:proofErr w:type="spellStart"/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столово</w:t>
      </w:r>
      <w:proofErr w:type="spellEnd"/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хранене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26. 21XI-320/04-10-2021 - Определяне на участник, спечелил публично оповестен конкурс за отдаване под наем за срок от 5 години на част от недвижим имот – публична общинска собственост, находящ се в гр. Пловдив, район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Южен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Кузман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Шапкарев</w:t>
      </w:r>
      <w:proofErr w:type="spellEnd"/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№1, а именно: Ученически стол към ОУ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Димитър Талев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с площ от 460 кв. м., разположен в приземния етаж на сграда с идентификатор 56784.531.651.2, находяща се в поземлен имот с идентификатор 56784.531.651 по КККР на гр. Пловдив, за извършване на дейност: ученическо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столово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хранене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BE7437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27.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21XI-309/04-10-2021 - Определяне на участник, спечелил публично оповестен конкурс за отдаване под наем за срок от 5 години на част от недвижим имот – публична общинска собственост, представляваща: стоматологичен кабинет в СУ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Найден Геров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– Пловдив, находящ се в гр. Пловдив, район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Източен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Възход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№26 и 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Правда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№50 за извършване на дейност: зъболекарски (дентални) услуги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Вносител: Стефан Стоянов – Зам.-кмет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BE7437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28.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21XI-313/04-10-2021 - Осигуряване на средства за хранене в диетични трапезарии на нуждаещите се лица на територията на Община Пловдив за 2022 година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Вносител: Георги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29. 21XI-325/ 06-10-2021 - Отпускане на средства по Наредбата за подпомагане на социално слаби граждани от бюджета на Община Пловдив, приета с Решение №22, взето с Протокол №4 от 17.02.2005 г. на Общински съвет- Пловдив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Титюков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Зам.-кмет на община Пловдив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BE7437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30.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21XI-324/ 06-10-2021 - Приемане на Програма за изпълнение на Национална програма за овладяване популацията на безстопанствените кучета на територията на Община Пловдив и План за действие по реализирането ѝ 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="007D178D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 Зам.-кмет на община Пловдив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31. 21XI-311/04-10-2021 - Утвърждаване на д-р Боян Костов за управител на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Център за кожно - венерически заболявания - Пловдив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 - лечебно заведение с едноличен собственик на капитала община Пловдив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 Зам.-кмет на община Пловдив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32. 21XI-312/04-10-2021 - Утвърждаване на д-р Елена </w:t>
      </w:r>
      <w:bookmarkStart w:id="0" w:name="_GoBack"/>
      <w:bookmarkEnd w:id="0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Бояджиева за управител на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ДКЦ IV- Пловдив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ЕООД - лечебно заведение с едноличен собственик на капитала Община Пловдив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Анести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Тимчев</w:t>
      </w:r>
      <w:proofErr w:type="spellEnd"/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 Зам.-кмет на община Пловдив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 xml:space="preserve">33. 21XI-321/ 04-10-2021 - Вземане на решение за обособяване на зони за търговия с кампаниен характер в имот, представляващ публична общинска собственост-парк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Рибница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УПИ III-505.114, за озеленяване и отдих по плана на кв.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Филипово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поземлен имот с идентификатор №56784.505.114 по КК и КР на гр. Пловдив, находящ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за обособяване на зона за търговия за разполагане на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преместваеми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обекти и временен паркинг в северозападната част на ПИ 56784.503.39 по КК и КР на гр. Пловдив, находящ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попадащ в уличната регулация между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осови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точки 1134 и 1135, северно от кв. 17 и южно от КАТ по плана на кв.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Захарна фабрика и Тодор Каблешков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гр. Пловдив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Стоян Алексиев – Кмет на район </w:t>
      </w:r>
      <w:r w:rsidR="00AD2579"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34. 21XI-328/06-10-2021 - Определяне на участник, спечелил публично оповестен конкурс за отдаване под наем за срок от 10 години на недвижим имот - спорна площадка, находяща се в гр. Пловдив, р-н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 находяща се в междублоковото пространство до жилищен блок на бул. 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България</w:t>
      </w:r>
      <w:r w:rsidR="00AD2579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“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№156-158 по плана на Пета градска част с идентификатор №56784.506.118 и част от 56784.506.9510, с площ на спортната площадка 658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кв.м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,, ведно със стационарно </w:t>
      </w:r>
      <w:proofErr w:type="spellStart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преместваемо</w:t>
      </w:r>
      <w:proofErr w:type="spellEnd"/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съоръжение с обслужващи функции 70 кв. м. и площ на прилежащия му терен 108 кв. м., за извършване на дейност - за спорт</w:t>
      </w:r>
    </w:p>
    <w:p w:rsidR="007D178D" w:rsidRPr="002E5A0E" w:rsidRDefault="007D178D" w:rsidP="007D17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Стоян Алексиев – Кмет на район </w:t>
      </w:r>
      <w:r w:rsidR="00AD2579"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Северен</w:t>
      </w:r>
      <w:r w:rsidR="00AD2579"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6DE7" w:rsidRPr="002E5A0E" w:rsidRDefault="00BE7437" w:rsidP="00E06D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35.</w:t>
      </w:r>
      <w:r w:rsidR="00E06D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21XI-329 /06-10-2021 - Промяна в съставите на Постоянната комисия по Образование, наука, вероизповедание и етнически въпроси и Постоянната комисия по Обществен ред, транспорт и защита от бедствия </w:t>
      </w:r>
      <w:r w:rsidR="00E06DE7"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</w:p>
    <w:p w:rsidR="00E06DE7" w:rsidRPr="002E5A0E" w:rsidRDefault="00E06DE7" w:rsidP="00E06DE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Вносител: Георги Колев – общински съветник, председател на ППГОС от ЗС </w:t>
      </w:r>
      <w:r w:rsidR="00AD2579"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r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Александър Стамболийски</w:t>
      </w:r>
      <w:r w:rsidR="00AD2579" w:rsidRPr="002E5A0E">
        <w:rPr>
          <w:rFonts w:ascii="Times New Roman" w:hAnsi="Times New Roman" w:cs="Times New Roman"/>
          <w:color w:val="000000" w:themeColor="text1"/>
          <w:sz w:val="24"/>
          <w:szCs w:val="24"/>
        </w:rPr>
        <w:t>“</w:t>
      </w:r>
    </w:p>
    <w:p w:rsidR="00E06DE7" w:rsidRPr="002E5A0E" w:rsidRDefault="00E06DE7" w:rsidP="00E06D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  <w:t xml:space="preserve"> </w:t>
      </w: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</w:p>
    <w:p w:rsidR="00E06DE7" w:rsidRPr="002E5A0E" w:rsidRDefault="00E06DE7" w:rsidP="00E06DE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36. 21XI-305/27-09-2021 - Финансово подпомагане на жители на община Пловдив с репродуктивни проблеми, със средства, предвидени в бюджета на Община Пловдив</w:t>
      </w:r>
    </w:p>
    <w:p w:rsidR="00BC3D00" w:rsidRPr="002E5A0E" w:rsidRDefault="00BC3D00" w:rsidP="00BC3D0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5A0E">
        <w:rPr>
          <w:rFonts w:ascii="Times New Roman" w:hAnsi="Times New Roman" w:cs="Times New Roman"/>
          <w:sz w:val="24"/>
          <w:szCs w:val="24"/>
        </w:rPr>
        <w:t xml:space="preserve">Вносител: д-р Веселка </w:t>
      </w:r>
      <w:proofErr w:type="spellStart"/>
      <w:r w:rsidRPr="002E5A0E">
        <w:rPr>
          <w:rFonts w:ascii="Times New Roman" w:hAnsi="Times New Roman" w:cs="Times New Roman"/>
          <w:sz w:val="24"/>
          <w:szCs w:val="24"/>
        </w:rPr>
        <w:t>Христамян</w:t>
      </w:r>
      <w:proofErr w:type="spellEnd"/>
      <w:r w:rsidRPr="002E5A0E">
        <w:rPr>
          <w:rFonts w:ascii="Times New Roman" w:hAnsi="Times New Roman" w:cs="Times New Roman"/>
          <w:sz w:val="24"/>
          <w:szCs w:val="24"/>
        </w:rPr>
        <w:t xml:space="preserve"> – Председател на комисията по чл. 7 от Правилник за финансово подпомагане на лечението на безплодие на семейства, двойки и жени без партньор, имащи репродуктивни проблеми, жители на община Пловдив</w:t>
      </w:r>
    </w:p>
    <w:p w:rsidR="00BE7437" w:rsidRPr="002E5A0E" w:rsidRDefault="00BE7437" w:rsidP="007B35B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737356" w:rsidRPr="002E5A0E" w:rsidRDefault="00737356" w:rsidP="0073735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C11D9" w:rsidRPr="002E5A0E" w:rsidRDefault="00AC11D9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32FD7" w:rsidRPr="002E5A0E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2E5A0E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2E5A0E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2E5A0E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32FD7" w:rsidRPr="002E5A0E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E5A0E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            ИНЖ. АЛЕКСАНДЪР ДЪРЖИКОВ</w:t>
      </w:r>
    </w:p>
    <w:p w:rsidR="00D32FD7" w:rsidRPr="002E5A0E" w:rsidRDefault="00D32FD7" w:rsidP="00D32FD7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2E5A0E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     Председател на Общински съвет – Пловдив</w:t>
      </w:r>
    </w:p>
    <w:p w:rsidR="00D32FD7" w:rsidRPr="002E5A0E" w:rsidRDefault="00D32FD7" w:rsidP="00D32FD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7439C" w:rsidRPr="002E5A0E" w:rsidRDefault="0087439C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17B5D" w:rsidRPr="002E5A0E" w:rsidRDefault="00B17B5D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550A91" w:rsidRPr="002E5A0E" w:rsidRDefault="00550A91" w:rsidP="0087439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550A91" w:rsidRPr="002E5A0E" w:rsidSect="00EC5C7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35F"/>
    <w:rsid w:val="00020C65"/>
    <w:rsid w:val="00024352"/>
    <w:rsid w:val="000252F7"/>
    <w:rsid w:val="00026EC5"/>
    <w:rsid w:val="000551B2"/>
    <w:rsid w:val="000551FE"/>
    <w:rsid w:val="0005540A"/>
    <w:rsid w:val="00071267"/>
    <w:rsid w:val="000A58CA"/>
    <w:rsid w:val="000B2077"/>
    <w:rsid w:val="000B519C"/>
    <w:rsid w:val="000C133A"/>
    <w:rsid w:val="001026F4"/>
    <w:rsid w:val="00107B41"/>
    <w:rsid w:val="00116B9A"/>
    <w:rsid w:val="00137784"/>
    <w:rsid w:val="00144D99"/>
    <w:rsid w:val="0018365E"/>
    <w:rsid w:val="00194494"/>
    <w:rsid w:val="001977A0"/>
    <w:rsid w:val="001A1117"/>
    <w:rsid w:val="001A42EC"/>
    <w:rsid w:val="001A4CA8"/>
    <w:rsid w:val="001A695B"/>
    <w:rsid w:val="001B2262"/>
    <w:rsid w:val="001B405F"/>
    <w:rsid w:val="001C114D"/>
    <w:rsid w:val="001D60F0"/>
    <w:rsid w:val="001F0F92"/>
    <w:rsid w:val="001F259C"/>
    <w:rsid w:val="0021178C"/>
    <w:rsid w:val="00211954"/>
    <w:rsid w:val="00222B92"/>
    <w:rsid w:val="002334D5"/>
    <w:rsid w:val="00233918"/>
    <w:rsid w:val="00241FA7"/>
    <w:rsid w:val="00282F87"/>
    <w:rsid w:val="00285C03"/>
    <w:rsid w:val="00292E70"/>
    <w:rsid w:val="002968E6"/>
    <w:rsid w:val="00296E7B"/>
    <w:rsid w:val="002A06FF"/>
    <w:rsid w:val="002E5A0E"/>
    <w:rsid w:val="002E6A79"/>
    <w:rsid w:val="002F2DF0"/>
    <w:rsid w:val="00304A9A"/>
    <w:rsid w:val="003058D2"/>
    <w:rsid w:val="00312CA3"/>
    <w:rsid w:val="003309D0"/>
    <w:rsid w:val="0033454D"/>
    <w:rsid w:val="0036679B"/>
    <w:rsid w:val="00370661"/>
    <w:rsid w:val="0039172B"/>
    <w:rsid w:val="00391BAF"/>
    <w:rsid w:val="003B1C1C"/>
    <w:rsid w:val="003C4BF6"/>
    <w:rsid w:val="003D20BD"/>
    <w:rsid w:val="003E6236"/>
    <w:rsid w:val="003E70E9"/>
    <w:rsid w:val="003F1227"/>
    <w:rsid w:val="003F7897"/>
    <w:rsid w:val="0044138C"/>
    <w:rsid w:val="0044415F"/>
    <w:rsid w:val="00445B24"/>
    <w:rsid w:val="004476FE"/>
    <w:rsid w:val="00463F5F"/>
    <w:rsid w:val="004A394E"/>
    <w:rsid w:val="004B1722"/>
    <w:rsid w:val="004B6634"/>
    <w:rsid w:val="004D60F8"/>
    <w:rsid w:val="004E354A"/>
    <w:rsid w:val="004F12D5"/>
    <w:rsid w:val="004F1B70"/>
    <w:rsid w:val="004F3ADF"/>
    <w:rsid w:val="00502771"/>
    <w:rsid w:val="00505B36"/>
    <w:rsid w:val="0050726D"/>
    <w:rsid w:val="00513938"/>
    <w:rsid w:val="005303F1"/>
    <w:rsid w:val="00550A91"/>
    <w:rsid w:val="00571DEB"/>
    <w:rsid w:val="00583F4A"/>
    <w:rsid w:val="005868AA"/>
    <w:rsid w:val="005A6687"/>
    <w:rsid w:val="005C5502"/>
    <w:rsid w:val="005D3034"/>
    <w:rsid w:val="005F749C"/>
    <w:rsid w:val="006005A7"/>
    <w:rsid w:val="006012AC"/>
    <w:rsid w:val="00607170"/>
    <w:rsid w:val="0063100D"/>
    <w:rsid w:val="006345E6"/>
    <w:rsid w:val="00637ED6"/>
    <w:rsid w:val="006519B6"/>
    <w:rsid w:val="00666C70"/>
    <w:rsid w:val="0067477E"/>
    <w:rsid w:val="00675037"/>
    <w:rsid w:val="006B159B"/>
    <w:rsid w:val="006C70A5"/>
    <w:rsid w:val="006D1CE7"/>
    <w:rsid w:val="006D6406"/>
    <w:rsid w:val="006D728C"/>
    <w:rsid w:val="00715105"/>
    <w:rsid w:val="00736285"/>
    <w:rsid w:val="00737356"/>
    <w:rsid w:val="00746B2D"/>
    <w:rsid w:val="00757AE7"/>
    <w:rsid w:val="007A56D9"/>
    <w:rsid w:val="007A67C7"/>
    <w:rsid w:val="007B2F7C"/>
    <w:rsid w:val="007B35B7"/>
    <w:rsid w:val="007D0023"/>
    <w:rsid w:val="007D178D"/>
    <w:rsid w:val="007E4F38"/>
    <w:rsid w:val="007F5668"/>
    <w:rsid w:val="00817BDB"/>
    <w:rsid w:val="0082370D"/>
    <w:rsid w:val="008278BD"/>
    <w:rsid w:val="00850E79"/>
    <w:rsid w:val="008577BE"/>
    <w:rsid w:val="00863135"/>
    <w:rsid w:val="0087439C"/>
    <w:rsid w:val="00895DAD"/>
    <w:rsid w:val="0089653D"/>
    <w:rsid w:val="00907C8C"/>
    <w:rsid w:val="00911597"/>
    <w:rsid w:val="009257F3"/>
    <w:rsid w:val="00927B34"/>
    <w:rsid w:val="00930739"/>
    <w:rsid w:val="009367D8"/>
    <w:rsid w:val="00936FA2"/>
    <w:rsid w:val="00936FAF"/>
    <w:rsid w:val="009632D0"/>
    <w:rsid w:val="00970DB1"/>
    <w:rsid w:val="009820CC"/>
    <w:rsid w:val="009870BD"/>
    <w:rsid w:val="009A09E4"/>
    <w:rsid w:val="009C79FA"/>
    <w:rsid w:val="009D7991"/>
    <w:rsid w:val="00A33DC0"/>
    <w:rsid w:val="00A426BC"/>
    <w:rsid w:val="00A43C63"/>
    <w:rsid w:val="00A52566"/>
    <w:rsid w:val="00A52641"/>
    <w:rsid w:val="00A621A9"/>
    <w:rsid w:val="00A744CC"/>
    <w:rsid w:val="00A751B4"/>
    <w:rsid w:val="00A76430"/>
    <w:rsid w:val="00A81436"/>
    <w:rsid w:val="00AC11D9"/>
    <w:rsid w:val="00AC1DFC"/>
    <w:rsid w:val="00AD2579"/>
    <w:rsid w:val="00AD7831"/>
    <w:rsid w:val="00AE2EBB"/>
    <w:rsid w:val="00AE3153"/>
    <w:rsid w:val="00AE3CC0"/>
    <w:rsid w:val="00AF43F5"/>
    <w:rsid w:val="00AF6147"/>
    <w:rsid w:val="00B03442"/>
    <w:rsid w:val="00B07762"/>
    <w:rsid w:val="00B14B1A"/>
    <w:rsid w:val="00B17B5D"/>
    <w:rsid w:val="00B5018D"/>
    <w:rsid w:val="00B55CBD"/>
    <w:rsid w:val="00B80D4A"/>
    <w:rsid w:val="00B92DBA"/>
    <w:rsid w:val="00B96C1F"/>
    <w:rsid w:val="00BB14EB"/>
    <w:rsid w:val="00BB335F"/>
    <w:rsid w:val="00BC3D00"/>
    <w:rsid w:val="00BE16B8"/>
    <w:rsid w:val="00BE7437"/>
    <w:rsid w:val="00C11C75"/>
    <w:rsid w:val="00C449FB"/>
    <w:rsid w:val="00C72952"/>
    <w:rsid w:val="00C90444"/>
    <w:rsid w:val="00C96F00"/>
    <w:rsid w:val="00CB72AF"/>
    <w:rsid w:val="00CC4893"/>
    <w:rsid w:val="00CD698F"/>
    <w:rsid w:val="00CF43B0"/>
    <w:rsid w:val="00CF6B4B"/>
    <w:rsid w:val="00D16A7B"/>
    <w:rsid w:val="00D32FD7"/>
    <w:rsid w:val="00D53A27"/>
    <w:rsid w:val="00D5457D"/>
    <w:rsid w:val="00D60D8C"/>
    <w:rsid w:val="00DA1A82"/>
    <w:rsid w:val="00DA5CBE"/>
    <w:rsid w:val="00DC19DE"/>
    <w:rsid w:val="00DC5831"/>
    <w:rsid w:val="00E0451B"/>
    <w:rsid w:val="00E04A5A"/>
    <w:rsid w:val="00E06DE7"/>
    <w:rsid w:val="00E24064"/>
    <w:rsid w:val="00E25547"/>
    <w:rsid w:val="00E63A37"/>
    <w:rsid w:val="00EA6FCF"/>
    <w:rsid w:val="00EC5C7A"/>
    <w:rsid w:val="00EE284A"/>
    <w:rsid w:val="00EE5580"/>
    <w:rsid w:val="00F2648B"/>
    <w:rsid w:val="00F34B5E"/>
    <w:rsid w:val="00F60033"/>
    <w:rsid w:val="00F75CBF"/>
    <w:rsid w:val="00F87704"/>
    <w:rsid w:val="00F92097"/>
    <w:rsid w:val="00FA4059"/>
    <w:rsid w:val="00FB7AED"/>
    <w:rsid w:val="00FB7BB5"/>
    <w:rsid w:val="00FC12CD"/>
    <w:rsid w:val="00FC3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BE555"/>
  <w15:docId w15:val="{FBBCCE12-2863-46D0-9692-777C47D23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68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72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E62C5-A7CC-4BF8-B480-FB341181B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761</TotalTime>
  <Pages>6</Pages>
  <Words>2505</Words>
  <Characters>14279</Characters>
  <Application>Microsoft Office Word</Application>
  <DocSecurity>0</DocSecurity>
  <Lines>118</Lines>
  <Paragraphs>33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Euro</dc:creator>
  <cp:keywords/>
  <dc:description/>
  <cp:lastModifiedBy>VVP</cp:lastModifiedBy>
  <cp:revision>114</cp:revision>
  <cp:lastPrinted>2021-10-08T06:48:00Z</cp:lastPrinted>
  <dcterms:created xsi:type="dcterms:W3CDTF">2021-04-09T06:20:00Z</dcterms:created>
  <dcterms:modified xsi:type="dcterms:W3CDTF">2021-10-08T08:39:00Z</dcterms:modified>
</cp:coreProperties>
</file>