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700491" w:rsidRPr="00783F0E" w:rsidRDefault="00700491" w:rsidP="00700491">
      <w:pPr>
        <w:tabs>
          <w:tab w:val="left" w:pos="0"/>
        </w:tabs>
        <w:jc w:val="center"/>
        <w:rPr>
          <w:sz w:val="20"/>
        </w:rPr>
      </w:pPr>
      <w:r w:rsidRPr="00F62D7C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1379220" cy="853440"/>
            <wp:effectExtent l="0" t="0" r="0" b="381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91" w:rsidRPr="00783F0E" w:rsidRDefault="00700491" w:rsidP="00700491">
      <w:pPr>
        <w:tabs>
          <w:tab w:val="left" w:pos="0"/>
        </w:tabs>
        <w:jc w:val="center"/>
        <w:rPr>
          <w:sz w:val="20"/>
        </w:rPr>
      </w:pPr>
    </w:p>
    <w:p w:rsidR="00700491" w:rsidRPr="00783F0E" w:rsidRDefault="00700491" w:rsidP="00700491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783F0E">
        <w:rPr>
          <w:rFonts w:eastAsia="Batang"/>
          <w:b/>
          <w:sz w:val="30"/>
          <w:szCs w:val="30"/>
        </w:rPr>
        <w:t>ОБЩИНА ПЛОВДИВ</w:t>
      </w:r>
    </w:p>
    <w:p w:rsidR="00700491" w:rsidRPr="00783F0E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C00864" w:rsidP="007004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 xml:space="preserve">                                                    </w:t>
      </w:r>
      <w:r w:rsidR="00700491" w:rsidRPr="00CF2E54">
        <w:rPr>
          <w:b/>
          <w:bCs/>
          <w:color w:val="000000"/>
          <w:sz w:val="28"/>
          <w:szCs w:val="28"/>
          <w:lang w:val="bg-BG"/>
        </w:rPr>
        <w:t>З А П О В Е Д</w:t>
      </w:r>
    </w:p>
    <w:p w:rsidR="00700491" w:rsidRPr="00361326" w:rsidRDefault="00700491" w:rsidP="007004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</w:p>
    <w:p w:rsidR="00700491" w:rsidRPr="00B32FDF" w:rsidRDefault="00A97A00" w:rsidP="00700491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№ 20 ОА – 545/ 20</w:t>
      </w:r>
      <w:r w:rsidR="006D53A9">
        <w:rPr>
          <w:color w:val="000000"/>
          <w:lang w:val="bg-BG"/>
        </w:rPr>
        <w:t>.03.2020г.</w:t>
      </w:r>
    </w:p>
    <w:p w:rsidR="00700491" w:rsidRPr="00B32FDF" w:rsidRDefault="00700491" w:rsidP="00700491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 w:rsidRPr="00B32FDF">
        <w:rPr>
          <w:color w:val="000000"/>
          <w:lang w:val="bg-BG"/>
        </w:rPr>
        <w:t xml:space="preserve">    гр. Пловдив</w:t>
      </w:r>
    </w:p>
    <w:p w:rsidR="00700491" w:rsidRPr="00B32FDF" w:rsidRDefault="00700491" w:rsidP="00700491">
      <w:pPr>
        <w:rPr>
          <w:lang w:val="bg-BG"/>
        </w:rPr>
      </w:pPr>
    </w:p>
    <w:p w:rsidR="00700491" w:rsidRPr="00B32FDF" w:rsidRDefault="00700491" w:rsidP="00700491">
      <w:pPr>
        <w:ind w:firstLine="708"/>
        <w:jc w:val="both"/>
        <w:rPr>
          <w:lang w:val="bg-BG"/>
        </w:rPr>
      </w:pPr>
      <w:r w:rsidRPr="00B32FDF">
        <w:rPr>
          <w:lang w:val="bg-BG"/>
        </w:rPr>
        <w:t xml:space="preserve">На основание чл.44, ал.2 от ЗМСМА, чл. 63, ал. 4 и ал. 5 от Закона за здравето, във връзка с </w:t>
      </w:r>
      <w:r>
        <w:rPr>
          <w:lang w:val="bg-BG"/>
        </w:rPr>
        <w:t xml:space="preserve">усложняващата се епидемична обстановка, свързана с разпространението на </w:t>
      </w:r>
      <w:r w:rsidRPr="00B32FDF">
        <w:t>COVID</w:t>
      </w:r>
      <w:r w:rsidRPr="00B32FDF">
        <w:rPr>
          <w:lang w:val="bg-BG"/>
        </w:rPr>
        <w:t>-19 (</w:t>
      </w:r>
      <w:proofErr w:type="spellStart"/>
      <w:r w:rsidRPr="00B32FDF">
        <w:rPr>
          <w:lang w:val="bg-BG"/>
        </w:rPr>
        <w:t>коронавирус</w:t>
      </w:r>
      <w:proofErr w:type="spellEnd"/>
      <w:r w:rsidRPr="00B32FDF">
        <w:rPr>
          <w:lang w:val="bg-BG"/>
        </w:rPr>
        <w:t xml:space="preserve">) </w:t>
      </w:r>
      <w:r>
        <w:rPr>
          <w:lang w:val="bg-BG"/>
        </w:rPr>
        <w:t>и обявеното с Решение № 13.03.2020г. на Народното събрание на Република България извънредно положение и препоръки на Националния оперативен щаб и във връзка с необходимостта от спешно предприемане на мерки на територията на Община Пловдив за недопускане разпространението на вируса</w:t>
      </w:r>
      <w:r w:rsidR="00A97A00">
        <w:rPr>
          <w:lang w:val="bg-BG"/>
        </w:rPr>
        <w:t>,</w:t>
      </w:r>
    </w:p>
    <w:p w:rsidR="00700491" w:rsidRPr="00B32FDF" w:rsidRDefault="00700491" w:rsidP="00700491">
      <w:pPr>
        <w:ind w:firstLine="708"/>
        <w:jc w:val="both"/>
        <w:rPr>
          <w:lang w:val="bg-BG"/>
        </w:rPr>
      </w:pPr>
    </w:p>
    <w:p w:rsidR="00700491" w:rsidRPr="00B32FDF" w:rsidRDefault="00C00864" w:rsidP="00700491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700491" w:rsidRPr="00B32FDF">
        <w:rPr>
          <w:b/>
          <w:lang w:val="bg-BG"/>
        </w:rPr>
        <w:t>Н А Р Е Ж Д А М:</w:t>
      </w:r>
    </w:p>
    <w:p w:rsidR="00700491" w:rsidRDefault="00700491" w:rsidP="00700491">
      <w:pPr>
        <w:ind w:firstLine="708"/>
        <w:jc w:val="both"/>
        <w:rPr>
          <w:b/>
          <w:lang w:val="bg-BG"/>
        </w:rPr>
      </w:pPr>
    </w:p>
    <w:p w:rsidR="00700491" w:rsidRPr="00700491" w:rsidRDefault="00700491" w:rsidP="00700491">
      <w:pPr>
        <w:ind w:firstLine="708"/>
        <w:jc w:val="both"/>
        <w:rPr>
          <w:b/>
          <w:lang w:val="bg-BG"/>
        </w:rPr>
      </w:pPr>
      <w:r w:rsidRPr="00700491">
        <w:rPr>
          <w:b/>
          <w:lang w:val="bg-BG"/>
        </w:rPr>
        <w:t>В съот</w:t>
      </w:r>
      <w:r w:rsidR="00A97A00">
        <w:rPr>
          <w:b/>
          <w:lang w:val="bg-BG"/>
        </w:rPr>
        <w:t>ветствие със заповед № РД-01-143/20</w:t>
      </w:r>
      <w:r w:rsidRPr="00700491">
        <w:rPr>
          <w:b/>
          <w:lang w:val="bg-BG"/>
        </w:rPr>
        <w:t>.03.2020г. на министъра на здравеопазването и препоръки на Националния оперативен щаб, за социална дистанция</w:t>
      </w:r>
    </w:p>
    <w:p w:rsidR="00700491" w:rsidRDefault="00700491" w:rsidP="00700491">
      <w:pPr>
        <w:ind w:firstLine="708"/>
        <w:jc w:val="both"/>
        <w:rPr>
          <w:lang w:val="bg-BG"/>
        </w:rPr>
      </w:pPr>
    </w:p>
    <w:p w:rsidR="00700491" w:rsidRDefault="00700491" w:rsidP="00700491">
      <w:pPr>
        <w:pStyle w:val="a3"/>
        <w:numPr>
          <w:ilvl w:val="0"/>
          <w:numId w:val="10"/>
        </w:numPr>
        <w:ind w:left="709" w:hanging="425"/>
        <w:jc w:val="both"/>
        <w:rPr>
          <w:lang w:val="bg-BG"/>
        </w:rPr>
      </w:pPr>
      <w:r>
        <w:rPr>
          <w:lang w:val="bg-BG"/>
        </w:rPr>
        <w:t>Въвеждам следните противоепидемични мерки на територията на Община Пловдив</w:t>
      </w:r>
      <w:r w:rsidR="00A97A00">
        <w:rPr>
          <w:lang w:val="bg-BG"/>
        </w:rPr>
        <w:t>, считано от 00.00 часа на 21.03.2020г.</w:t>
      </w:r>
      <w:r>
        <w:rPr>
          <w:lang w:val="bg-BG"/>
        </w:rPr>
        <w:t>:</w:t>
      </w:r>
    </w:p>
    <w:p w:rsidR="00A97A00" w:rsidRDefault="00A97A00" w:rsidP="00A97A00">
      <w:pPr>
        <w:pStyle w:val="a3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Да се преустановят посещенията на паркове, детски градини, спортни и детски площадки и съоръжения на открити и закрити обществени места.</w:t>
      </w:r>
    </w:p>
    <w:p w:rsidR="00A97A00" w:rsidRDefault="00A97A00" w:rsidP="00A97A00">
      <w:pPr>
        <w:pStyle w:val="a3"/>
        <w:numPr>
          <w:ilvl w:val="1"/>
          <w:numId w:val="13"/>
        </w:numPr>
        <w:jc w:val="both"/>
        <w:rPr>
          <w:lang w:val="bg-BG"/>
        </w:rPr>
      </w:pPr>
      <w:r>
        <w:rPr>
          <w:lang w:val="bg-BG"/>
        </w:rPr>
        <w:t>Възлагам на директорите на ОП „Чистота“ и ОП „Градини и паркове“</w:t>
      </w:r>
      <w:r w:rsidR="00615BE1">
        <w:rPr>
          <w:lang w:val="bg-BG"/>
        </w:rPr>
        <w:t>, съвместно с кметовете на райони,</w:t>
      </w:r>
      <w:r>
        <w:rPr>
          <w:lang w:val="bg-BG"/>
        </w:rPr>
        <w:t xml:space="preserve"> да </w:t>
      </w:r>
      <w:r w:rsidR="00615BE1">
        <w:rPr>
          <w:lang w:val="bg-BG"/>
        </w:rPr>
        <w:t>осигурят обозначаване на забраната със сигнално-охранителни ленти за детските площадки и съоръжения на открити обществени места както следва:</w:t>
      </w:r>
    </w:p>
    <w:p w:rsidR="00615BE1" w:rsidRDefault="00615BE1" w:rsidP="00615BE1">
      <w:pPr>
        <w:pStyle w:val="a3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ОП „Чистота“ за райони „Централен“ „Източен“, „Западен“</w:t>
      </w:r>
    </w:p>
    <w:p w:rsidR="00615BE1" w:rsidRDefault="00615BE1" w:rsidP="00615BE1">
      <w:pPr>
        <w:pStyle w:val="a3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ОП „Градини и паркове“ за райони „Северен“,  „Южен“, „Тракия“</w:t>
      </w:r>
    </w:p>
    <w:p w:rsidR="00A97A00" w:rsidRPr="00452228" w:rsidRDefault="00A87E5E" w:rsidP="00B35902">
      <w:pPr>
        <w:pStyle w:val="aa"/>
        <w:numPr>
          <w:ilvl w:val="0"/>
          <w:numId w:val="13"/>
        </w:numPr>
        <w:jc w:val="both"/>
      </w:pPr>
      <w:r>
        <w:t>Всички работодатели на територията на Община Пловдив в зависимост от спецификата и възможностите на съответната трудова дейност да въведат дистанционна форма на работа за служителите си. Когато това е невъзм</w:t>
      </w:r>
      <w:r w:rsidR="00B35902">
        <w:t>ожно и при необходимост</w:t>
      </w:r>
      <w:r>
        <w:t xml:space="preserve"> от преминаване </w:t>
      </w:r>
      <w:r w:rsidR="00615BE1">
        <w:t>през контролно-пропускателните пунктове по т.</w:t>
      </w:r>
      <w:r w:rsidR="00C00864">
        <w:rPr>
          <w:lang w:val="en-US"/>
        </w:rPr>
        <w:t>I</w:t>
      </w:r>
      <w:r w:rsidR="00C00864" w:rsidRPr="00C00864">
        <w:t>.</w:t>
      </w:r>
      <w:r w:rsidR="00615BE1">
        <w:t xml:space="preserve">2 от заповед № </w:t>
      </w:r>
      <w:r w:rsidR="00615BE1" w:rsidRPr="00615BE1">
        <w:t>РД-01-143/20.03.2020г. на министъра на здравеопазването</w:t>
      </w:r>
      <w:r w:rsidR="00615BE1">
        <w:t xml:space="preserve">, наложено от полагане на труд в гр. Пловдив </w:t>
      </w:r>
      <w:r w:rsidR="00615BE1" w:rsidRPr="00B35902">
        <w:rPr>
          <w:u w:val="single"/>
        </w:rPr>
        <w:t>на лица с постоянен или настоящ адрес в друго населено място</w:t>
      </w:r>
      <w:r w:rsidR="00615BE1">
        <w:t>, въ</w:t>
      </w:r>
      <w:r w:rsidR="00B35902">
        <w:t>злагам на</w:t>
      </w:r>
      <w:r>
        <w:t xml:space="preserve"> работодатели</w:t>
      </w:r>
      <w:r w:rsidR="00B35902">
        <w:t>те</w:t>
      </w:r>
      <w:r w:rsidRPr="00C00864">
        <w:t xml:space="preserve">, </w:t>
      </w:r>
      <w:r w:rsidR="00B35902" w:rsidRPr="00C00864">
        <w:t>със служебни бележки</w:t>
      </w:r>
      <w:r w:rsidR="00C00864" w:rsidRPr="00C00864">
        <w:t xml:space="preserve"> или служебни карти</w:t>
      </w:r>
      <w:r w:rsidRPr="00C00864">
        <w:t xml:space="preserve"> да удостоверят, че пътуващите лиц</w:t>
      </w:r>
      <w:bookmarkStart w:id="0" w:name="_GoBack"/>
      <w:bookmarkEnd w:id="0"/>
      <w:r>
        <w:t>а са</w:t>
      </w:r>
      <w:r w:rsidR="00B35902">
        <w:t xml:space="preserve"> техни</w:t>
      </w:r>
      <w:r>
        <w:t xml:space="preserve"> служители и пътуването е свързано с изпълнение на служебните им задължения. </w:t>
      </w:r>
    </w:p>
    <w:p w:rsidR="00452228" w:rsidRPr="00C00864" w:rsidRDefault="00452228" w:rsidP="00B35902">
      <w:pPr>
        <w:pStyle w:val="aa"/>
        <w:numPr>
          <w:ilvl w:val="0"/>
          <w:numId w:val="13"/>
        </w:numPr>
        <w:jc w:val="both"/>
      </w:pPr>
      <w:r w:rsidRPr="00C00864">
        <w:lastRenderedPageBreak/>
        <w:t>Всички собственици на магазини за хранителни продукти, вкл. хипермаркети и всички собственици н</w:t>
      </w:r>
      <w:r w:rsidR="00C00864" w:rsidRPr="00C00864">
        <w:t>а аптеки да организират пропуск</w:t>
      </w:r>
      <w:r w:rsidRPr="00C00864">
        <w:t>ателен режим с оглед на изпълнение на т.</w:t>
      </w:r>
      <w:r w:rsidRPr="00C00864">
        <w:rPr>
          <w:lang w:val="en-US"/>
        </w:rPr>
        <w:t>II</w:t>
      </w:r>
      <w:r w:rsidRPr="00C00864">
        <w:t xml:space="preserve"> от заповед № РД-01-143/20.03.2020г. на министъра на здравеопазването</w:t>
      </w:r>
      <w:r w:rsidR="002156F9" w:rsidRPr="00C00864">
        <w:t>, като не допускат лица до 60 годишна възраст да посещават описаните обекти за времето от 8.30 ч. до 10.30ч. всеки ден.</w:t>
      </w:r>
    </w:p>
    <w:p w:rsidR="007E0276" w:rsidRDefault="007E0276" w:rsidP="007E0276">
      <w:pPr>
        <w:pStyle w:val="aa"/>
        <w:numPr>
          <w:ilvl w:val="0"/>
          <w:numId w:val="10"/>
        </w:numPr>
        <w:ind w:hanging="1002"/>
        <w:jc w:val="both"/>
      </w:pPr>
      <w:r w:rsidRPr="007E0276">
        <w:t>Възлагам на директора на Пловдивския общински инспекторат, директора на ОП „Общинска охрана“, началник сектор „Общинска полиция“ Пловдив</w:t>
      </w:r>
      <w:r>
        <w:t xml:space="preserve">, съвместно с органите на </w:t>
      </w:r>
      <w:r w:rsidR="006D53A9">
        <w:t xml:space="preserve">ОД на </w:t>
      </w:r>
      <w:r>
        <w:t xml:space="preserve">МВР, РЗИ, РУО Пловдив и </w:t>
      </w:r>
      <w:r w:rsidRPr="007E0276">
        <w:t>районните администрации  да създадат организация за осъществяването на контрол по изпълнението на мерки</w:t>
      </w:r>
      <w:r>
        <w:t>те.</w:t>
      </w:r>
    </w:p>
    <w:p w:rsidR="007E0276" w:rsidRDefault="007E0276" w:rsidP="007E0276">
      <w:pPr>
        <w:pStyle w:val="a3"/>
        <w:numPr>
          <w:ilvl w:val="0"/>
          <w:numId w:val="10"/>
        </w:numPr>
        <w:ind w:hanging="1002"/>
        <w:jc w:val="both"/>
        <w:rPr>
          <w:lang w:val="bg-BG"/>
        </w:rPr>
      </w:pPr>
      <w:r>
        <w:rPr>
          <w:lang w:val="bg-BG"/>
        </w:rPr>
        <w:t>Контрол по изпълнение на настоящата заповед възлаг</w:t>
      </w:r>
      <w:r w:rsidR="00B35902">
        <w:rPr>
          <w:lang w:val="bg-BG"/>
        </w:rPr>
        <w:t>ам на зам.-кмет „Обществен ред“ и</w:t>
      </w:r>
      <w:r>
        <w:rPr>
          <w:lang w:val="bg-BG"/>
        </w:rPr>
        <w:t xml:space="preserve"> зам.-кмет „Тран</w:t>
      </w:r>
      <w:r w:rsidR="00B35902">
        <w:rPr>
          <w:lang w:val="bg-BG"/>
        </w:rPr>
        <w:t xml:space="preserve">спорт“ </w:t>
      </w:r>
      <w:r>
        <w:rPr>
          <w:lang w:val="bg-BG"/>
        </w:rPr>
        <w:t xml:space="preserve"> в Община Пловдив.</w:t>
      </w:r>
    </w:p>
    <w:p w:rsidR="007E0276" w:rsidRDefault="007E0276" w:rsidP="007E0276">
      <w:pPr>
        <w:pStyle w:val="aa"/>
        <w:numPr>
          <w:ilvl w:val="0"/>
          <w:numId w:val="10"/>
        </w:numPr>
        <w:ind w:hanging="1002"/>
        <w:jc w:val="both"/>
      </w:pPr>
      <w:r>
        <w:t>С настоящата заповед да бъдат запознати всички споменати по-горе длъжностни лица за сведение и изпълнение.</w:t>
      </w:r>
    </w:p>
    <w:p w:rsidR="007E0276" w:rsidRPr="007E0276" w:rsidRDefault="0024028D" w:rsidP="007E0276">
      <w:pPr>
        <w:pStyle w:val="aa"/>
        <w:numPr>
          <w:ilvl w:val="0"/>
          <w:numId w:val="10"/>
        </w:numPr>
        <w:ind w:hanging="1002"/>
        <w:jc w:val="both"/>
      </w:pPr>
      <w:r>
        <w:t>Заповедта да се обяви на интернет страницата на общината.</w:t>
      </w:r>
    </w:p>
    <w:p w:rsidR="007E0276" w:rsidRDefault="007E0276" w:rsidP="007E0276">
      <w:pPr>
        <w:jc w:val="both"/>
        <w:rPr>
          <w:lang w:val="bg-BG"/>
        </w:rPr>
      </w:pPr>
    </w:p>
    <w:p w:rsidR="007E0276" w:rsidRPr="00257E00" w:rsidRDefault="007E0276" w:rsidP="007E0276">
      <w:pPr>
        <w:jc w:val="both"/>
        <w:rPr>
          <w:b/>
          <w:lang w:val="bg-BG"/>
        </w:rPr>
      </w:pPr>
      <w:r w:rsidRPr="00257E00">
        <w:rPr>
          <w:b/>
          <w:lang w:val="bg-BG"/>
        </w:rPr>
        <w:t>ЗДРАВКО ДИМИТРОВ</w:t>
      </w:r>
    </w:p>
    <w:p w:rsidR="007E0276" w:rsidRPr="00257E00" w:rsidRDefault="007E0276" w:rsidP="007E0276">
      <w:pPr>
        <w:jc w:val="both"/>
        <w:rPr>
          <w:i/>
          <w:lang w:val="bg-BG"/>
        </w:rPr>
      </w:pPr>
      <w:r w:rsidRPr="00257E00">
        <w:rPr>
          <w:i/>
          <w:lang w:val="bg-BG"/>
        </w:rPr>
        <w:t>Кмет на Община Пловдив</w:t>
      </w:r>
    </w:p>
    <w:p w:rsidR="007E0276" w:rsidRPr="00257E00" w:rsidRDefault="007E0276" w:rsidP="007E0276">
      <w:pPr>
        <w:jc w:val="both"/>
        <w:rPr>
          <w:b/>
          <w:lang w:val="bg-BG"/>
        </w:rPr>
      </w:pPr>
    </w:p>
    <w:p w:rsidR="007E0276" w:rsidRPr="0024028D" w:rsidRDefault="0024028D" w:rsidP="007E0276">
      <w:pPr>
        <w:jc w:val="both"/>
      </w:pPr>
      <w:r>
        <w:rPr>
          <w:lang w:val="bg-BG"/>
        </w:rPr>
        <w:t>(п)</w:t>
      </w:r>
    </w:p>
    <w:p w:rsidR="00700491" w:rsidRDefault="00700491" w:rsidP="00700491">
      <w:pPr>
        <w:pStyle w:val="aa"/>
        <w:jc w:val="both"/>
      </w:pPr>
      <w:r>
        <w:t> </w:t>
      </w: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3430A5" w:rsidRDefault="003430A5" w:rsidP="003430A5">
      <w:pPr>
        <w:jc w:val="both"/>
        <w:rPr>
          <w:sz w:val="22"/>
          <w:szCs w:val="22"/>
          <w:lang w:val="bg-BG"/>
        </w:rPr>
      </w:pPr>
    </w:p>
    <w:sectPr w:rsidR="003430A5" w:rsidSect="006D53A9"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D9" w:rsidRDefault="00262DD9" w:rsidP="008973DC">
      <w:r>
        <w:separator/>
      </w:r>
    </w:p>
  </w:endnote>
  <w:endnote w:type="continuationSeparator" w:id="0">
    <w:p w:rsidR="00262DD9" w:rsidRDefault="00262DD9" w:rsidP="008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267149"/>
      <w:docPartObj>
        <w:docPartGallery w:val="Page Numbers (Bottom of Page)"/>
        <w:docPartUnique/>
      </w:docPartObj>
    </w:sdtPr>
    <w:sdtEndPr/>
    <w:sdtContent>
      <w:p w:rsidR="008973DC" w:rsidRDefault="00F93FB6">
        <w:pPr>
          <w:pStyle w:val="a8"/>
          <w:jc w:val="right"/>
        </w:pPr>
        <w:r>
          <w:fldChar w:fldCharType="begin"/>
        </w:r>
        <w:r w:rsidR="008973DC">
          <w:instrText>PAGE   \* MERGEFORMAT</w:instrText>
        </w:r>
        <w:r>
          <w:fldChar w:fldCharType="separate"/>
        </w:r>
        <w:r w:rsidR="00C00864" w:rsidRPr="00C00864">
          <w:rPr>
            <w:noProof/>
            <w:lang w:val="bg-BG"/>
          </w:rPr>
          <w:t>2</w:t>
        </w:r>
        <w:r>
          <w:fldChar w:fldCharType="end"/>
        </w:r>
      </w:p>
    </w:sdtContent>
  </w:sdt>
  <w:p w:rsidR="008973DC" w:rsidRDefault="00897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D9" w:rsidRDefault="00262DD9" w:rsidP="008973DC">
      <w:r>
        <w:separator/>
      </w:r>
    </w:p>
  </w:footnote>
  <w:footnote w:type="continuationSeparator" w:id="0">
    <w:p w:rsidR="00262DD9" w:rsidRDefault="00262DD9" w:rsidP="0089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CB5"/>
    <w:multiLevelType w:val="hybridMultilevel"/>
    <w:tmpl w:val="74E6050E"/>
    <w:lvl w:ilvl="0" w:tplc="D9F05A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FA65B1D"/>
    <w:multiLevelType w:val="hybridMultilevel"/>
    <w:tmpl w:val="6EF4EF76"/>
    <w:lvl w:ilvl="0" w:tplc="2E1C5A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A7F40"/>
    <w:multiLevelType w:val="hybridMultilevel"/>
    <w:tmpl w:val="B0C648C6"/>
    <w:lvl w:ilvl="0" w:tplc="51C8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0A7949"/>
    <w:multiLevelType w:val="hybridMultilevel"/>
    <w:tmpl w:val="F1668A6E"/>
    <w:lvl w:ilvl="0" w:tplc="FDA686A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3904787"/>
    <w:multiLevelType w:val="hybridMultilevel"/>
    <w:tmpl w:val="0C706FB8"/>
    <w:lvl w:ilvl="0" w:tplc="A6A6D8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86D7765"/>
    <w:multiLevelType w:val="hybridMultilevel"/>
    <w:tmpl w:val="FAF63B28"/>
    <w:lvl w:ilvl="0" w:tplc="02084A1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2D52A2"/>
    <w:multiLevelType w:val="multilevel"/>
    <w:tmpl w:val="744857EE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7" w15:restartNumberingAfterBreak="0">
    <w:nsid w:val="424222A8"/>
    <w:multiLevelType w:val="multilevel"/>
    <w:tmpl w:val="7668072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8" w15:restartNumberingAfterBreak="0">
    <w:nsid w:val="48B225C3"/>
    <w:multiLevelType w:val="hybridMultilevel"/>
    <w:tmpl w:val="756AF5A0"/>
    <w:lvl w:ilvl="0" w:tplc="E6980D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4C580809"/>
    <w:multiLevelType w:val="multilevel"/>
    <w:tmpl w:val="504E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F1609D"/>
    <w:multiLevelType w:val="hybridMultilevel"/>
    <w:tmpl w:val="93E8BBD6"/>
    <w:lvl w:ilvl="0" w:tplc="44D2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316FA4"/>
    <w:multiLevelType w:val="hybridMultilevel"/>
    <w:tmpl w:val="EFECD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C719A"/>
    <w:multiLevelType w:val="hybridMultilevel"/>
    <w:tmpl w:val="C48A7384"/>
    <w:lvl w:ilvl="0" w:tplc="F40C385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08747C"/>
    <w:multiLevelType w:val="hybridMultilevel"/>
    <w:tmpl w:val="8BB29108"/>
    <w:lvl w:ilvl="0" w:tplc="74345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4"/>
    <w:rsid w:val="00041A8E"/>
    <w:rsid w:val="000A536B"/>
    <w:rsid w:val="000B58DE"/>
    <w:rsid w:val="000C52C9"/>
    <w:rsid w:val="000F77EA"/>
    <w:rsid w:val="0013416C"/>
    <w:rsid w:val="00184F12"/>
    <w:rsid w:val="001A0AE1"/>
    <w:rsid w:val="001D4E96"/>
    <w:rsid w:val="001F197A"/>
    <w:rsid w:val="002156F9"/>
    <w:rsid w:val="0024028D"/>
    <w:rsid w:val="00257E00"/>
    <w:rsid w:val="00262DD9"/>
    <w:rsid w:val="002D2B33"/>
    <w:rsid w:val="003110B6"/>
    <w:rsid w:val="003127AC"/>
    <w:rsid w:val="003223B4"/>
    <w:rsid w:val="0032647E"/>
    <w:rsid w:val="003430A5"/>
    <w:rsid w:val="003677BF"/>
    <w:rsid w:val="00405C8D"/>
    <w:rsid w:val="00415331"/>
    <w:rsid w:val="00433F7B"/>
    <w:rsid w:val="00452228"/>
    <w:rsid w:val="00460A3A"/>
    <w:rsid w:val="004D1DC1"/>
    <w:rsid w:val="00535A8C"/>
    <w:rsid w:val="00537243"/>
    <w:rsid w:val="00553A6D"/>
    <w:rsid w:val="005B45FE"/>
    <w:rsid w:val="005B580C"/>
    <w:rsid w:val="00601F33"/>
    <w:rsid w:val="00615BE1"/>
    <w:rsid w:val="00633DDD"/>
    <w:rsid w:val="006A10E3"/>
    <w:rsid w:val="006A1EA6"/>
    <w:rsid w:val="006D53A9"/>
    <w:rsid w:val="006E0BFC"/>
    <w:rsid w:val="00700491"/>
    <w:rsid w:val="00745822"/>
    <w:rsid w:val="00781D33"/>
    <w:rsid w:val="0078525B"/>
    <w:rsid w:val="007B66BC"/>
    <w:rsid w:val="007C64C7"/>
    <w:rsid w:val="007E0276"/>
    <w:rsid w:val="007E40ED"/>
    <w:rsid w:val="00804B83"/>
    <w:rsid w:val="0085139E"/>
    <w:rsid w:val="00862A28"/>
    <w:rsid w:val="008973DC"/>
    <w:rsid w:val="008C4051"/>
    <w:rsid w:val="008E6F55"/>
    <w:rsid w:val="009329DC"/>
    <w:rsid w:val="009B30B2"/>
    <w:rsid w:val="00A04235"/>
    <w:rsid w:val="00A14A4D"/>
    <w:rsid w:val="00A31510"/>
    <w:rsid w:val="00A87E5E"/>
    <w:rsid w:val="00A97A00"/>
    <w:rsid w:val="00AA02AF"/>
    <w:rsid w:val="00AA139D"/>
    <w:rsid w:val="00AA6990"/>
    <w:rsid w:val="00AA7B80"/>
    <w:rsid w:val="00AB20DD"/>
    <w:rsid w:val="00AE1475"/>
    <w:rsid w:val="00B32FDF"/>
    <w:rsid w:val="00B35902"/>
    <w:rsid w:val="00B47375"/>
    <w:rsid w:val="00BE145F"/>
    <w:rsid w:val="00C00864"/>
    <w:rsid w:val="00C13B1A"/>
    <w:rsid w:val="00C326E3"/>
    <w:rsid w:val="00C964FF"/>
    <w:rsid w:val="00CC29C4"/>
    <w:rsid w:val="00CC3F41"/>
    <w:rsid w:val="00CE62AA"/>
    <w:rsid w:val="00CF2E54"/>
    <w:rsid w:val="00D40695"/>
    <w:rsid w:val="00D76146"/>
    <w:rsid w:val="00DB3BE5"/>
    <w:rsid w:val="00E25380"/>
    <w:rsid w:val="00E82F30"/>
    <w:rsid w:val="00EC7C60"/>
    <w:rsid w:val="00ED2B41"/>
    <w:rsid w:val="00F93FB6"/>
    <w:rsid w:val="00F9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1A8"/>
  <w15:docId w15:val="{42290CA8-B510-4A8D-B98A-A1177D8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C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64C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700491"/>
    <w:pPr>
      <w:spacing w:before="100" w:beforeAutospacing="1" w:after="100" w:afterAutospacing="1"/>
    </w:pPr>
    <w:rPr>
      <w:lang w:val="bg-BG" w:eastAsia="bg-BG"/>
    </w:rPr>
  </w:style>
  <w:style w:type="character" w:styleId="ab">
    <w:name w:val="Strong"/>
    <w:basedOn w:val="a0"/>
    <w:uiPriority w:val="22"/>
    <w:qFormat/>
    <w:rsid w:val="0070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20CA-5B5B-4E2B-A3C1-22A46FA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2020-03-13T15:55:00Z</cp:lastPrinted>
  <dcterms:created xsi:type="dcterms:W3CDTF">2020-03-20T20:12:00Z</dcterms:created>
  <dcterms:modified xsi:type="dcterms:W3CDTF">2020-03-20T20:21:00Z</dcterms:modified>
</cp:coreProperties>
</file>