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B6" w:rsidRPr="001B6698" w:rsidRDefault="00F301B6" w:rsidP="001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1B6698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ОБЩИНА ПЛОВДИВ</w:t>
      </w:r>
    </w:p>
    <w:p w:rsidR="00F301B6" w:rsidRPr="001B6698" w:rsidRDefault="00F301B6" w:rsidP="001B6698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01B6" w:rsidRPr="001B6698" w:rsidRDefault="00F301B6" w:rsidP="001B6698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698">
        <w:rPr>
          <w:rFonts w:ascii="Times New Roman" w:eastAsia="Times New Roman" w:hAnsi="Times New Roman" w:cs="Times New Roman"/>
          <w:b/>
          <w:sz w:val="24"/>
          <w:szCs w:val="24"/>
        </w:rPr>
        <w:t>РЕЗУЛТАТИ</w:t>
      </w:r>
    </w:p>
    <w:p w:rsidR="00F301B6" w:rsidRPr="001B6698" w:rsidRDefault="00F301B6" w:rsidP="001B6698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698">
        <w:rPr>
          <w:rFonts w:ascii="Times New Roman" w:eastAsia="Times New Roman" w:hAnsi="Times New Roman" w:cs="Times New Roman"/>
          <w:sz w:val="24"/>
          <w:szCs w:val="24"/>
        </w:rPr>
        <w:t>ОТ ПРОВЕДЕНА СЕСИЯ ПО</w:t>
      </w:r>
    </w:p>
    <w:p w:rsidR="00F301B6" w:rsidRPr="001B6698" w:rsidRDefault="00F301B6" w:rsidP="001B6698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698">
        <w:rPr>
          <w:rFonts w:ascii="Times New Roman" w:eastAsia="Times New Roman" w:hAnsi="Times New Roman" w:cs="Times New Roman"/>
          <w:b/>
          <w:sz w:val="24"/>
          <w:szCs w:val="24"/>
        </w:rPr>
        <w:t>КОМПОНЕНТ 3 „ГРАЖДАНСКА АКТИВНОСТ</w:t>
      </w:r>
      <w:r w:rsidRPr="001B6698">
        <w:rPr>
          <w:rFonts w:ascii="Times New Roman" w:eastAsia="Times New Roman" w:hAnsi="Times New Roman" w:cs="Times New Roman"/>
          <w:sz w:val="24"/>
          <w:szCs w:val="24"/>
        </w:rPr>
        <w:t xml:space="preserve">“ – </w:t>
      </w:r>
      <w:r w:rsidRPr="001B6698">
        <w:rPr>
          <w:rFonts w:ascii="Times New Roman" w:eastAsia="Times New Roman" w:hAnsi="Times New Roman" w:cs="Times New Roman"/>
          <w:b/>
          <w:sz w:val="24"/>
          <w:szCs w:val="24"/>
        </w:rPr>
        <w:t>МЕСЕЦ ЮНИ 2020 Г.</w:t>
      </w:r>
    </w:p>
    <w:p w:rsidR="00F301B6" w:rsidRPr="001B6698" w:rsidRDefault="00F301B6" w:rsidP="001B6698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01B6" w:rsidRPr="001B6698" w:rsidRDefault="00F301B6" w:rsidP="001B66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698">
        <w:rPr>
          <w:rFonts w:ascii="Times New Roman" w:eastAsia="Times New Roman" w:hAnsi="Times New Roman" w:cs="Times New Roman"/>
          <w:sz w:val="24"/>
          <w:szCs w:val="24"/>
        </w:rPr>
        <w:t xml:space="preserve">Комисия, назначена със Заповед №20ОА-279/11.02.2020 г. на Кмета на Община Пловдив на основание чл.6, ал.3 от Наредбата за реда и условията за финансиране на инициативи в сферата на културата, част от Календара на културните събития на Община Пловдив, разгледа и оцени постъпилите по Компонент 3„Гражданска активност“  </w:t>
      </w:r>
      <w:r w:rsidR="001B6698" w:rsidRPr="001B6698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Pr="001B6698">
        <w:rPr>
          <w:rFonts w:ascii="Times New Roman" w:eastAsia="Times New Roman" w:hAnsi="Times New Roman" w:cs="Times New Roman"/>
          <w:sz w:val="24"/>
          <w:szCs w:val="24"/>
        </w:rPr>
        <w:t xml:space="preserve">броя  Заявления от кандидати за финансиране. </w:t>
      </w:r>
    </w:p>
    <w:p w:rsidR="00F301B6" w:rsidRPr="001B6698" w:rsidRDefault="00F301B6" w:rsidP="001B66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69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</w:t>
      </w:r>
    </w:p>
    <w:p w:rsidR="00F301B6" w:rsidRPr="001B6698" w:rsidRDefault="00F301B6" w:rsidP="001B6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B66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Комисията направи следното </w:t>
      </w:r>
      <w:r w:rsidRPr="001B669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КЛАСИРАНЕ:</w:t>
      </w:r>
    </w:p>
    <w:p w:rsidR="00F301B6" w:rsidRPr="001B6698" w:rsidRDefault="00F301B6" w:rsidP="001B66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1560"/>
        <w:gridCol w:w="5131"/>
        <w:gridCol w:w="1843"/>
      </w:tblGrid>
      <w:tr w:rsidR="00F301B6" w:rsidRPr="001B6698" w:rsidTr="001B669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6" w:rsidRPr="001B6698" w:rsidRDefault="00F301B6" w:rsidP="001B6698">
            <w:pPr>
              <w:spacing w:line="240" w:lineRule="auto"/>
              <w:ind w:left="-43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hAnsi="Times New Roman" w:cs="Times New Roman"/>
                <w:sz w:val="24"/>
                <w:szCs w:val="24"/>
              </w:rPr>
              <w:t>Място</w:t>
            </w:r>
          </w:p>
          <w:p w:rsidR="00F301B6" w:rsidRPr="001B6698" w:rsidRDefault="00F301B6" w:rsidP="001B6698">
            <w:pPr>
              <w:spacing w:line="240" w:lineRule="auto"/>
              <w:ind w:left="-43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6" w:rsidRPr="001B6698" w:rsidRDefault="00F301B6" w:rsidP="001B6698">
            <w:pPr>
              <w:spacing w:line="240" w:lineRule="auto"/>
              <w:ind w:left="-43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hAnsi="Times New Roman" w:cs="Times New Roman"/>
                <w:sz w:val="24"/>
                <w:szCs w:val="24"/>
              </w:rPr>
              <w:t>Брой точки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6" w:rsidRPr="001B6698" w:rsidRDefault="00F301B6" w:rsidP="001B6698">
            <w:pPr>
              <w:spacing w:line="240" w:lineRule="auto"/>
              <w:ind w:left="-43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hAnsi="Times New Roman" w:cs="Times New Roman"/>
                <w:sz w:val="24"/>
                <w:szCs w:val="24"/>
              </w:rPr>
              <w:t>Подател и наименование на предложението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6" w:rsidRPr="001B6698" w:rsidRDefault="00F301B6" w:rsidP="001B6698">
            <w:pPr>
              <w:spacing w:line="240" w:lineRule="auto"/>
              <w:ind w:left="-43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F301B6" w:rsidRPr="001B6698" w:rsidTr="001B6698">
        <w:trPr>
          <w:trHeight w:val="4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6" w:rsidRPr="001B6698" w:rsidRDefault="00F301B6" w:rsidP="001B66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6" w:rsidRPr="001B6698" w:rsidRDefault="00F301B6" w:rsidP="001B66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eastAsia="Calibri" w:hAnsi="Times New Roman" w:cs="Times New Roman"/>
                <w:sz w:val="24"/>
                <w:szCs w:val="24"/>
              </w:rPr>
              <w:t>51,20</w:t>
            </w:r>
          </w:p>
          <w:p w:rsidR="00F301B6" w:rsidRPr="001B6698" w:rsidRDefault="00F301B6" w:rsidP="001B66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6" w:rsidRPr="001B6698" w:rsidRDefault="00F301B6" w:rsidP="001B66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hAnsi="Times New Roman" w:cs="Times New Roman"/>
                <w:sz w:val="24"/>
                <w:szCs w:val="24"/>
              </w:rPr>
              <w:t>„Сдружение за насърчаване и развитие на творчеството и талантите в областта на изкуството, културата, науката и спорта – Интерталант“</w:t>
            </w:r>
          </w:p>
          <w:p w:rsidR="00F301B6" w:rsidRPr="001B6698" w:rsidRDefault="00F301B6" w:rsidP="001B66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hAnsi="Times New Roman" w:cs="Times New Roman"/>
                <w:sz w:val="24"/>
                <w:szCs w:val="24"/>
              </w:rPr>
              <w:t>„С музика и танц в живота“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6" w:rsidRPr="001B6698" w:rsidRDefault="00F301B6" w:rsidP="001B66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eastAsia="Calibri" w:hAnsi="Times New Roman" w:cs="Times New Roman"/>
                <w:sz w:val="24"/>
                <w:szCs w:val="24"/>
              </w:rPr>
              <w:t>4 000,00 лв.</w:t>
            </w:r>
          </w:p>
          <w:p w:rsidR="00F301B6" w:rsidRPr="001B6698" w:rsidRDefault="00F301B6" w:rsidP="001B66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01B6" w:rsidRPr="001B6698" w:rsidTr="001B6698">
        <w:trPr>
          <w:trHeight w:val="4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6" w:rsidRPr="001B6698" w:rsidRDefault="00F301B6" w:rsidP="001B6698">
            <w:pPr>
              <w:spacing w:line="240" w:lineRule="auto"/>
              <w:ind w:left="-43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6" w:rsidRPr="001B6698" w:rsidRDefault="00F301B6" w:rsidP="001B66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6" w:rsidRPr="001B6698" w:rsidRDefault="00F301B6" w:rsidP="001B6698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hAnsi="Times New Roman" w:cs="Times New Roman"/>
                <w:sz w:val="24"/>
                <w:szCs w:val="24"/>
              </w:rPr>
              <w:t>Сдружение „Работилница за мечти“</w:t>
            </w:r>
          </w:p>
          <w:p w:rsidR="00F301B6" w:rsidRPr="001B6698" w:rsidRDefault="00F301B6" w:rsidP="001B66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hAnsi="Times New Roman" w:cs="Times New Roman"/>
                <w:sz w:val="24"/>
                <w:szCs w:val="24"/>
              </w:rPr>
              <w:t>„Вестникар ли?“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6" w:rsidRPr="001B6698" w:rsidRDefault="00F301B6" w:rsidP="001B66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eastAsia="Calibri" w:hAnsi="Times New Roman" w:cs="Times New Roman"/>
                <w:sz w:val="24"/>
                <w:szCs w:val="24"/>
              </w:rPr>
              <w:t>4 000,00 лв.</w:t>
            </w:r>
          </w:p>
        </w:tc>
      </w:tr>
      <w:tr w:rsidR="00F301B6" w:rsidRPr="001B6698" w:rsidTr="001B6698">
        <w:trPr>
          <w:trHeight w:val="4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6" w:rsidRPr="001B6698" w:rsidRDefault="00F301B6" w:rsidP="001B6698">
            <w:pPr>
              <w:spacing w:line="240" w:lineRule="auto"/>
              <w:ind w:left="-43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6" w:rsidRPr="001B6698" w:rsidRDefault="00F301B6" w:rsidP="001B66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eastAsia="Calibri" w:hAnsi="Times New Roman" w:cs="Times New Roman"/>
                <w:sz w:val="24"/>
                <w:szCs w:val="24"/>
              </w:rPr>
              <w:t>37,40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6" w:rsidRPr="001B6698" w:rsidRDefault="00F301B6" w:rsidP="001B6698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eastAsia="Calibri" w:hAnsi="Times New Roman" w:cs="Times New Roman"/>
                <w:sz w:val="24"/>
                <w:szCs w:val="24"/>
              </w:rPr>
              <w:t>Сдружение „Арте Визия“</w:t>
            </w:r>
          </w:p>
          <w:p w:rsidR="00F301B6" w:rsidRPr="001B6698" w:rsidRDefault="00F301B6" w:rsidP="001B66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B6698">
              <w:rPr>
                <w:rFonts w:ascii="Times New Roman" w:hAnsi="Times New Roman" w:cs="Times New Roman"/>
                <w:sz w:val="24"/>
                <w:szCs w:val="24"/>
              </w:rPr>
              <w:t>Театър на сенките в Пловдив“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6" w:rsidRPr="001B6698" w:rsidRDefault="00F301B6" w:rsidP="001B66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eastAsia="Calibri" w:hAnsi="Times New Roman" w:cs="Times New Roman"/>
                <w:sz w:val="24"/>
                <w:szCs w:val="24"/>
              </w:rPr>
              <w:t>3 479,00 лв.</w:t>
            </w:r>
          </w:p>
        </w:tc>
      </w:tr>
      <w:tr w:rsidR="00F301B6" w:rsidRPr="001B6698" w:rsidTr="001B6698">
        <w:trPr>
          <w:trHeight w:val="4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6" w:rsidRPr="001B6698" w:rsidRDefault="00F301B6" w:rsidP="001B6698">
            <w:pPr>
              <w:spacing w:line="240" w:lineRule="auto"/>
              <w:ind w:left="-43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6" w:rsidRPr="001B6698" w:rsidRDefault="00F301B6" w:rsidP="001B66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eastAsia="Calibri" w:hAnsi="Times New Roman" w:cs="Times New Roman"/>
                <w:sz w:val="24"/>
                <w:szCs w:val="24"/>
              </w:rPr>
              <w:t>36,80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6" w:rsidRPr="001B6698" w:rsidRDefault="00F301B6" w:rsidP="001B66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eastAsia="Calibri" w:hAnsi="Times New Roman" w:cs="Times New Roman"/>
                <w:sz w:val="24"/>
                <w:szCs w:val="24"/>
              </w:rPr>
              <w:t>Сдружение „</w:t>
            </w:r>
            <w:r w:rsidRPr="001B6698">
              <w:rPr>
                <w:rFonts w:ascii="Times New Roman" w:hAnsi="Times New Roman" w:cs="Times New Roman"/>
                <w:sz w:val="24"/>
                <w:szCs w:val="24"/>
              </w:rPr>
              <w:t>Национално сдружение за единство и партньорство“</w:t>
            </w:r>
          </w:p>
          <w:p w:rsidR="00F301B6" w:rsidRPr="001B6698" w:rsidRDefault="00F301B6" w:rsidP="001B66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hAnsi="Times New Roman" w:cs="Times New Roman"/>
                <w:sz w:val="24"/>
                <w:szCs w:val="24"/>
              </w:rPr>
              <w:t>„Всеки може“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6" w:rsidRPr="001B6698" w:rsidRDefault="00F301B6" w:rsidP="001B66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eastAsia="Calibri" w:hAnsi="Times New Roman" w:cs="Times New Roman"/>
                <w:sz w:val="24"/>
                <w:szCs w:val="24"/>
              </w:rPr>
              <w:t>2 895,00 лв</w:t>
            </w:r>
          </w:p>
        </w:tc>
      </w:tr>
      <w:tr w:rsidR="00F301B6" w:rsidRPr="001B6698" w:rsidTr="001B6698">
        <w:trPr>
          <w:trHeight w:val="4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6" w:rsidRPr="001B6698" w:rsidRDefault="00F301B6" w:rsidP="001B6698">
            <w:pPr>
              <w:spacing w:line="240" w:lineRule="auto"/>
              <w:ind w:left="-43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6" w:rsidRPr="001B6698" w:rsidRDefault="00F301B6" w:rsidP="001B66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eastAsia="Calibri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6" w:rsidRPr="001B6698" w:rsidRDefault="00F301B6" w:rsidP="001B66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eastAsia="Calibri" w:hAnsi="Times New Roman" w:cs="Times New Roman"/>
                <w:sz w:val="24"/>
                <w:szCs w:val="24"/>
              </w:rPr>
              <w:t>„Ваколор“ ЕООД</w:t>
            </w:r>
          </w:p>
          <w:p w:rsidR="00F301B6" w:rsidRPr="001B6698" w:rsidRDefault="00F301B6" w:rsidP="001B66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hAnsi="Times New Roman" w:cs="Times New Roman"/>
                <w:sz w:val="24"/>
                <w:szCs w:val="24"/>
              </w:rPr>
              <w:t>„Коридори  на съдбата“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6" w:rsidRPr="001B6698" w:rsidRDefault="00F301B6" w:rsidP="001B66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eastAsia="Calibri" w:hAnsi="Times New Roman" w:cs="Times New Roman"/>
                <w:sz w:val="24"/>
                <w:szCs w:val="24"/>
              </w:rPr>
              <w:t>4 000,00 лв.</w:t>
            </w:r>
          </w:p>
        </w:tc>
      </w:tr>
      <w:tr w:rsidR="00F301B6" w:rsidRPr="001B6698" w:rsidTr="001B6698">
        <w:trPr>
          <w:trHeight w:val="4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6" w:rsidRPr="001B6698" w:rsidRDefault="00F301B6" w:rsidP="001B6698">
            <w:pPr>
              <w:spacing w:line="240" w:lineRule="auto"/>
              <w:ind w:left="-43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6" w:rsidRPr="001B6698" w:rsidRDefault="00F301B6" w:rsidP="001B66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eastAsia="Calibri" w:hAnsi="Times New Roman" w:cs="Times New Roman"/>
                <w:sz w:val="24"/>
                <w:szCs w:val="24"/>
              </w:rPr>
              <w:t>33,80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6" w:rsidRPr="001B6698" w:rsidRDefault="00F301B6" w:rsidP="001B66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eastAsia="Calibri" w:hAnsi="Times New Roman" w:cs="Times New Roman"/>
                <w:sz w:val="24"/>
                <w:szCs w:val="24"/>
              </w:rPr>
              <w:t>„Орфей клуб Уелнес“ АД</w:t>
            </w:r>
          </w:p>
          <w:p w:rsidR="00F301B6" w:rsidRPr="001B6698" w:rsidRDefault="00F301B6" w:rsidP="001B66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hAnsi="Times New Roman" w:cs="Times New Roman"/>
                <w:sz w:val="24"/>
                <w:szCs w:val="24"/>
              </w:rPr>
              <w:t>„На раздумка в Тракийски стан“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6" w:rsidRPr="001B6698" w:rsidRDefault="00F301B6" w:rsidP="001B66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698">
              <w:rPr>
                <w:rFonts w:ascii="Times New Roman" w:eastAsia="Calibri" w:hAnsi="Times New Roman" w:cs="Times New Roman"/>
                <w:sz w:val="24"/>
                <w:szCs w:val="24"/>
              </w:rPr>
              <w:t>3 155,00 лв.</w:t>
            </w:r>
          </w:p>
        </w:tc>
      </w:tr>
    </w:tbl>
    <w:p w:rsidR="00F301B6" w:rsidRPr="001B6698" w:rsidRDefault="00F301B6" w:rsidP="001B6698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01B6" w:rsidRPr="001B6698" w:rsidRDefault="00F301B6" w:rsidP="001B669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698">
        <w:rPr>
          <w:rFonts w:ascii="Times New Roman" w:hAnsi="Times New Roman" w:cs="Times New Roman"/>
          <w:b/>
          <w:sz w:val="24"/>
          <w:szCs w:val="24"/>
        </w:rPr>
        <w:t xml:space="preserve">Комисията установи, че: </w:t>
      </w:r>
    </w:p>
    <w:p w:rsidR="00F301B6" w:rsidRPr="00B04E13" w:rsidRDefault="00F301B6" w:rsidP="001B669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698">
        <w:rPr>
          <w:rFonts w:ascii="Times New Roman" w:hAnsi="Times New Roman" w:cs="Times New Roman"/>
          <w:sz w:val="24"/>
          <w:szCs w:val="24"/>
        </w:rPr>
        <w:t xml:space="preserve">Проект „Детска фиеста“ с вх. № 20УЧ-220/13.03.2020 г. на СУ „Христо Г. Данов“, не е актуален във връзка с обявеното на 13.03.2020 г. извънредно положение в страната и въведените противоепидемиологични мерки, предложения времеви график и дейностите са несъотносими  към настоящия момент. </w:t>
      </w:r>
      <w:r w:rsidRPr="00B04E13">
        <w:rPr>
          <w:rFonts w:ascii="Times New Roman" w:hAnsi="Times New Roman" w:cs="Times New Roman"/>
          <w:b/>
          <w:sz w:val="24"/>
          <w:szCs w:val="24"/>
        </w:rPr>
        <w:t>Проектът не се допуска до оценяване.</w:t>
      </w:r>
    </w:p>
    <w:p w:rsidR="00F301B6" w:rsidRPr="00B04E13" w:rsidRDefault="00F301B6" w:rsidP="001B669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698">
        <w:rPr>
          <w:rFonts w:ascii="Times New Roman" w:hAnsi="Times New Roman" w:cs="Times New Roman"/>
          <w:sz w:val="24"/>
          <w:szCs w:val="24"/>
        </w:rPr>
        <w:lastRenderedPageBreak/>
        <w:t xml:space="preserve">Проект „Хора рецитират“ с вх. № 20П-3540/16.03.2020 г. на Стефан Стефанов Данчев, не е актуален във връзка с обявеното на 13.03.2020 г. извънредно положение в страната и въведените противоепидемиологични мерки, предложения времеви график и дейности са несъотносими  към настоящия момент. </w:t>
      </w:r>
      <w:r w:rsidRPr="00B04E13">
        <w:rPr>
          <w:rFonts w:ascii="Times New Roman" w:hAnsi="Times New Roman" w:cs="Times New Roman"/>
          <w:b/>
          <w:sz w:val="24"/>
          <w:szCs w:val="24"/>
        </w:rPr>
        <w:t>Проектът не се допуска до оценяване.</w:t>
      </w:r>
    </w:p>
    <w:p w:rsidR="00F301B6" w:rsidRPr="001B6698" w:rsidRDefault="00F301B6" w:rsidP="001B669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698">
        <w:rPr>
          <w:rFonts w:ascii="Times New Roman" w:hAnsi="Times New Roman" w:cs="Times New Roman"/>
          <w:sz w:val="24"/>
          <w:szCs w:val="24"/>
        </w:rPr>
        <w:t>Проект „Играй с нас НАСТОЛНИ игри“ с вх. № 20СДР-61/17.03.2020 г. на  СНЦ  „Децата на България - Развитие и Бъдеще“</w:t>
      </w:r>
      <w:r w:rsidR="001B6698">
        <w:rPr>
          <w:rFonts w:ascii="Times New Roman" w:hAnsi="Times New Roman" w:cs="Times New Roman"/>
          <w:sz w:val="24"/>
          <w:szCs w:val="24"/>
        </w:rPr>
        <w:t xml:space="preserve"> </w:t>
      </w:r>
      <w:r w:rsidRPr="001B6698">
        <w:rPr>
          <w:rFonts w:ascii="Times New Roman" w:hAnsi="Times New Roman" w:cs="Times New Roman"/>
          <w:sz w:val="24"/>
          <w:szCs w:val="24"/>
        </w:rPr>
        <w:t xml:space="preserve">не е актуален във връзка с обявеното на 13.03.2020 г. извънредно положение в страната и въведените противоепидемиологични мерки,    предложения времеви график и дейности са несъотносими  към настоящия момент. </w:t>
      </w:r>
      <w:r w:rsidRPr="001B6698">
        <w:rPr>
          <w:rFonts w:ascii="Times New Roman" w:hAnsi="Times New Roman" w:cs="Times New Roman"/>
          <w:b/>
          <w:sz w:val="24"/>
          <w:szCs w:val="24"/>
        </w:rPr>
        <w:t>Проектът не се допуска до оценяване.</w:t>
      </w:r>
    </w:p>
    <w:p w:rsidR="00CF3879" w:rsidRPr="001B6698" w:rsidRDefault="00F301B6" w:rsidP="001B669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698">
        <w:rPr>
          <w:rFonts w:ascii="Times New Roman" w:hAnsi="Times New Roman" w:cs="Times New Roman"/>
          <w:sz w:val="24"/>
          <w:szCs w:val="24"/>
        </w:rPr>
        <w:t xml:space="preserve">Проект „Реална Абстрактност V” с вх. № 20 СДР-124/17.06.2020 г. на Сдружение „Мулти Етно Форум“ не отговаря на чл.26, ал.1, т.1 във връзка с чл.25 (Документите не са попълнени коректно), чл.26, ал.1, т.2 (Проектът, за който се кандидатства, да е с начална дата на реализация не по-рано от два месеца след датата на подаване на документите.) и чл.26, ал 7, (Не се разглеждат предложения с допуснати грешки в бюджета). </w:t>
      </w:r>
      <w:r w:rsidRPr="001B6698">
        <w:rPr>
          <w:rFonts w:ascii="Times New Roman" w:hAnsi="Times New Roman" w:cs="Times New Roman"/>
          <w:b/>
          <w:sz w:val="24"/>
          <w:szCs w:val="24"/>
        </w:rPr>
        <w:t>Проектът не се допуска до оценяване.</w:t>
      </w:r>
    </w:p>
    <w:p w:rsidR="00F301B6" w:rsidRPr="00B04E13" w:rsidRDefault="00F301B6" w:rsidP="001B669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698">
        <w:rPr>
          <w:rFonts w:ascii="Times New Roman" w:hAnsi="Times New Roman" w:cs="Times New Roman"/>
          <w:sz w:val="24"/>
          <w:szCs w:val="24"/>
        </w:rPr>
        <w:t>Крайната оценка на проект Проект: „Риги, ринги, рае…“  НЧ „Шалом Алейхем – 1945 г.“  е 19 точки. Съгласно Методиката на оценяване, част от Наредбата, минималният брой точки за класиране е 30</w:t>
      </w:r>
      <w:r w:rsidRPr="00B04E13">
        <w:rPr>
          <w:rFonts w:ascii="Times New Roman" w:hAnsi="Times New Roman" w:cs="Times New Roman"/>
          <w:b/>
          <w:sz w:val="24"/>
          <w:szCs w:val="24"/>
        </w:rPr>
        <w:t>. Проектът не събира необходимия брой точки за участие в класирането.</w:t>
      </w:r>
      <w:bookmarkStart w:id="0" w:name="_GoBack"/>
      <w:bookmarkEnd w:id="0"/>
    </w:p>
    <w:sectPr w:rsidR="00F301B6" w:rsidRPr="00B04E13" w:rsidSect="001B66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44" w:rsidRDefault="00FD7644" w:rsidP="00F301B6">
      <w:pPr>
        <w:spacing w:after="0" w:line="240" w:lineRule="auto"/>
      </w:pPr>
      <w:r>
        <w:separator/>
      </w:r>
    </w:p>
  </w:endnote>
  <w:endnote w:type="continuationSeparator" w:id="0">
    <w:p w:rsidR="00FD7644" w:rsidRDefault="00FD7644" w:rsidP="00F3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44" w:rsidRDefault="00FD7644" w:rsidP="00F301B6">
      <w:pPr>
        <w:spacing w:after="0" w:line="240" w:lineRule="auto"/>
      </w:pPr>
      <w:r>
        <w:separator/>
      </w:r>
    </w:p>
  </w:footnote>
  <w:footnote w:type="continuationSeparator" w:id="0">
    <w:p w:rsidR="00FD7644" w:rsidRDefault="00FD7644" w:rsidP="00F30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75EF2"/>
    <w:multiLevelType w:val="hybridMultilevel"/>
    <w:tmpl w:val="77568A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B6"/>
    <w:rsid w:val="001B6698"/>
    <w:rsid w:val="00B04E13"/>
    <w:rsid w:val="00CF3879"/>
    <w:rsid w:val="00D47EF1"/>
    <w:rsid w:val="00F301B6"/>
    <w:rsid w:val="00FD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2A9EA-14C9-4F6B-90AD-910904F9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uiPriority w:val="59"/>
    <w:rsid w:val="00F301B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F3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301B6"/>
  </w:style>
  <w:style w:type="paragraph" w:styleId="a5">
    <w:name w:val="footer"/>
    <w:basedOn w:val="a"/>
    <w:link w:val="a6"/>
    <w:uiPriority w:val="99"/>
    <w:unhideWhenUsed/>
    <w:rsid w:val="00F3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301B6"/>
  </w:style>
  <w:style w:type="paragraph" w:styleId="a7">
    <w:name w:val="No Spacing"/>
    <w:uiPriority w:val="1"/>
    <w:qFormat/>
    <w:rsid w:val="001B6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3</cp:revision>
  <dcterms:created xsi:type="dcterms:W3CDTF">2020-06-25T13:04:00Z</dcterms:created>
  <dcterms:modified xsi:type="dcterms:W3CDTF">2020-06-25T13:30:00Z</dcterms:modified>
</cp:coreProperties>
</file>