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0B" w:rsidRDefault="00A96F0B" w:rsidP="00A96F0B">
      <w:pPr>
        <w:widowControl/>
        <w:spacing w:line="276" w:lineRule="auto"/>
        <w:ind w:left="7788"/>
        <w:rPr>
          <w:b/>
          <w:i/>
          <w:sz w:val="24"/>
          <w:szCs w:val="24"/>
          <w:u w:val="single"/>
          <w:lang w:eastAsia="en-US"/>
        </w:rPr>
      </w:pPr>
      <w:r w:rsidRPr="000A271C">
        <w:rPr>
          <w:b/>
          <w:i/>
          <w:sz w:val="24"/>
          <w:szCs w:val="24"/>
          <w:u w:val="single"/>
          <w:lang w:eastAsia="en-US"/>
        </w:rPr>
        <w:t>Проект</w:t>
      </w:r>
    </w:p>
    <w:p w:rsidR="00563B14" w:rsidRPr="000A271C" w:rsidRDefault="00563B14" w:rsidP="00A96F0B">
      <w:pPr>
        <w:widowControl/>
        <w:spacing w:line="276" w:lineRule="auto"/>
        <w:ind w:left="7788"/>
        <w:rPr>
          <w:b/>
          <w:bCs/>
          <w:sz w:val="24"/>
          <w:szCs w:val="24"/>
          <w:lang w:eastAsia="en-US"/>
        </w:rPr>
      </w:pPr>
    </w:p>
    <w:p w:rsidR="000025AB" w:rsidRPr="000A271C" w:rsidRDefault="000025AB" w:rsidP="000025AB">
      <w:pPr>
        <w:ind w:right="-340" w:firstLine="708"/>
        <w:jc w:val="both"/>
        <w:rPr>
          <w:b/>
          <w:sz w:val="24"/>
          <w:szCs w:val="24"/>
        </w:rPr>
      </w:pPr>
      <w:r w:rsidRPr="000A271C">
        <w:rPr>
          <w:b/>
          <w:sz w:val="24"/>
          <w:szCs w:val="24"/>
        </w:rPr>
        <w:t xml:space="preserve">НАРЕДБА ЗА ИЗМЕНЕНИЕ И ДОПЪЛНЕНИЕ НА </w:t>
      </w:r>
      <w:r w:rsidRPr="000A271C">
        <w:rPr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Pr="00A96F0B">
        <w:rPr>
          <w:b/>
          <w:sz w:val="24"/>
          <w:szCs w:val="24"/>
        </w:rPr>
        <w:t>ПОСЛЕДНО ИЗМ</w:t>
      </w:r>
      <w:r w:rsidR="00A96F0B" w:rsidRPr="00A96F0B">
        <w:rPr>
          <w:b/>
          <w:sz w:val="24"/>
          <w:szCs w:val="24"/>
        </w:rPr>
        <w:t>ЕНЕНА И ДОПЪЛНЕНА С РEШЕНИЕ № 103</w:t>
      </w:r>
      <w:r w:rsidRPr="00A96F0B">
        <w:rPr>
          <w:b/>
          <w:sz w:val="24"/>
          <w:szCs w:val="24"/>
        </w:rPr>
        <w:t>,</w:t>
      </w:r>
      <w:r w:rsidR="00A96F0B" w:rsidRPr="00A96F0B">
        <w:rPr>
          <w:b/>
          <w:sz w:val="24"/>
          <w:szCs w:val="24"/>
        </w:rPr>
        <w:t xml:space="preserve"> ВЗЕТО С ПРОТОКОЛ № 7 ОТ 14.05</w:t>
      </w:r>
      <w:r w:rsidRPr="00A96F0B">
        <w:rPr>
          <w:b/>
          <w:sz w:val="24"/>
          <w:szCs w:val="24"/>
        </w:rPr>
        <w:t>.2020 Г.</w:t>
      </w:r>
      <w:r w:rsidRPr="00A96F0B">
        <w:rPr>
          <w:b/>
          <w:sz w:val="24"/>
          <w:szCs w:val="24"/>
          <w:lang w:eastAsia="en-US"/>
        </w:rPr>
        <w:t xml:space="preserve">  НА ОБЩИНСКИ СЪВЕТ – ПЛОВДИВ</w:t>
      </w:r>
      <w:r w:rsidRPr="00A96F0B">
        <w:rPr>
          <w:b/>
          <w:sz w:val="24"/>
          <w:szCs w:val="24"/>
        </w:rPr>
        <w:t>.</w:t>
      </w:r>
    </w:p>
    <w:p w:rsidR="00A96F0B" w:rsidRDefault="00A96F0B" w:rsidP="000025AB">
      <w:pPr>
        <w:widowControl/>
        <w:spacing w:line="276" w:lineRule="auto"/>
        <w:jc w:val="right"/>
        <w:rPr>
          <w:b/>
          <w:bCs/>
          <w:sz w:val="24"/>
          <w:szCs w:val="24"/>
          <w:lang w:eastAsia="en-US"/>
        </w:rPr>
      </w:pPr>
    </w:p>
    <w:p w:rsidR="000025AB" w:rsidRPr="000A271C" w:rsidRDefault="000025AB" w:rsidP="000025AB">
      <w:pPr>
        <w:widowControl/>
        <w:spacing w:line="276" w:lineRule="auto"/>
        <w:jc w:val="right"/>
        <w:rPr>
          <w:sz w:val="24"/>
          <w:szCs w:val="24"/>
          <w:lang w:eastAsia="en-US"/>
        </w:rPr>
      </w:pPr>
      <w:r w:rsidRPr="000A271C">
        <w:rPr>
          <w:b/>
          <w:bCs/>
          <w:sz w:val="24"/>
          <w:szCs w:val="24"/>
          <w:lang w:eastAsia="en-US"/>
        </w:rPr>
        <w:t xml:space="preserve">Вносител: </w:t>
      </w:r>
      <w:r>
        <w:rPr>
          <w:sz w:val="24"/>
          <w:szCs w:val="24"/>
          <w:lang w:eastAsia="en-US"/>
        </w:rPr>
        <w:t xml:space="preserve">арх. Невена </w:t>
      </w:r>
      <w:proofErr w:type="spellStart"/>
      <w:r>
        <w:rPr>
          <w:sz w:val="24"/>
          <w:szCs w:val="24"/>
          <w:lang w:eastAsia="en-US"/>
        </w:rPr>
        <w:t>Балчева</w:t>
      </w:r>
      <w:proofErr w:type="spellEnd"/>
      <w:r>
        <w:rPr>
          <w:sz w:val="24"/>
          <w:szCs w:val="24"/>
          <w:lang w:eastAsia="en-US"/>
        </w:rPr>
        <w:t xml:space="preserve"> – зам.-кмет „Устройство на територията и общинска собственост“</w:t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</w:p>
    <w:p w:rsidR="000025AB" w:rsidRPr="000A271C" w:rsidRDefault="000025AB" w:rsidP="000025AB">
      <w:pPr>
        <w:shd w:val="clear" w:color="auto" w:fill="FFFFFF"/>
        <w:spacing w:line="276" w:lineRule="auto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0025AB" w:rsidRPr="000A271C" w:rsidRDefault="00A96F0B" w:rsidP="000025AB">
      <w:pPr>
        <w:spacing w:line="276" w:lineRule="auto"/>
        <w:ind w:right="-340" w:firstLine="708"/>
        <w:jc w:val="both"/>
        <w:rPr>
          <w:i/>
          <w:iCs/>
          <w:sz w:val="24"/>
          <w:szCs w:val="24"/>
        </w:rPr>
      </w:pPr>
      <w:r>
        <w:rPr>
          <w:i/>
          <w:iCs/>
          <w:spacing w:val="7"/>
          <w:sz w:val="24"/>
          <w:szCs w:val="24"/>
        </w:rPr>
        <w:t xml:space="preserve">Съгласно чл. 26, ал. 4, изречение второ </w:t>
      </w:r>
      <w:r w:rsidR="000025AB" w:rsidRPr="000A271C">
        <w:rPr>
          <w:i/>
          <w:iCs/>
          <w:spacing w:val="7"/>
          <w:sz w:val="24"/>
          <w:szCs w:val="24"/>
        </w:rPr>
        <w:t>от Закона за нормативните актове</w:t>
      </w:r>
      <w:r>
        <w:rPr>
          <w:i/>
          <w:iCs/>
          <w:spacing w:val="7"/>
          <w:sz w:val="24"/>
          <w:szCs w:val="24"/>
        </w:rPr>
        <w:t>, в</w:t>
      </w:r>
      <w:r w:rsidR="000025AB">
        <w:rPr>
          <w:i/>
          <w:iCs/>
          <w:spacing w:val="7"/>
          <w:sz w:val="24"/>
          <w:szCs w:val="24"/>
        </w:rPr>
        <w:t xml:space="preserve"> срок от 14</w:t>
      </w:r>
      <w:r w:rsidR="000025AB" w:rsidRPr="000A271C">
        <w:rPr>
          <w:i/>
          <w:iCs/>
          <w:spacing w:val="7"/>
          <w:sz w:val="24"/>
          <w:szCs w:val="24"/>
        </w:rPr>
        <w:t xml:space="preserve"> дни, Община Пловдив чрез настоящото публикуване </w:t>
      </w:r>
      <w:r w:rsidR="000025AB" w:rsidRPr="000A271C">
        <w:rPr>
          <w:i/>
          <w:iCs/>
          <w:sz w:val="24"/>
          <w:szCs w:val="24"/>
        </w:rPr>
        <w:t>за обществена консултация</w:t>
      </w:r>
      <w:r w:rsidR="000025AB" w:rsidRPr="000A271C">
        <w:rPr>
          <w:i/>
          <w:iCs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="000025AB" w:rsidRPr="000A271C">
        <w:rPr>
          <w:i/>
          <w:iCs/>
          <w:spacing w:val="-3"/>
          <w:sz w:val="24"/>
          <w:szCs w:val="24"/>
        </w:rPr>
        <w:t>становища по проекта на Наредбата на е-</w:t>
      </w:r>
      <w:proofErr w:type="spellStart"/>
      <w:r w:rsidR="000025AB" w:rsidRPr="000A271C">
        <w:rPr>
          <w:i/>
          <w:iCs/>
          <w:spacing w:val="-3"/>
          <w:sz w:val="24"/>
          <w:szCs w:val="24"/>
        </w:rPr>
        <w:t>таil</w:t>
      </w:r>
      <w:proofErr w:type="spellEnd"/>
      <w:r w:rsidR="000025AB" w:rsidRPr="000A271C">
        <w:rPr>
          <w:i/>
          <w:iCs/>
          <w:spacing w:val="-3"/>
          <w:sz w:val="24"/>
          <w:szCs w:val="24"/>
        </w:rPr>
        <w:t xml:space="preserve"> адрес info@plovdiv.bg.</w:t>
      </w:r>
      <w:r w:rsidR="000025AB" w:rsidRPr="000A271C">
        <w:rPr>
          <w:i/>
          <w:iCs/>
          <w:sz w:val="24"/>
          <w:szCs w:val="24"/>
        </w:rPr>
        <w:t xml:space="preserve"> или в деловодството на Община Пловдив, </w:t>
      </w:r>
      <w:proofErr w:type="spellStart"/>
      <w:r w:rsidR="000025AB" w:rsidRPr="000A271C">
        <w:rPr>
          <w:i/>
          <w:iCs/>
          <w:sz w:val="24"/>
          <w:szCs w:val="24"/>
        </w:rPr>
        <w:t>пл</w:t>
      </w:r>
      <w:proofErr w:type="spellEnd"/>
      <w:r w:rsidR="000025AB" w:rsidRPr="000A271C">
        <w:rPr>
          <w:i/>
          <w:iCs/>
          <w:sz w:val="24"/>
          <w:szCs w:val="24"/>
        </w:rPr>
        <w:t>.”Стефан Стамболов” № 1.</w:t>
      </w:r>
    </w:p>
    <w:p w:rsidR="000025AB" w:rsidRPr="000A271C" w:rsidRDefault="000025AB" w:rsidP="000025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25AB" w:rsidRPr="000A271C" w:rsidRDefault="000025AB" w:rsidP="000025AB">
      <w:pPr>
        <w:widowControl/>
        <w:spacing w:line="276" w:lineRule="auto"/>
        <w:rPr>
          <w:b/>
          <w:color w:val="000000"/>
          <w:spacing w:val="8"/>
          <w:sz w:val="24"/>
          <w:szCs w:val="24"/>
        </w:rPr>
      </w:pPr>
      <w:r w:rsidRPr="000A271C">
        <w:rPr>
          <w:b/>
          <w:color w:val="000000"/>
          <w:spacing w:val="8"/>
          <w:sz w:val="24"/>
          <w:szCs w:val="24"/>
        </w:rPr>
        <w:t>МОТИВИ</w:t>
      </w:r>
    </w:p>
    <w:p w:rsidR="000025AB" w:rsidRDefault="000025AB" w:rsidP="000025AB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0" w:firstLine="426"/>
        <w:contextualSpacing/>
        <w:jc w:val="both"/>
        <w:outlineLvl w:val="0"/>
        <w:rPr>
          <w:rFonts w:eastAsia="Calibri"/>
          <w:b/>
          <w:sz w:val="24"/>
          <w:szCs w:val="24"/>
        </w:rPr>
      </w:pPr>
      <w:r w:rsidRPr="000A271C">
        <w:rPr>
          <w:rFonts w:eastAsia="Calibri"/>
          <w:b/>
          <w:sz w:val="24"/>
          <w:szCs w:val="24"/>
        </w:rPr>
        <w:t>Причини, които налагат приемането на Наредба за изменение и допълнение на Наредба</w:t>
      </w:r>
      <w:r w:rsidR="000C3899">
        <w:rPr>
          <w:rFonts w:eastAsia="Calibri"/>
          <w:b/>
          <w:sz w:val="24"/>
          <w:szCs w:val="24"/>
        </w:rPr>
        <w:t>та</w:t>
      </w:r>
      <w:r w:rsidRPr="000A271C">
        <w:rPr>
          <w:rFonts w:eastAsia="Calibri"/>
          <w:b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</w:p>
    <w:p w:rsidR="00563B14" w:rsidRDefault="00563B14" w:rsidP="00563B14">
      <w:pPr>
        <w:widowControl/>
        <w:autoSpaceDE/>
        <w:autoSpaceDN/>
        <w:adjustRightInd/>
        <w:spacing w:after="120" w:line="276" w:lineRule="auto"/>
        <w:ind w:left="426"/>
        <w:contextualSpacing/>
        <w:jc w:val="both"/>
        <w:outlineLvl w:val="0"/>
        <w:rPr>
          <w:rFonts w:eastAsia="Calibri"/>
          <w:b/>
          <w:sz w:val="24"/>
          <w:szCs w:val="24"/>
        </w:rPr>
      </w:pPr>
    </w:p>
    <w:p w:rsidR="000C3899" w:rsidRDefault="0026185B" w:rsidP="0026185B">
      <w:pPr>
        <w:widowControl/>
        <w:autoSpaceDE/>
        <w:autoSpaceDN/>
        <w:adjustRightInd/>
        <w:spacing w:after="120" w:line="276" w:lineRule="auto"/>
        <w:ind w:firstLine="426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Pr="00FE5908">
        <w:rPr>
          <w:b/>
        </w:rPr>
        <w:t>§</w:t>
      </w:r>
      <w:r>
        <w:rPr>
          <w:rFonts w:eastAsia="Calibri"/>
          <w:sz w:val="24"/>
          <w:szCs w:val="24"/>
        </w:rPr>
        <w:t>3 и</w:t>
      </w:r>
      <w:r w:rsidR="00887DB1" w:rsidRPr="0026185B">
        <w:rPr>
          <w:rFonts w:eastAsia="Calibri"/>
          <w:sz w:val="24"/>
          <w:szCs w:val="24"/>
        </w:rPr>
        <w:t xml:space="preserve"> </w:t>
      </w:r>
      <w:r w:rsidRPr="00FE5908">
        <w:rPr>
          <w:b/>
        </w:rPr>
        <w:t>§</w:t>
      </w:r>
      <w:r w:rsidR="00887DB1" w:rsidRPr="0026185B">
        <w:rPr>
          <w:rFonts w:eastAsia="Calibri"/>
          <w:sz w:val="24"/>
          <w:szCs w:val="24"/>
        </w:rPr>
        <w:t xml:space="preserve">4 </w:t>
      </w:r>
      <w:r>
        <w:rPr>
          <w:rFonts w:eastAsia="Calibri"/>
          <w:sz w:val="24"/>
          <w:szCs w:val="24"/>
        </w:rPr>
        <w:t xml:space="preserve">от </w:t>
      </w:r>
      <w:r w:rsidRPr="0026185B">
        <w:rPr>
          <w:rFonts w:eastAsia="Calibri"/>
          <w:sz w:val="24"/>
          <w:szCs w:val="24"/>
        </w:rPr>
        <w:t>Наредбата за изменение и допълнение на Наредба</w:t>
      </w:r>
      <w:r>
        <w:rPr>
          <w:rFonts w:eastAsia="Calibri"/>
          <w:sz w:val="24"/>
          <w:szCs w:val="24"/>
        </w:rPr>
        <w:t>та</w:t>
      </w:r>
      <w:r w:rsidRPr="0026185B">
        <w:rPr>
          <w:rFonts w:eastAsia="Calibri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rFonts w:eastAsia="Calibri"/>
          <w:sz w:val="24"/>
          <w:szCs w:val="24"/>
        </w:rPr>
        <w:t>, приета с</w:t>
      </w:r>
      <w:r w:rsidR="00A96F0B" w:rsidRPr="0026185B">
        <w:rPr>
          <w:rFonts w:eastAsia="Calibri"/>
          <w:sz w:val="24"/>
          <w:szCs w:val="24"/>
        </w:rPr>
        <w:t xml:space="preserve"> </w:t>
      </w:r>
      <w:r w:rsidR="00887DB1" w:rsidRPr="0026185B">
        <w:rPr>
          <w:rFonts w:eastAsia="Calibri"/>
          <w:sz w:val="24"/>
          <w:szCs w:val="24"/>
        </w:rPr>
        <w:t>Решение № 103, взето с протокол № 7 от 14.05.2020г. на Общински съвет Пловдив са определени нови размери на таксите на техническите услуги</w:t>
      </w:r>
      <w:r w:rsidR="00A96F0B" w:rsidRPr="0026185B">
        <w:rPr>
          <w:rFonts w:eastAsia="Calibri"/>
          <w:sz w:val="24"/>
          <w:szCs w:val="24"/>
        </w:rPr>
        <w:t xml:space="preserve"> </w:t>
      </w:r>
      <w:r w:rsidR="00887DB1" w:rsidRPr="0026185B">
        <w:rPr>
          <w:rFonts w:eastAsia="Calibri"/>
          <w:sz w:val="24"/>
          <w:szCs w:val="24"/>
        </w:rPr>
        <w:t xml:space="preserve">и </w:t>
      </w:r>
      <w:r w:rsidR="00A96F0B" w:rsidRPr="0026185B">
        <w:rPr>
          <w:rFonts w:eastAsia="Calibri"/>
          <w:sz w:val="24"/>
          <w:szCs w:val="24"/>
        </w:rPr>
        <w:t>цени</w:t>
      </w:r>
      <w:r w:rsidR="00887DB1" w:rsidRPr="0026185B">
        <w:rPr>
          <w:rFonts w:eastAsia="Calibri"/>
          <w:sz w:val="24"/>
          <w:szCs w:val="24"/>
        </w:rPr>
        <w:t>те</w:t>
      </w:r>
      <w:r w:rsidRPr="0026185B">
        <w:rPr>
          <w:rFonts w:eastAsia="Calibri"/>
          <w:sz w:val="24"/>
          <w:szCs w:val="24"/>
        </w:rPr>
        <w:t xml:space="preserve"> на услугите и правата по устройство на територията</w:t>
      </w:r>
      <w:r w:rsidR="00A96F0B" w:rsidRPr="0026185B">
        <w:rPr>
          <w:rFonts w:eastAsia="Calibri"/>
          <w:sz w:val="24"/>
          <w:szCs w:val="24"/>
        </w:rPr>
        <w:t xml:space="preserve">, считано от 01.09.2020г. </w:t>
      </w:r>
    </w:p>
    <w:p w:rsidR="0026185B" w:rsidRPr="0026185B" w:rsidRDefault="00A96F0B" w:rsidP="000C3899">
      <w:pPr>
        <w:widowControl/>
        <w:autoSpaceDE/>
        <w:autoSpaceDN/>
        <w:adjustRightInd/>
        <w:spacing w:after="120" w:line="276" w:lineRule="auto"/>
        <w:ind w:firstLine="426"/>
        <w:contextualSpacing/>
        <w:jc w:val="both"/>
        <w:outlineLvl w:val="0"/>
        <w:rPr>
          <w:rFonts w:eastAsia="Calibri"/>
          <w:sz w:val="24"/>
          <w:szCs w:val="24"/>
        </w:rPr>
      </w:pPr>
      <w:r w:rsidRPr="0026185B">
        <w:rPr>
          <w:rFonts w:eastAsia="Calibri"/>
          <w:sz w:val="24"/>
          <w:szCs w:val="24"/>
        </w:rPr>
        <w:t xml:space="preserve">Поради факта, че в приетата </w:t>
      </w:r>
      <w:r w:rsidR="0026185B" w:rsidRPr="0026185B">
        <w:rPr>
          <w:rFonts w:eastAsia="Calibri"/>
          <w:sz w:val="24"/>
          <w:szCs w:val="24"/>
        </w:rPr>
        <w:t xml:space="preserve">с </w:t>
      </w:r>
      <w:r w:rsidR="0026185B" w:rsidRPr="0026185B">
        <w:rPr>
          <w:rFonts w:eastAsia="Calibri"/>
          <w:sz w:val="24"/>
          <w:szCs w:val="24"/>
        </w:rPr>
        <w:t>Решение № 103</w:t>
      </w:r>
      <w:r w:rsidR="0026185B" w:rsidRPr="0026185B">
        <w:rPr>
          <w:rFonts w:eastAsia="Calibri"/>
          <w:sz w:val="24"/>
          <w:szCs w:val="24"/>
        </w:rPr>
        <w:t xml:space="preserve"> </w:t>
      </w:r>
      <w:r w:rsidR="0026185B" w:rsidRPr="0026185B">
        <w:rPr>
          <w:rFonts w:eastAsia="Calibri"/>
          <w:sz w:val="24"/>
          <w:szCs w:val="24"/>
        </w:rPr>
        <w:t xml:space="preserve">Наредба </w:t>
      </w:r>
      <w:r w:rsidR="000C3899">
        <w:rPr>
          <w:rFonts w:eastAsia="Calibri"/>
          <w:sz w:val="24"/>
          <w:szCs w:val="24"/>
        </w:rPr>
        <w:t xml:space="preserve">съществува известна неяснота относно приложимостта на новите и старите такси и цени на услуги, както и </w:t>
      </w:r>
      <w:r w:rsidR="0026185B">
        <w:rPr>
          <w:rFonts w:eastAsia="Calibri"/>
          <w:sz w:val="24"/>
          <w:szCs w:val="24"/>
        </w:rPr>
        <w:t xml:space="preserve">не е уточнена процедурата, свързана със </w:t>
      </w:r>
      <w:r w:rsidR="0026185B" w:rsidRPr="0026185B">
        <w:rPr>
          <w:sz w:val="24"/>
          <w:szCs w:val="24"/>
          <w:lang w:eastAsia="ar-SA"/>
        </w:rPr>
        <w:t xml:space="preserve">заварените административни производства по предоставяните от Община Пловдив технически услуги в сферата на устройството на територията, т. е. започнали преди 01.09.2020 г., но </w:t>
      </w:r>
      <w:proofErr w:type="spellStart"/>
      <w:r w:rsidR="0026185B" w:rsidRPr="0026185B">
        <w:rPr>
          <w:sz w:val="24"/>
          <w:szCs w:val="24"/>
          <w:lang w:eastAsia="ar-SA"/>
        </w:rPr>
        <w:t>неприключили</w:t>
      </w:r>
      <w:proofErr w:type="spellEnd"/>
      <w:r w:rsidR="0026185B" w:rsidRPr="0026185B">
        <w:rPr>
          <w:sz w:val="24"/>
          <w:szCs w:val="24"/>
          <w:lang w:eastAsia="ar-SA"/>
        </w:rPr>
        <w:t xml:space="preserve"> до тази дата,</w:t>
      </w:r>
      <w:r w:rsidR="000C3899">
        <w:rPr>
          <w:sz w:val="24"/>
          <w:szCs w:val="24"/>
          <w:lang w:eastAsia="ar-SA"/>
        </w:rPr>
        <w:t xml:space="preserve"> се налага допълнение на Наредбата.</w:t>
      </w:r>
      <w:r w:rsidR="0026185B" w:rsidRPr="0026185B">
        <w:rPr>
          <w:sz w:val="24"/>
          <w:szCs w:val="24"/>
          <w:lang w:eastAsia="ar-SA"/>
        </w:rPr>
        <w:t xml:space="preserve"> </w:t>
      </w:r>
    </w:p>
    <w:p w:rsidR="0026185B" w:rsidRPr="00887DB1" w:rsidRDefault="0026185B" w:rsidP="0026185B">
      <w:pPr>
        <w:widowControl/>
        <w:autoSpaceDE/>
        <w:autoSpaceDN/>
        <w:adjustRightInd/>
        <w:spacing w:after="120" w:line="276" w:lineRule="auto"/>
        <w:contextualSpacing/>
        <w:jc w:val="both"/>
        <w:outlineLvl w:val="0"/>
        <w:rPr>
          <w:rFonts w:eastAsia="Calibri"/>
          <w:b/>
          <w:sz w:val="24"/>
          <w:szCs w:val="24"/>
        </w:rPr>
      </w:pPr>
    </w:p>
    <w:p w:rsidR="000C3899" w:rsidRDefault="000C3899" w:rsidP="000C3899">
      <w:pPr>
        <w:ind w:right="-340" w:firstLine="284"/>
        <w:jc w:val="both"/>
        <w:rPr>
          <w:sz w:val="24"/>
          <w:szCs w:val="24"/>
        </w:rPr>
      </w:pPr>
      <w:r w:rsidRPr="005F1C07">
        <w:rPr>
          <w:spacing w:val="8"/>
          <w:sz w:val="24"/>
          <w:szCs w:val="24"/>
        </w:rPr>
        <w:t xml:space="preserve">При изработването на проекта на </w:t>
      </w:r>
      <w:r>
        <w:rPr>
          <w:sz w:val="24"/>
          <w:szCs w:val="24"/>
        </w:rPr>
        <w:t xml:space="preserve">Наредба за 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>слуги на територията на община П</w:t>
      </w:r>
      <w:r w:rsidRPr="0047718C">
        <w:rPr>
          <w:color w:val="000000"/>
          <w:sz w:val="24"/>
          <w:szCs w:val="24"/>
        </w:rPr>
        <w:t>ловдив</w:t>
      </w:r>
      <w:r>
        <w:rPr>
          <w:color w:val="000000"/>
          <w:sz w:val="24"/>
          <w:szCs w:val="24"/>
        </w:rPr>
        <w:t xml:space="preserve"> </w:t>
      </w:r>
      <w:r w:rsidRPr="005F1C07">
        <w:rPr>
          <w:sz w:val="24"/>
          <w:szCs w:val="24"/>
        </w:rPr>
        <w:t>са спазени принципите на необходимост, обоснованост, предвиди</w:t>
      </w:r>
      <w:r>
        <w:rPr>
          <w:sz w:val="24"/>
          <w:szCs w:val="24"/>
        </w:rPr>
        <w:t xml:space="preserve">мост, откритост, съгласуваност, </w:t>
      </w:r>
      <w:r w:rsidRPr="005F1C07">
        <w:rPr>
          <w:sz w:val="24"/>
          <w:szCs w:val="24"/>
        </w:rPr>
        <w:t xml:space="preserve">субсидиарност, пропорционалност и стабилност. </w:t>
      </w:r>
    </w:p>
    <w:p w:rsidR="000C3899" w:rsidRDefault="000C3899" w:rsidP="000C3899">
      <w:pPr>
        <w:ind w:right="-340" w:firstLine="567"/>
        <w:jc w:val="both"/>
        <w:rPr>
          <w:b/>
          <w:sz w:val="24"/>
          <w:szCs w:val="24"/>
        </w:rPr>
      </w:pPr>
    </w:p>
    <w:p w:rsidR="000C3899" w:rsidRPr="00525754" w:rsidRDefault="000C3899" w:rsidP="000C3899">
      <w:pPr>
        <w:ind w:right="-340" w:firstLine="567"/>
        <w:jc w:val="both"/>
        <w:rPr>
          <w:sz w:val="24"/>
          <w:szCs w:val="24"/>
        </w:rPr>
      </w:pPr>
      <w:r w:rsidRPr="00794446">
        <w:rPr>
          <w:b/>
          <w:sz w:val="24"/>
          <w:szCs w:val="24"/>
        </w:rPr>
        <w:t>Принцип на необходимост</w:t>
      </w:r>
      <w:r w:rsidRPr="00794446">
        <w:rPr>
          <w:sz w:val="24"/>
          <w:szCs w:val="24"/>
        </w:rPr>
        <w:t xml:space="preserve"> – </w:t>
      </w:r>
      <w:r w:rsidR="009D76AE">
        <w:rPr>
          <w:rFonts w:eastAsia="Calibri"/>
          <w:sz w:val="24"/>
          <w:szCs w:val="24"/>
        </w:rPr>
        <w:t>необходимост от уточнение на</w:t>
      </w:r>
      <w:r w:rsidR="009D76AE">
        <w:rPr>
          <w:rFonts w:eastAsia="Calibri"/>
          <w:sz w:val="24"/>
          <w:szCs w:val="24"/>
        </w:rPr>
        <w:t xml:space="preserve"> процедурата, свързана със </w:t>
      </w:r>
      <w:r w:rsidR="009D76AE" w:rsidRPr="0026185B">
        <w:rPr>
          <w:sz w:val="24"/>
          <w:szCs w:val="24"/>
          <w:lang w:eastAsia="ar-SA"/>
        </w:rPr>
        <w:t xml:space="preserve">заварените административни производства по предоставяните от Община Пловдив технически услуги в сферата на устройството на територията, т. е. започнали преди 01.09.2020 г., но </w:t>
      </w:r>
      <w:proofErr w:type="spellStart"/>
      <w:r w:rsidR="009D76AE" w:rsidRPr="0026185B">
        <w:rPr>
          <w:sz w:val="24"/>
          <w:szCs w:val="24"/>
          <w:lang w:eastAsia="ar-SA"/>
        </w:rPr>
        <w:t>неприключили</w:t>
      </w:r>
      <w:proofErr w:type="spellEnd"/>
      <w:r w:rsidR="009D76AE" w:rsidRPr="0026185B">
        <w:rPr>
          <w:sz w:val="24"/>
          <w:szCs w:val="24"/>
          <w:lang w:eastAsia="ar-SA"/>
        </w:rPr>
        <w:t xml:space="preserve"> до тази дата</w:t>
      </w:r>
    </w:p>
    <w:p w:rsidR="009D76AE" w:rsidRDefault="009D76AE" w:rsidP="009D76AE">
      <w:pPr>
        <w:ind w:right="-340"/>
        <w:jc w:val="both"/>
        <w:rPr>
          <w:b/>
          <w:sz w:val="24"/>
          <w:szCs w:val="24"/>
          <w:shd w:val="clear" w:color="auto" w:fill="FEFEFE"/>
        </w:rPr>
      </w:pPr>
    </w:p>
    <w:p w:rsidR="000C3899" w:rsidRPr="00952CFB" w:rsidRDefault="000C3899" w:rsidP="009D76AE">
      <w:pPr>
        <w:ind w:right="-340" w:firstLine="567"/>
        <w:jc w:val="both"/>
        <w:rPr>
          <w:sz w:val="24"/>
          <w:szCs w:val="24"/>
        </w:rPr>
      </w:pPr>
      <w:r w:rsidRPr="00810285">
        <w:rPr>
          <w:b/>
          <w:sz w:val="24"/>
          <w:szCs w:val="24"/>
          <w:shd w:val="clear" w:color="auto" w:fill="FEFEFE"/>
        </w:rPr>
        <w:lastRenderedPageBreak/>
        <w:t>Принцип на обоснованост</w:t>
      </w:r>
      <w:r>
        <w:rPr>
          <w:b/>
          <w:sz w:val="24"/>
          <w:szCs w:val="24"/>
          <w:shd w:val="clear" w:color="auto" w:fill="FEFEFE"/>
        </w:rPr>
        <w:t xml:space="preserve"> </w:t>
      </w:r>
      <w:r>
        <w:rPr>
          <w:sz w:val="24"/>
          <w:szCs w:val="24"/>
          <w:shd w:val="clear" w:color="auto" w:fill="FEFEFE"/>
        </w:rPr>
        <w:t xml:space="preserve">– </w:t>
      </w:r>
      <w:r w:rsidR="009D76AE">
        <w:rPr>
          <w:sz w:val="24"/>
          <w:szCs w:val="24"/>
        </w:rPr>
        <w:t>п</w:t>
      </w:r>
      <w:r w:rsidRPr="00952CFB">
        <w:rPr>
          <w:sz w:val="24"/>
          <w:szCs w:val="24"/>
        </w:rPr>
        <w:t>рив</w:t>
      </w:r>
      <w:r>
        <w:rPr>
          <w:sz w:val="24"/>
          <w:szCs w:val="24"/>
        </w:rPr>
        <w:t xml:space="preserve">еждане на </w:t>
      </w:r>
      <w:r w:rsidR="009D76AE">
        <w:rPr>
          <w:sz w:val="24"/>
          <w:szCs w:val="24"/>
        </w:rPr>
        <w:t>нормативната база на О</w:t>
      </w:r>
      <w:r w:rsidRPr="00952CFB">
        <w:rPr>
          <w:sz w:val="24"/>
          <w:szCs w:val="24"/>
        </w:rPr>
        <w:t xml:space="preserve">бщина Пловдив </w:t>
      </w:r>
      <w:r>
        <w:rPr>
          <w:sz w:val="24"/>
          <w:szCs w:val="24"/>
        </w:rPr>
        <w:t xml:space="preserve">в съответствие с действащото законодателство, както и </w:t>
      </w:r>
      <w:r w:rsidR="00563B14">
        <w:rPr>
          <w:sz w:val="24"/>
          <w:szCs w:val="24"/>
        </w:rPr>
        <w:t>о</w:t>
      </w:r>
      <w:r w:rsidRPr="00952CFB">
        <w:rPr>
          <w:bCs/>
          <w:iCs/>
          <w:spacing w:val="-6"/>
          <w:sz w:val="24"/>
          <w:szCs w:val="24"/>
        </w:rPr>
        <w:t xml:space="preserve">сигуряване на законосъобразен административен процес по администрирането </w:t>
      </w:r>
      <w:r w:rsidR="00563B14">
        <w:rPr>
          <w:bCs/>
          <w:iCs/>
          <w:spacing w:val="-6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предоставяне</w:t>
      </w:r>
      <w:r w:rsidR="00563B14">
        <w:rPr>
          <w:color w:val="000000"/>
          <w:spacing w:val="-2"/>
          <w:sz w:val="24"/>
          <w:szCs w:val="24"/>
        </w:rPr>
        <w:t>то</w:t>
      </w:r>
      <w:r>
        <w:rPr>
          <w:color w:val="000000"/>
          <w:spacing w:val="-2"/>
          <w:sz w:val="24"/>
          <w:szCs w:val="24"/>
        </w:rPr>
        <w:t xml:space="preserve"> на технически услуги на територията на община Пловдив</w:t>
      </w:r>
      <w:r w:rsidRPr="00952CFB">
        <w:rPr>
          <w:color w:val="000000"/>
          <w:spacing w:val="-2"/>
          <w:sz w:val="24"/>
          <w:szCs w:val="24"/>
        </w:rPr>
        <w:t>.</w:t>
      </w:r>
    </w:p>
    <w:p w:rsidR="000C3899" w:rsidRPr="009A3441" w:rsidRDefault="000C3899" w:rsidP="000C3899">
      <w:pPr>
        <w:tabs>
          <w:tab w:val="left" w:pos="567"/>
        </w:tabs>
        <w:ind w:right="-340" w:firstLine="567"/>
        <w:jc w:val="both"/>
        <w:rPr>
          <w:b/>
          <w:sz w:val="24"/>
          <w:szCs w:val="24"/>
          <w:shd w:val="clear" w:color="auto" w:fill="FEFEFE"/>
        </w:rPr>
      </w:pPr>
      <w:r w:rsidRPr="009A3441">
        <w:rPr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9A3441">
        <w:rPr>
          <w:sz w:val="24"/>
          <w:szCs w:val="24"/>
          <w:shd w:val="clear" w:color="auto" w:fill="FEFEFE"/>
        </w:rPr>
        <w:t xml:space="preserve"> са спазени – про</w:t>
      </w:r>
      <w:r>
        <w:rPr>
          <w:sz w:val="24"/>
          <w:szCs w:val="24"/>
          <w:shd w:val="clear" w:color="auto" w:fill="FEFEFE"/>
        </w:rPr>
        <w:t>ектът с мотивите и предварителни</w:t>
      </w:r>
      <w:r w:rsidRPr="009A3441">
        <w:rPr>
          <w:sz w:val="24"/>
          <w:szCs w:val="24"/>
          <w:shd w:val="clear" w:color="auto" w:fill="FEFEFE"/>
        </w:rPr>
        <w:t>т</w:t>
      </w:r>
      <w:r>
        <w:rPr>
          <w:sz w:val="24"/>
          <w:szCs w:val="24"/>
          <w:shd w:val="clear" w:color="auto" w:fill="FEFEFE"/>
        </w:rPr>
        <w:t>е оценки</w:t>
      </w:r>
      <w:r w:rsidRPr="009A3441">
        <w:rPr>
          <w:sz w:val="24"/>
          <w:szCs w:val="24"/>
          <w:shd w:val="clear" w:color="auto" w:fill="FEFEFE"/>
        </w:rPr>
        <w:t xml:space="preserve"> на въздействието на проекта на </w:t>
      </w:r>
      <w:r w:rsidRPr="009A3441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EFEFE"/>
        </w:rPr>
        <w:t>са</w:t>
      </w:r>
      <w:r w:rsidRPr="009A3441">
        <w:rPr>
          <w:sz w:val="24"/>
          <w:szCs w:val="24"/>
          <w:shd w:val="clear" w:color="auto" w:fill="FEFEFE"/>
        </w:rPr>
        <w:t xml:space="preserve"> публикуван</w:t>
      </w:r>
      <w:r>
        <w:rPr>
          <w:sz w:val="24"/>
          <w:szCs w:val="24"/>
          <w:shd w:val="clear" w:color="auto" w:fill="FEFEFE"/>
        </w:rPr>
        <w:t>и</w:t>
      </w:r>
      <w:r w:rsidRPr="009A3441">
        <w:rPr>
          <w:sz w:val="24"/>
          <w:szCs w:val="24"/>
          <w:shd w:val="clear" w:color="auto" w:fill="FEFEFE"/>
        </w:rPr>
        <w:t xml:space="preserve"> на интернет</w:t>
      </w:r>
      <w:r>
        <w:rPr>
          <w:sz w:val="24"/>
          <w:szCs w:val="24"/>
          <w:shd w:val="clear" w:color="auto" w:fill="FEFEFE"/>
        </w:rPr>
        <w:t xml:space="preserve"> страницата на о</w:t>
      </w:r>
      <w:r w:rsidRPr="009A3441">
        <w:rPr>
          <w:sz w:val="24"/>
          <w:szCs w:val="24"/>
          <w:shd w:val="clear" w:color="auto" w:fill="FEFEFE"/>
        </w:rPr>
        <w:t>бщина Пловдив за навременно информиране и предоставяне на становища и предложения от заинтересованите групи</w:t>
      </w:r>
      <w:r w:rsidRPr="009A3441">
        <w:rPr>
          <w:b/>
          <w:sz w:val="24"/>
          <w:szCs w:val="24"/>
          <w:shd w:val="clear" w:color="auto" w:fill="FEFEFE"/>
        </w:rPr>
        <w:t xml:space="preserve">. </w:t>
      </w:r>
    </w:p>
    <w:p w:rsidR="000C3899" w:rsidRPr="009A3441" w:rsidRDefault="000C3899" w:rsidP="000C3899">
      <w:pPr>
        <w:ind w:right="-340" w:firstLine="567"/>
        <w:jc w:val="both"/>
        <w:rPr>
          <w:spacing w:val="4"/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9A3441">
        <w:rPr>
          <w:sz w:val="24"/>
          <w:szCs w:val="24"/>
          <w:shd w:val="clear" w:color="auto" w:fill="FEFEFE"/>
        </w:rPr>
        <w:t xml:space="preserve"> – </w:t>
      </w:r>
      <w:r w:rsidRPr="009A3441">
        <w:rPr>
          <w:sz w:val="24"/>
          <w:szCs w:val="24"/>
        </w:rPr>
        <w:t>проектът на 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9A3441">
        <w:rPr>
          <w:sz w:val="24"/>
          <w:szCs w:val="24"/>
        </w:rPr>
        <w:t xml:space="preserve">бщина Пловдив с мотивите, чрез </w:t>
      </w:r>
      <w:r w:rsidRPr="009A3441">
        <w:rPr>
          <w:sz w:val="24"/>
          <w:szCs w:val="24"/>
          <w:shd w:val="clear" w:color="auto" w:fill="FEFEFE"/>
        </w:rPr>
        <w:t xml:space="preserve">интернет страницата </w:t>
      </w:r>
      <w:r w:rsidR="009D76AE">
        <w:rPr>
          <w:sz w:val="24"/>
          <w:szCs w:val="24"/>
        </w:rPr>
        <w:t>на О</w:t>
      </w:r>
      <w:r w:rsidRPr="009A3441">
        <w:rPr>
          <w:sz w:val="24"/>
          <w:szCs w:val="24"/>
        </w:rPr>
        <w:t xml:space="preserve">бщина Пловдив, публично са предоставени на заинтересованите групи, като </w:t>
      </w:r>
      <w:r w:rsidRPr="009A3441">
        <w:rPr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0C3899" w:rsidRPr="001A642D" w:rsidRDefault="000C3899" w:rsidP="000C3899">
      <w:pPr>
        <w:ind w:right="-340" w:firstLine="567"/>
        <w:jc w:val="both"/>
        <w:rPr>
          <w:sz w:val="24"/>
          <w:szCs w:val="24"/>
        </w:rPr>
      </w:pPr>
      <w:r w:rsidRPr="009A3441">
        <w:rPr>
          <w:b/>
          <w:sz w:val="24"/>
          <w:szCs w:val="24"/>
          <w:shd w:val="clear" w:color="auto" w:fill="FEFEFE"/>
        </w:rPr>
        <w:t xml:space="preserve">Принципите на </w:t>
      </w:r>
      <w:r w:rsidRPr="009A3441">
        <w:rPr>
          <w:b/>
          <w:sz w:val="24"/>
          <w:szCs w:val="24"/>
        </w:rPr>
        <w:t xml:space="preserve">субсидиарност, пропорционалност и стабилност </w:t>
      </w:r>
      <w:r w:rsidRPr="009A3441">
        <w:rPr>
          <w:sz w:val="24"/>
          <w:szCs w:val="24"/>
        </w:rPr>
        <w:t>- предоставянето и администрирането на услугите се извършва от експертите и специалистите на общинска и районни администрации, ка</w:t>
      </w:r>
      <w:r>
        <w:rPr>
          <w:sz w:val="24"/>
          <w:szCs w:val="24"/>
        </w:rPr>
        <w:t>кто и от структурните звена на о</w:t>
      </w:r>
      <w:r w:rsidRPr="009A3441">
        <w:rPr>
          <w:sz w:val="24"/>
          <w:szCs w:val="24"/>
        </w:rPr>
        <w:t xml:space="preserve">бщина Пловдив, при спазване на изискванията на наредбата. </w:t>
      </w:r>
      <w:r>
        <w:rPr>
          <w:sz w:val="24"/>
          <w:szCs w:val="24"/>
        </w:rPr>
        <w:t>Колкото по-близо до съответните потребители се вземат решенията за количеството и качеството на публичните права и услуги, толкова по-непосредствена е връзката между техните потребители и общината, т.е. толкова по-точно те отразяват предпочитанията на гражданите, които са потребители.</w:t>
      </w:r>
    </w:p>
    <w:p w:rsidR="000C3899" w:rsidRPr="00727F75" w:rsidRDefault="000C3899" w:rsidP="000C3899">
      <w:pPr>
        <w:ind w:firstLine="567"/>
        <w:jc w:val="both"/>
        <w:rPr>
          <w:sz w:val="24"/>
          <w:szCs w:val="24"/>
        </w:rPr>
      </w:pPr>
    </w:p>
    <w:p w:rsidR="000C3899" w:rsidRPr="00FB7167" w:rsidRDefault="000C3899" w:rsidP="000C38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Цел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Наредбата</w:t>
      </w:r>
      <w:proofErr w:type="spellEnd"/>
    </w:p>
    <w:p w:rsidR="00563B14" w:rsidRPr="00563B14" w:rsidRDefault="000C3899" w:rsidP="00563B14">
      <w:pPr>
        <w:widowControl/>
        <w:autoSpaceDE/>
        <w:autoSpaceDN/>
        <w:adjustRightInd/>
        <w:spacing w:after="120" w:line="276" w:lineRule="auto"/>
        <w:ind w:firstLine="426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spacing w:val="-2"/>
          <w:sz w:val="24"/>
          <w:szCs w:val="24"/>
        </w:rPr>
        <w:t xml:space="preserve">С </w:t>
      </w:r>
      <w:r w:rsidRPr="00FC72B6">
        <w:rPr>
          <w:sz w:val="24"/>
          <w:szCs w:val="24"/>
        </w:rPr>
        <w:t>приемането на Наредба за изменение и допълнение на Наредба за определянето и администрирането на местните такси и це</w:t>
      </w:r>
      <w:r>
        <w:rPr>
          <w:sz w:val="24"/>
          <w:szCs w:val="24"/>
        </w:rPr>
        <w:t>ни на услуги на територията на О</w:t>
      </w:r>
      <w:r w:rsidRPr="00FC72B6">
        <w:rPr>
          <w:sz w:val="24"/>
          <w:szCs w:val="24"/>
        </w:rPr>
        <w:t>бщина Пловдив</w:t>
      </w:r>
      <w:r>
        <w:rPr>
          <w:sz w:val="24"/>
          <w:szCs w:val="24"/>
        </w:rPr>
        <w:t xml:space="preserve"> се цели </w:t>
      </w:r>
      <w:r w:rsidR="00563B14">
        <w:rPr>
          <w:sz w:val="24"/>
          <w:szCs w:val="24"/>
        </w:rPr>
        <w:t xml:space="preserve">да бъде </w:t>
      </w:r>
      <w:r w:rsidR="00563B14">
        <w:rPr>
          <w:rFonts w:eastAsia="Calibri"/>
          <w:sz w:val="24"/>
          <w:szCs w:val="24"/>
        </w:rPr>
        <w:t xml:space="preserve">уточнена процедурата, свързана със </w:t>
      </w:r>
      <w:r w:rsidR="00563B14" w:rsidRPr="0026185B">
        <w:rPr>
          <w:sz w:val="24"/>
          <w:szCs w:val="24"/>
          <w:lang w:eastAsia="ar-SA"/>
        </w:rPr>
        <w:t xml:space="preserve">заварените административни производства по предоставяните от Община Пловдив технически услуги в сферата на устройството на територията, т. е. започнали преди 01.09.2020 г., но </w:t>
      </w:r>
      <w:proofErr w:type="spellStart"/>
      <w:r w:rsidR="00563B14" w:rsidRPr="0026185B">
        <w:rPr>
          <w:sz w:val="24"/>
          <w:szCs w:val="24"/>
          <w:lang w:eastAsia="ar-SA"/>
        </w:rPr>
        <w:t>неприключили</w:t>
      </w:r>
      <w:proofErr w:type="spellEnd"/>
      <w:r w:rsidR="00563B14" w:rsidRPr="0026185B">
        <w:rPr>
          <w:sz w:val="24"/>
          <w:szCs w:val="24"/>
          <w:lang w:eastAsia="ar-SA"/>
        </w:rPr>
        <w:t xml:space="preserve"> до тази дата</w:t>
      </w:r>
      <w:r w:rsidR="00563B14">
        <w:rPr>
          <w:sz w:val="24"/>
          <w:szCs w:val="24"/>
          <w:lang w:eastAsia="ar-SA"/>
        </w:rPr>
        <w:t>.</w:t>
      </w:r>
      <w:r w:rsidR="00563B14" w:rsidRPr="0026185B">
        <w:rPr>
          <w:sz w:val="24"/>
          <w:szCs w:val="24"/>
          <w:lang w:eastAsia="ar-SA"/>
        </w:rPr>
        <w:t xml:space="preserve"> </w:t>
      </w:r>
    </w:p>
    <w:p w:rsidR="000C3899" w:rsidRPr="00C85E1B" w:rsidRDefault="000C3899" w:rsidP="000C3899">
      <w:pPr>
        <w:ind w:right="-340" w:firstLine="567"/>
        <w:jc w:val="both"/>
        <w:rPr>
          <w:color w:val="000000"/>
          <w:spacing w:val="-2"/>
          <w:sz w:val="24"/>
          <w:szCs w:val="24"/>
        </w:rPr>
      </w:pPr>
    </w:p>
    <w:p w:rsidR="000C3899" w:rsidRPr="000C3899" w:rsidRDefault="000C3899" w:rsidP="000C38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rPr>
          <w:rFonts w:eastAsia="Calibri"/>
          <w:b/>
          <w:sz w:val="24"/>
          <w:szCs w:val="24"/>
          <w:lang w:eastAsia="en-US"/>
        </w:rPr>
      </w:pPr>
      <w:r w:rsidRPr="000C3899">
        <w:rPr>
          <w:rFonts w:eastAsia="Calibri"/>
          <w:b/>
          <w:sz w:val="24"/>
          <w:szCs w:val="24"/>
          <w:lang w:eastAsia="en-US"/>
        </w:rPr>
        <w:t>Финансови средства, необходими за прилагането на Наредбата</w:t>
      </w:r>
    </w:p>
    <w:p w:rsidR="000C3899" w:rsidRPr="003D0B0E" w:rsidRDefault="000C3899" w:rsidP="000C3899">
      <w:pPr>
        <w:shd w:val="clear" w:color="auto" w:fill="FFFFFF"/>
        <w:ind w:right="-340" w:firstLine="567"/>
        <w:jc w:val="both"/>
        <w:rPr>
          <w:sz w:val="24"/>
          <w:szCs w:val="24"/>
        </w:rPr>
      </w:pPr>
      <w:r w:rsidRPr="003D0B0E">
        <w:rPr>
          <w:sz w:val="24"/>
          <w:szCs w:val="24"/>
        </w:rPr>
        <w:t>За прилагане на измененията и допълненията в Наредбата за определянето и администрирането на местните такси и цени на услуги на територията на Община Пловдив не е необхо</w:t>
      </w:r>
      <w:r w:rsidRPr="003D0B0E">
        <w:rPr>
          <w:iCs/>
          <w:color w:val="000000"/>
          <w:spacing w:val="-3"/>
          <w:sz w:val="24"/>
          <w:szCs w:val="24"/>
        </w:rPr>
        <w:t>димо разходването на бюджетни средства.</w:t>
      </w:r>
    </w:p>
    <w:p w:rsidR="000C3899" w:rsidRDefault="000C3899" w:rsidP="000C3899">
      <w:pPr>
        <w:ind w:right="-340"/>
        <w:jc w:val="both"/>
        <w:rPr>
          <w:b/>
          <w:color w:val="000000"/>
          <w:spacing w:val="-2"/>
          <w:sz w:val="24"/>
          <w:szCs w:val="28"/>
        </w:rPr>
      </w:pPr>
    </w:p>
    <w:p w:rsidR="000C3899" w:rsidRPr="00FB7167" w:rsidRDefault="000C3899" w:rsidP="000C38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Очаквани</w:t>
      </w:r>
      <w:proofErr w:type="spellEnd"/>
      <w:r w:rsidRPr="00FB7167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FB7167">
        <w:rPr>
          <w:rFonts w:eastAsia="Calibri"/>
          <w:b/>
          <w:sz w:val="24"/>
          <w:szCs w:val="24"/>
          <w:lang w:val="en-US" w:eastAsia="en-US"/>
        </w:rPr>
        <w:t>резултати</w:t>
      </w:r>
      <w:proofErr w:type="spellEnd"/>
    </w:p>
    <w:p w:rsidR="000C3899" w:rsidRPr="00D81452" w:rsidRDefault="000C3899" w:rsidP="000C3899">
      <w:pPr>
        <w:shd w:val="clear" w:color="auto" w:fill="FFFFFF"/>
        <w:ind w:right="-340" w:firstLine="708"/>
        <w:jc w:val="both"/>
        <w:rPr>
          <w:b/>
          <w:sz w:val="24"/>
          <w:szCs w:val="24"/>
        </w:rPr>
      </w:pPr>
      <w:r w:rsidRPr="003D0B0E">
        <w:rPr>
          <w:sz w:val="24"/>
          <w:szCs w:val="24"/>
        </w:rPr>
        <w:t>Резултатите, които се очакват от прилагането на предлаганите промени в Наредбата се свеждат до постигане на целите, наложили приемането на същите</w:t>
      </w:r>
      <w:r>
        <w:rPr>
          <w:sz w:val="24"/>
          <w:szCs w:val="24"/>
        </w:rPr>
        <w:t xml:space="preserve"> - п</w:t>
      </w:r>
      <w:r w:rsidRPr="004E341F">
        <w:rPr>
          <w:sz w:val="24"/>
          <w:szCs w:val="24"/>
        </w:rPr>
        <w:t>рецизиране на нормативната уредба с местно значение</w:t>
      </w:r>
      <w:r w:rsidR="00563B14">
        <w:rPr>
          <w:sz w:val="24"/>
          <w:szCs w:val="24"/>
        </w:rPr>
        <w:t>.</w:t>
      </w:r>
    </w:p>
    <w:p w:rsidR="000C3899" w:rsidRDefault="000C3899" w:rsidP="000C3899">
      <w:pPr>
        <w:shd w:val="clear" w:color="auto" w:fill="FFFFFF"/>
        <w:ind w:right="-340"/>
        <w:jc w:val="both"/>
        <w:rPr>
          <w:b/>
          <w:sz w:val="24"/>
        </w:rPr>
      </w:pPr>
    </w:p>
    <w:p w:rsidR="000C3899" w:rsidRPr="000C3899" w:rsidRDefault="000C3899" w:rsidP="000C38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rPr>
          <w:rFonts w:eastAsia="Calibri"/>
          <w:b/>
          <w:sz w:val="24"/>
          <w:szCs w:val="24"/>
          <w:lang w:eastAsia="en-US"/>
        </w:rPr>
      </w:pPr>
      <w:r w:rsidRPr="000C3899">
        <w:rPr>
          <w:rFonts w:eastAsia="Calibri"/>
          <w:b/>
          <w:sz w:val="24"/>
          <w:szCs w:val="24"/>
          <w:lang w:eastAsia="en-US"/>
        </w:rPr>
        <w:t>Анализ за съответствие с правото на Европейския съюз</w:t>
      </w:r>
    </w:p>
    <w:p w:rsidR="000C3899" w:rsidRDefault="000C3899" w:rsidP="000C3899">
      <w:pPr>
        <w:tabs>
          <w:tab w:val="num" w:pos="567"/>
        </w:tabs>
        <w:ind w:righ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72B6">
        <w:rPr>
          <w:sz w:val="24"/>
          <w:szCs w:val="24"/>
        </w:rPr>
        <w:t xml:space="preserve">С приемането на </w:t>
      </w:r>
      <w:r>
        <w:rPr>
          <w:sz w:val="24"/>
          <w:szCs w:val="24"/>
        </w:rPr>
        <w:t>Наредба</w:t>
      </w:r>
      <w:r w:rsidRPr="00FC72B6">
        <w:rPr>
          <w:sz w:val="24"/>
          <w:szCs w:val="24"/>
        </w:rPr>
        <w:t xml:space="preserve"> за изменение и допълнение на Наредба за определянето и администрирането на местните такси и цени на услуги на</w:t>
      </w:r>
      <w:r>
        <w:rPr>
          <w:sz w:val="24"/>
          <w:szCs w:val="24"/>
        </w:rPr>
        <w:t xml:space="preserve"> територията на Община Пловдив се </w:t>
      </w:r>
      <w:r w:rsidRPr="00FC72B6">
        <w:rPr>
          <w:sz w:val="24"/>
          <w:szCs w:val="24"/>
        </w:rPr>
        <w:t xml:space="preserve">приема подзаконов нормативен акт за прилагане на отделни разпоредби на Закона за местното самоуправление и местната администрация, </w:t>
      </w:r>
      <w:r>
        <w:rPr>
          <w:sz w:val="24"/>
          <w:szCs w:val="24"/>
        </w:rPr>
        <w:t xml:space="preserve">Закона за местните данъци и такси, </w:t>
      </w:r>
      <w:r w:rsidRPr="00FC72B6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FC72B6">
        <w:rPr>
          <w:sz w:val="24"/>
          <w:szCs w:val="24"/>
        </w:rPr>
        <w:t xml:space="preserve"> за нормативните актове и Административно процесуалния кодекс и други приложими законови разпоредби, поради което съответствието </w:t>
      </w:r>
      <w:r>
        <w:rPr>
          <w:sz w:val="24"/>
          <w:szCs w:val="24"/>
        </w:rPr>
        <w:t xml:space="preserve">на </w:t>
      </w:r>
      <w:r w:rsidRPr="00FC72B6">
        <w:rPr>
          <w:sz w:val="24"/>
          <w:szCs w:val="24"/>
        </w:rPr>
        <w:t xml:space="preserve">Наредбата с правото на Европейския съюз е предопределено от съответствието на цитираните нормативни актове с </w:t>
      </w:r>
      <w:r w:rsidRPr="00FC72B6">
        <w:rPr>
          <w:sz w:val="24"/>
          <w:szCs w:val="24"/>
        </w:rPr>
        <w:lastRenderedPageBreak/>
        <w:t>правото на Европейския съюз и доколкото тези норми са транспонирани и въведени в националното законодателство на РБ.</w:t>
      </w:r>
    </w:p>
    <w:p w:rsidR="000C3899" w:rsidRPr="002F7DD6" w:rsidRDefault="000C3899" w:rsidP="000C3899">
      <w:pPr>
        <w:widowControl/>
        <w:ind w:right="-340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изпълнение на изискванията на Закона за нормативните актове </w:t>
      </w:r>
      <w:r w:rsidRPr="000C3899">
        <w:rPr>
          <w:sz w:val="24"/>
          <w:szCs w:val="24"/>
        </w:rPr>
        <w:t>(</w:t>
      </w:r>
      <w:r>
        <w:rPr>
          <w:sz w:val="24"/>
          <w:szCs w:val="24"/>
        </w:rPr>
        <w:t>ЗНА</w:t>
      </w:r>
      <w:r w:rsidRPr="000C3899">
        <w:rPr>
          <w:sz w:val="24"/>
          <w:szCs w:val="24"/>
        </w:rPr>
        <w:t>)</w:t>
      </w:r>
      <w:r>
        <w:rPr>
          <w:sz w:val="24"/>
          <w:szCs w:val="24"/>
        </w:rPr>
        <w:t xml:space="preserve"> са извършени предварителни </w:t>
      </w:r>
      <w:r w:rsidRPr="00317A2A">
        <w:rPr>
          <w:sz w:val="24"/>
          <w:szCs w:val="24"/>
        </w:rPr>
        <w:t>частичн</w:t>
      </w:r>
      <w:r>
        <w:rPr>
          <w:sz w:val="24"/>
          <w:szCs w:val="24"/>
        </w:rPr>
        <w:t>и</w:t>
      </w:r>
      <w:r w:rsidRPr="00317A2A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и</w:t>
      </w:r>
      <w:r w:rsidRPr="00317A2A">
        <w:rPr>
          <w:sz w:val="24"/>
          <w:szCs w:val="24"/>
        </w:rPr>
        <w:t xml:space="preserve"> на въздействието</w:t>
      </w:r>
      <w:r>
        <w:rPr>
          <w:sz w:val="24"/>
          <w:szCs w:val="24"/>
        </w:rPr>
        <w:t xml:space="preserve"> на проекта на </w:t>
      </w:r>
      <w:r>
        <w:rPr>
          <w:color w:val="000000"/>
          <w:spacing w:val="-2"/>
          <w:sz w:val="24"/>
          <w:szCs w:val="24"/>
        </w:rPr>
        <w:t>подзаконовия нормативен акт.</w:t>
      </w:r>
    </w:p>
    <w:p w:rsidR="000C3899" w:rsidRDefault="000C3899" w:rsidP="000C3899">
      <w:pPr>
        <w:shd w:val="clear" w:color="auto" w:fill="FFFFFF"/>
        <w:ind w:right="-340" w:firstLine="426"/>
        <w:jc w:val="both"/>
        <w:rPr>
          <w:sz w:val="24"/>
          <w:szCs w:val="24"/>
        </w:rPr>
      </w:pPr>
    </w:p>
    <w:p w:rsidR="000C3899" w:rsidRPr="009D2D0D" w:rsidRDefault="000C3899" w:rsidP="000C3899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Проектът на подзаконовия нормативен акт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shd w:val="clear" w:color="auto" w:fill="FEFEFE"/>
        </w:rPr>
        <w:t xml:space="preserve">Наредба за </w:t>
      </w:r>
      <w:r w:rsidRPr="00810285">
        <w:rPr>
          <w:sz w:val="24"/>
          <w:szCs w:val="24"/>
        </w:rPr>
        <w:t xml:space="preserve">изменение и допълнение на </w:t>
      </w:r>
      <w:r w:rsidRPr="00FA3198">
        <w:rPr>
          <w:sz w:val="24"/>
          <w:szCs w:val="24"/>
        </w:rPr>
        <w:t xml:space="preserve">Наредба за </w:t>
      </w:r>
      <w:r w:rsidRPr="0047718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>
        <w:rPr>
          <w:color w:val="000000"/>
          <w:sz w:val="24"/>
          <w:szCs w:val="24"/>
        </w:rPr>
        <w:t xml:space="preserve">слуги </w:t>
      </w:r>
      <w:r w:rsidRPr="00FA3198">
        <w:rPr>
          <w:sz w:val="24"/>
          <w:szCs w:val="24"/>
        </w:rPr>
        <w:t>на тери</w:t>
      </w:r>
      <w:r>
        <w:rPr>
          <w:sz w:val="24"/>
          <w:szCs w:val="24"/>
        </w:rPr>
        <w:t>торията на О</w:t>
      </w:r>
      <w:r w:rsidRPr="00FA3198">
        <w:rPr>
          <w:sz w:val="24"/>
          <w:szCs w:val="24"/>
        </w:rPr>
        <w:t>бщина</w:t>
      </w:r>
      <w:r>
        <w:rPr>
          <w:sz w:val="24"/>
          <w:szCs w:val="24"/>
        </w:rPr>
        <w:t xml:space="preserve"> Пловдив</w:t>
      </w:r>
      <w:r w:rsidRPr="009D2D0D">
        <w:rPr>
          <w:sz w:val="24"/>
          <w:szCs w:val="24"/>
        </w:rPr>
        <w:t xml:space="preserve"> е публику</w:t>
      </w:r>
      <w:r>
        <w:rPr>
          <w:sz w:val="24"/>
          <w:szCs w:val="24"/>
        </w:rPr>
        <w:t>ван на официалната страница на о</w:t>
      </w:r>
      <w:r w:rsidRPr="009D2D0D">
        <w:rPr>
          <w:sz w:val="24"/>
          <w:szCs w:val="24"/>
        </w:rPr>
        <w:t xml:space="preserve">бщина Пловдив на </w:t>
      </w:r>
      <w:r w:rsidR="00563B14">
        <w:rPr>
          <w:b/>
          <w:sz w:val="24"/>
          <w:szCs w:val="24"/>
        </w:rPr>
        <w:t>26.08.</w:t>
      </w:r>
      <w:r>
        <w:rPr>
          <w:b/>
          <w:sz w:val="24"/>
          <w:szCs w:val="24"/>
        </w:rPr>
        <w:t>2020</w:t>
      </w:r>
      <w:r w:rsidRPr="009D2D0D">
        <w:rPr>
          <w:sz w:val="24"/>
          <w:szCs w:val="24"/>
        </w:rPr>
        <w:t>г.</w:t>
      </w:r>
    </w:p>
    <w:p w:rsidR="000C3899" w:rsidRPr="009D2D0D" w:rsidRDefault="000C3899" w:rsidP="000C3899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С публикуването на проекта са прикачени и документите, съпътстващи обществената консултация.</w:t>
      </w:r>
    </w:p>
    <w:p w:rsidR="000C3899" w:rsidRPr="000C3899" w:rsidRDefault="000C3899" w:rsidP="000C3899">
      <w:pPr>
        <w:shd w:val="clear" w:color="auto" w:fill="FFFFFF"/>
        <w:ind w:right="-340" w:firstLine="426"/>
        <w:jc w:val="both"/>
        <w:rPr>
          <w:color w:val="FF0000"/>
          <w:spacing w:val="4"/>
          <w:sz w:val="24"/>
          <w:szCs w:val="24"/>
        </w:rPr>
      </w:pPr>
    </w:p>
    <w:p w:rsidR="000C3899" w:rsidRPr="000C3899" w:rsidRDefault="000C3899" w:rsidP="000C3899">
      <w:pPr>
        <w:shd w:val="clear" w:color="auto" w:fill="FFFFFF"/>
        <w:ind w:right="-340" w:firstLine="426"/>
        <w:jc w:val="both"/>
        <w:rPr>
          <w:color w:val="FF0000"/>
          <w:spacing w:val="4"/>
          <w:sz w:val="24"/>
          <w:szCs w:val="24"/>
        </w:rPr>
      </w:pPr>
      <w:r w:rsidRPr="00966639">
        <w:rPr>
          <w:color w:val="222222"/>
          <w:sz w:val="24"/>
          <w:szCs w:val="24"/>
          <w:shd w:val="clear" w:color="auto" w:fill="FFFFFF"/>
        </w:rPr>
        <w:t>Съгласно разпоредбата на чл. 26, ал. 4 от Закона за нормативните актове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 „Срокът за предложения и становища по проектите, публикувани за обществени консултации по </w:t>
      </w:r>
      <w:r w:rsidRPr="00966639">
        <w:rPr>
          <w:i/>
          <w:iCs/>
          <w:sz w:val="24"/>
          <w:szCs w:val="24"/>
          <w:shd w:val="clear" w:color="auto" w:fill="FFFFFF"/>
        </w:rPr>
        <w:t>ал. 3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сро</w:t>
      </w:r>
      <w:r w:rsidR="00563B14">
        <w:rPr>
          <w:i/>
          <w:iCs/>
          <w:color w:val="222222"/>
          <w:sz w:val="24"/>
          <w:szCs w:val="24"/>
          <w:shd w:val="clear" w:color="auto" w:fill="FFFFFF"/>
        </w:rPr>
        <w:t>к, но не по-кратък от 14 дни.“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 </w:t>
      </w:r>
      <w:r w:rsidRPr="00966639">
        <w:rPr>
          <w:color w:val="222222"/>
          <w:sz w:val="24"/>
          <w:szCs w:val="24"/>
          <w:shd w:val="clear" w:color="auto" w:fill="FFFFFF"/>
        </w:rPr>
        <w:t xml:space="preserve">Предвид </w:t>
      </w:r>
      <w:r w:rsidR="00563B14">
        <w:rPr>
          <w:color w:val="222222"/>
          <w:sz w:val="24"/>
          <w:szCs w:val="24"/>
          <w:shd w:val="clear" w:color="auto" w:fill="FFFFFF"/>
        </w:rPr>
        <w:t>необходимостта от уточнение на</w:t>
      </w:r>
      <w:r w:rsidR="00563B14">
        <w:rPr>
          <w:rFonts w:eastAsia="Calibri"/>
          <w:sz w:val="24"/>
          <w:szCs w:val="24"/>
        </w:rPr>
        <w:t xml:space="preserve"> процедурата, свързана със </w:t>
      </w:r>
      <w:r w:rsidR="00563B14" w:rsidRPr="0026185B">
        <w:rPr>
          <w:sz w:val="24"/>
          <w:szCs w:val="24"/>
          <w:lang w:eastAsia="ar-SA"/>
        </w:rPr>
        <w:t xml:space="preserve">заварените административни производства по предоставяните от Община Пловдив технически услуги в сферата на устройството на територията, т. е. започнали преди 01.09.2020 г., но </w:t>
      </w:r>
      <w:proofErr w:type="spellStart"/>
      <w:r w:rsidR="00563B14" w:rsidRPr="0026185B">
        <w:rPr>
          <w:sz w:val="24"/>
          <w:szCs w:val="24"/>
          <w:lang w:eastAsia="ar-SA"/>
        </w:rPr>
        <w:t>неприключили</w:t>
      </w:r>
      <w:proofErr w:type="spellEnd"/>
      <w:r w:rsidR="00563B14" w:rsidRPr="0026185B">
        <w:rPr>
          <w:sz w:val="24"/>
          <w:szCs w:val="24"/>
          <w:lang w:eastAsia="ar-SA"/>
        </w:rPr>
        <w:t xml:space="preserve"> до тази дата</w:t>
      </w:r>
      <w:r w:rsidRPr="00966639">
        <w:rPr>
          <w:color w:val="222222"/>
          <w:sz w:val="24"/>
          <w:szCs w:val="24"/>
          <w:shd w:val="clear" w:color="auto" w:fill="FFFFFF"/>
        </w:rPr>
        <w:t>, съгласно разпоре</w:t>
      </w:r>
      <w:r w:rsidR="00563B14">
        <w:rPr>
          <w:color w:val="222222"/>
          <w:sz w:val="24"/>
          <w:szCs w:val="24"/>
          <w:shd w:val="clear" w:color="auto" w:fill="FFFFFF"/>
        </w:rPr>
        <w:t xml:space="preserve">дбата на чл. 26, ал.4 от ЗНА, </w:t>
      </w:r>
      <w:r w:rsidRPr="00966639">
        <w:rPr>
          <w:color w:val="222222"/>
          <w:sz w:val="24"/>
          <w:szCs w:val="24"/>
          <w:shd w:val="clear" w:color="auto" w:fill="FFFFFF"/>
        </w:rPr>
        <w:t>е наложително и целесъобразно срокът за провеждане на обществени консултации за приемането на </w:t>
      </w:r>
      <w:r w:rsidRPr="00966639">
        <w:rPr>
          <w:color w:val="222222"/>
          <w:spacing w:val="4"/>
          <w:sz w:val="24"/>
          <w:szCs w:val="24"/>
          <w:shd w:val="clear" w:color="auto" w:fill="FFFFFF"/>
        </w:rPr>
        <w:t>Наредба за</w:t>
      </w:r>
      <w:r w:rsidRPr="00966639">
        <w:rPr>
          <w:color w:val="222222"/>
          <w:sz w:val="24"/>
          <w:szCs w:val="24"/>
          <w:shd w:val="clear" w:color="auto" w:fill="FFFFFF"/>
        </w:rPr>
        <w:t> изменение и допълнение на Наредба за определянето и администрирането на местните такси и цени на услуги на територията на Община Пловдив </w:t>
      </w:r>
      <w:r w:rsidRPr="00966639">
        <w:rPr>
          <w:b/>
          <w:bCs/>
          <w:color w:val="222222"/>
          <w:sz w:val="24"/>
          <w:szCs w:val="24"/>
          <w:shd w:val="clear" w:color="auto" w:fill="FFFFFF"/>
        </w:rPr>
        <w:t>да бъде определен на 14 дни.</w:t>
      </w:r>
    </w:p>
    <w:p w:rsidR="000C3899" w:rsidRPr="000C3899" w:rsidRDefault="000C3899" w:rsidP="000C3899">
      <w:pPr>
        <w:shd w:val="clear" w:color="auto" w:fill="FFFFFF"/>
        <w:ind w:right="-340" w:firstLine="426"/>
        <w:jc w:val="both"/>
        <w:rPr>
          <w:color w:val="FF0000"/>
          <w:spacing w:val="4"/>
          <w:sz w:val="24"/>
          <w:szCs w:val="24"/>
        </w:rPr>
      </w:pPr>
    </w:p>
    <w:p w:rsidR="000C3899" w:rsidRPr="00D9336A" w:rsidRDefault="000C3899" w:rsidP="000C3899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D9336A">
        <w:rPr>
          <w:spacing w:val="4"/>
          <w:sz w:val="24"/>
          <w:szCs w:val="24"/>
        </w:rPr>
        <w:t xml:space="preserve">В рамките на законовия </w:t>
      </w:r>
      <w:r>
        <w:rPr>
          <w:spacing w:val="4"/>
          <w:sz w:val="24"/>
          <w:szCs w:val="24"/>
        </w:rPr>
        <w:t>14</w:t>
      </w:r>
      <w:r w:rsidRPr="00D9336A">
        <w:rPr>
          <w:spacing w:val="4"/>
          <w:sz w:val="24"/>
          <w:szCs w:val="24"/>
        </w:rPr>
        <w:t xml:space="preserve"> дневен срок за обществени консултации ще бъдат взети предвид предложенията и становищата по проекта на Наредба за</w:t>
      </w:r>
      <w:r w:rsidRPr="00D9336A">
        <w:rPr>
          <w:sz w:val="24"/>
          <w:szCs w:val="24"/>
        </w:rPr>
        <w:t xml:space="preserve"> изменение и допълнение на Наредба за определянето и администрирането на местните такси и цени на услуги</w:t>
      </w:r>
      <w:r>
        <w:rPr>
          <w:sz w:val="24"/>
          <w:szCs w:val="24"/>
        </w:rPr>
        <w:t xml:space="preserve"> на територията на О</w:t>
      </w:r>
      <w:r w:rsidRPr="00D9336A">
        <w:rPr>
          <w:sz w:val="24"/>
          <w:szCs w:val="24"/>
        </w:rPr>
        <w:t xml:space="preserve">бщина Пловдив, като същите ще бъдат публикувани на интернет страницата на </w:t>
      </w:r>
      <w:r>
        <w:rPr>
          <w:sz w:val="24"/>
          <w:szCs w:val="24"/>
        </w:rPr>
        <w:t>о</w:t>
      </w:r>
      <w:r w:rsidRPr="00D9336A">
        <w:rPr>
          <w:sz w:val="24"/>
          <w:szCs w:val="24"/>
        </w:rPr>
        <w:t xml:space="preserve">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0C3899" w:rsidRDefault="000C3899" w:rsidP="000C3899">
      <w:pPr>
        <w:shd w:val="clear" w:color="auto" w:fill="FFFFFF"/>
        <w:ind w:right="-340" w:firstLine="426"/>
        <w:jc w:val="both"/>
        <w:rPr>
          <w:sz w:val="24"/>
          <w:szCs w:val="24"/>
        </w:rPr>
      </w:pPr>
    </w:p>
    <w:p w:rsidR="000C3899" w:rsidRPr="009D76AE" w:rsidRDefault="000C3899" w:rsidP="009D76AE">
      <w:pPr>
        <w:tabs>
          <w:tab w:val="left" w:pos="9781"/>
        </w:tabs>
        <w:ind w:right="-340" w:firstLine="567"/>
        <w:jc w:val="both"/>
        <w:rPr>
          <w:sz w:val="24"/>
          <w:szCs w:val="24"/>
        </w:rPr>
      </w:pPr>
      <w:r w:rsidRPr="00FB7167">
        <w:rPr>
          <w:rFonts w:eastAsia="Calibri"/>
          <w:b/>
          <w:sz w:val="24"/>
          <w:szCs w:val="24"/>
          <w:lang w:eastAsia="en-US"/>
        </w:rPr>
        <w:t>Правни основания</w:t>
      </w:r>
      <w:r w:rsidRPr="00FB7167">
        <w:rPr>
          <w:rFonts w:eastAsia="Calibri"/>
          <w:sz w:val="24"/>
          <w:szCs w:val="24"/>
          <w:lang w:eastAsia="en-US"/>
        </w:rPr>
        <w:t xml:space="preserve">: </w:t>
      </w:r>
      <w:r w:rsidR="009D76AE">
        <w:rPr>
          <w:sz w:val="24"/>
          <w:szCs w:val="24"/>
        </w:rPr>
        <w:t>настоящо</w:t>
      </w:r>
      <w:r w:rsidR="009D76AE" w:rsidRPr="009D76AE">
        <w:rPr>
          <w:sz w:val="24"/>
          <w:szCs w:val="24"/>
        </w:rPr>
        <w:t>то реше</w:t>
      </w:r>
      <w:r w:rsidR="009D76AE">
        <w:rPr>
          <w:sz w:val="24"/>
          <w:szCs w:val="24"/>
        </w:rPr>
        <w:t xml:space="preserve">ние </w:t>
      </w:r>
      <w:bookmarkStart w:id="0" w:name="_GoBack"/>
      <w:bookmarkEnd w:id="0"/>
      <w:r w:rsidR="009D76AE" w:rsidRPr="009D76AE">
        <w:rPr>
          <w:sz w:val="24"/>
          <w:szCs w:val="24"/>
        </w:rPr>
        <w:t xml:space="preserve">се </w:t>
      </w:r>
      <w:r w:rsidR="009D76AE">
        <w:rPr>
          <w:sz w:val="24"/>
          <w:szCs w:val="24"/>
        </w:rPr>
        <w:t>предлага да се вземе</w:t>
      </w:r>
      <w:r w:rsidR="009D76AE" w:rsidRPr="009D76AE">
        <w:rPr>
          <w:sz w:val="24"/>
          <w:szCs w:val="24"/>
        </w:rPr>
        <w:t xml:space="preserve"> на основание чл. 21, ал. 1, т. 7 и ал. 2 от ЗМСМА във връзка с чл. 6, ал. 1, б. „д“, чл. 8, ал. 1 и чл. 9 от ЗМДТ, чл. 7, ал. 2, чл. 8, чл. 9, ал. 1 и ал. 3, чл. 11, ал. 3, чл. 19, чл. 26 и чл. 28 от ЗНА, чл. 75, чл. 76, ал. 3, чл. 77 и чл. 79 от АПК и при спазване на изискванията на Указ № 883 за прилагане на Закона за нормативните актове (</w:t>
      </w:r>
      <w:proofErr w:type="spellStart"/>
      <w:r w:rsidR="009D76AE" w:rsidRPr="009D76AE">
        <w:rPr>
          <w:sz w:val="24"/>
          <w:szCs w:val="24"/>
        </w:rPr>
        <w:t>обн</w:t>
      </w:r>
      <w:proofErr w:type="spellEnd"/>
      <w:r w:rsidR="009D76AE" w:rsidRPr="009D76AE">
        <w:rPr>
          <w:sz w:val="24"/>
          <w:szCs w:val="24"/>
        </w:rPr>
        <w:t xml:space="preserve">., ДВ, бр. 39/21.05.1974 г.) и при фактическите основания: съблюдаване принципите, заложени в чл. 4 – чл. 12 от </w:t>
      </w:r>
      <w:proofErr w:type="spellStart"/>
      <w:r w:rsidR="009D76AE" w:rsidRPr="009D76AE">
        <w:rPr>
          <w:sz w:val="24"/>
          <w:szCs w:val="24"/>
        </w:rPr>
        <w:t>Административнопроцесуалния</w:t>
      </w:r>
      <w:proofErr w:type="spellEnd"/>
      <w:r w:rsidR="009D76AE" w:rsidRPr="009D76AE">
        <w:rPr>
          <w:sz w:val="24"/>
          <w:szCs w:val="24"/>
        </w:rPr>
        <w:t xml:space="preserve"> кодекс и в Закона за местните данъци и такси.</w:t>
      </w:r>
    </w:p>
    <w:p w:rsidR="009D76AE" w:rsidRDefault="000C3899" w:rsidP="000C3899">
      <w:pPr>
        <w:ind w:right="-340"/>
        <w:jc w:val="both"/>
        <w:rPr>
          <w:b/>
          <w:sz w:val="24"/>
          <w:szCs w:val="22"/>
          <w:lang w:eastAsia="en-US"/>
        </w:rPr>
      </w:pPr>
      <w:r w:rsidRPr="000C3899">
        <w:rPr>
          <w:b/>
          <w:sz w:val="24"/>
          <w:szCs w:val="22"/>
          <w:lang w:eastAsia="en-US"/>
        </w:rPr>
        <w:t xml:space="preserve">  </w:t>
      </w:r>
    </w:p>
    <w:p w:rsidR="009D76AE" w:rsidRDefault="009D76AE" w:rsidP="009D76AE">
      <w:pPr>
        <w:ind w:right="-340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ПРОЕКТ НА РЕШЕНИЕ:</w:t>
      </w:r>
    </w:p>
    <w:p w:rsidR="009D76AE" w:rsidRDefault="009D76AE" w:rsidP="000C3899">
      <w:pPr>
        <w:ind w:right="-340"/>
        <w:jc w:val="both"/>
        <w:rPr>
          <w:b/>
          <w:sz w:val="24"/>
          <w:szCs w:val="22"/>
          <w:lang w:eastAsia="en-US"/>
        </w:rPr>
      </w:pPr>
    </w:p>
    <w:p w:rsidR="009D76AE" w:rsidRPr="009D76AE" w:rsidRDefault="000C3899" w:rsidP="009D76AE">
      <w:pPr>
        <w:shd w:val="clear" w:color="auto" w:fill="FFFFFF"/>
        <w:ind w:firstLine="567"/>
        <w:jc w:val="both"/>
        <w:rPr>
          <w:sz w:val="24"/>
          <w:szCs w:val="24"/>
          <w:lang w:eastAsia="ar-SA"/>
        </w:rPr>
      </w:pPr>
      <w:r w:rsidRPr="000C3899">
        <w:rPr>
          <w:b/>
          <w:sz w:val="24"/>
          <w:szCs w:val="22"/>
          <w:lang w:eastAsia="en-US"/>
        </w:rPr>
        <w:t xml:space="preserve">  </w:t>
      </w:r>
      <w:r w:rsidR="009D76AE">
        <w:rPr>
          <w:b/>
          <w:sz w:val="24"/>
          <w:szCs w:val="22"/>
          <w:lang w:eastAsia="en-US"/>
        </w:rPr>
        <w:tab/>
      </w:r>
      <w:r w:rsidRPr="00974272">
        <w:rPr>
          <w:sz w:val="24"/>
          <w:szCs w:val="24"/>
        </w:rPr>
        <w:t xml:space="preserve"> </w:t>
      </w:r>
      <w:r w:rsidR="009D76AE" w:rsidRPr="009D76AE">
        <w:rPr>
          <w:b/>
          <w:sz w:val="24"/>
          <w:szCs w:val="24"/>
          <w:lang w:eastAsia="ar-SA"/>
        </w:rPr>
        <w:t>§1. (1)</w:t>
      </w:r>
      <w:r w:rsidR="009D76AE" w:rsidRPr="009D76AE">
        <w:rPr>
          <w:sz w:val="24"/>
          <w:szCs w:val="24"/>
          <w:lang w:eastAsia="ar-SA"/>
        </w:rPr>
        <w:t xml:space="preserve"> За административните производства по предоставяне на технически услуги и услуги и права по устройство на територията по смисъла на Приложение № 4 и Приложение № 8.3. от 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 г., на Общински съвет – Пловдив, последно изменена и </w:t>
      </w:r>
      <w:r w:rsidR="009D76AE" w:rsidRPr="009D76AE">
        <w:rPr>
          <w:sz w:val="24"/>
          <w:szCs w:val="24"/>
          <w:lang w:eastAsia="ar-SA"/>
        </w:rPr>
        <w:lastRenderedPageBreak/>
        <w:t>допълнена с Решение № 103, взето с Протокол № 7 от 14.05.2020 г., на Общински съвет – Пловдив, започнали преди 01.09.2020 г., се прилагат таксите и цените на услуги действали до тази дата.</w:t>
      </w:r>
    </w:p>
    <w:p w:rsidR="009D76AE" w:rsidRPr="009D76AE" w:rsidRDefault="009D76AE" w:rsidP="009D76AE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ar-SA"/>
        </w:rPr>
      </w:pPr>
      <w:r w:rsidRPr="009D76AE">
        <w:rPr>
          <w:b/>
          <w:sz w:val="24"/>
          <w:szCs w:val="24"/>
          <w:lang w:eastAsia="ar-SA"/>
        </w:rPr>
        <w:t>(2)</w:t>
      </w:r>
      <w:r w:rsidRPr="009D76AE">
        <w:rPr>
          <w:sz w:val="24"/>
          <w:szCs w:val="24"/>
          <w:lang w:eastAsia="ar-SA"/>
        </w:rPr>
        <w:t xml:space="preserve"> За определяне датата на започване на административното производство се прилага чл. 25 от </w:t>
      </w:r>
      <w:proofErr w:type="spellStart"/>
      <w:r w:rsidRPr="009D76AE">
        <w:rPr>
          <w:sz w:val="24"/>
          <w:szCs w:val="24"/>
          <w:lang w:eastAsia="ar-SA"/>
        </w:rPr>
        <w:t>Административнопроцесуалния</w:t>
      </w:r>
      <w:proofErr w:type="spellEnd"/>
      <w:r w:rsidRPr="009D76AE">
        <w:rPr>
          <w:sz w:val="24"/>
          <w:szCs w:val="24"/>
          <w:lang w:eastAsia="ar-SA"/>
        </w:rPr>
        <w:t xml:space="preserve"> кодекс.</w:t>
      </w:r>
    </w:p>
    <w:p w:rsidR="009D76AE" w:rsidRPr="009D76AE" w:rsidRDefault="009D76AE" w:rsidP="009D76AE">
      <w:pPr>
        <w:widowControl/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9D76AE" w:rsidRPr="009D76AE" w:rsidRDefault="009D76AE" w:rsidP="009D76AE">
      <w:pPr>
        <w:widowControl/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A96F0B" w:rsidRDefault="00A96F0B" w:rsidP="009D76AE">
      <w:pPr>
        <w:ind w:right="-340"/>
        <w:jc w:val="both"/>
        <w:rPr>
          <w:rFonts w:eastAsia="Calibri"/>
          <w:b/>
          <w:sz w:val="24"/>
          <w:szCs w:val="24"/>
        </w:rPr>
      </w:pPr>
    </w:p>
    <w:p w:rsidR="00436B90" w:rsidRDefault="009D76AE"/>
    <w:sectPr w:rsidR="0043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D6A"/>
    <w:multiLevelType w:val="hybridMultilevel"/>
    <w:tmpl w:val="A5BCA4D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0F"/>
    <w:rsid w:val="000025AB"/>
    <w:rsid w:val="000C3899"/>
    <w:rsid w:val="0026185B"/>
    <w:rsid w:val="00552A0F"/>
    <w:rsid w:val="00563B14"/>
    <w:rsid w:val="006A10E3"/>
    <w:rsid w:val="00887DB1"/>
    <w:rsid w:val="009329DC"/>
    <w:rsid w:val="009D76AE"/>
    <w:rsid w:val="00A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C5B"/>
  <w15:chartTrackingRefBased/>
  <w15:docId w15:val="{DBC309F4-F309-4DC3-9E60-DDE99D8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2020-08-26T18:28:00Z</dcterms:created>
  <dcterms:modified xsi:type="dcterms:W3CDTF">2020-08-26T19:37:00Z</dcterms:modified>
</cp:coreProperties>
</file>