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0224B" w:rsidRDefault="4D3C1F5F" w:rsidP="4D3C1F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4D3C1F5F">
        <w:rPr>
          <w:rFonts w:ascii="Times New Roman" w:eastAsia="Calibri" w:hAnsi="Times New Roman" w:cs="Times New Roman"/>
          <w:b/>
          <w:bCs/>
        </w:rPr>
        <w:t>Предварителна оценка на въздействието на проект на</w:t>
      </w:r>
      <w:r w:rsidR="002B3C60">
        <w:rPr>
          <w:rFonts w:ascii="Times New Roman" w:eastAsia="Calibri" w:hAnsi="Times New Roman" w:cs="Times New Roman"/>
          <w:b/>
          <w:bCs/>
        </w:rPr>
        <w:t xml:space="preserve"> нов</w:t>
      </w:r>
      <w:r w:rsidRPr="4D3C1F5F">
        <w:rPr>
          <w:rFonts w:ascii="Times New Roman" w:eastAsia="Calibri" w:hAnsi="Times New Roman" w:cs="Times New Roman"/>
          <w:b/>
          <w:bCs/>
        </w:rPr>
        <w:t xml:space="preserve"> Правилник за устройството и дейността на ОП „Социално предприятие за хора с увреждания - Пловдив“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4D3C1F5F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4D3C1F5F">
        <w:tc>
          <w:tcPr>
            <w:tcW w:w="2126" w:type="dxa"/>
          </w:tcPr>
          <w:p w:rsidR="0070224B" w:rsidRPr="000A5ED5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0A5ED5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0A5ED5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 за </w:t>
            </w:r>
          </w:p>
          <w:p w:rsidR="0070224B" w:rsidRPr="000A5ED5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D5">
              <w:rPr>
                <w:rFonts w:ascii="Times New Roman" w:eastAsia="Calibri" w:hAnsi="Times New Roman" w:cs="Times New Roman"/>
                <w:sz w:val="24"/>
                <w:szCs w:val="24"/>
              </w:rPr>
              <w:t>иницииране</w:t>
            </w:r>
          </w:p>
          <w:p w:rsidR="0070224B" w:rsidRPr="000A5ED5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D5">
              <w:rPr>
                <w:rFonts w:ascii="Times New Roman" w:eastAsia="Calibri" w:hAnsi="Times New Roman" w:cs="Times New Roman"/>
                <w:sz w:val="24"/>
                <w:szCs w:val="24"/>
              </w:rPr>
              <w:t>на промени</w:t>
            </w:r>
          </w:p>
          <w:p w:rsidR="0070224B" w:rsidRPr="000A5ED5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24B" w:rsidRPr="000A5ED5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0A5ED5" w:rsidRDefault="4D3C1F5F" w:rsidP="4D3C1F5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D3C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Чрез приемането на нов </w:t>
            </w:r>
            <w:r w:rsidR="00B2625E">
              <w:rPr>
                <w:rFonts w:ascii="Times New Roman" w:eastAsia="Calibri" w:hAnsi="Times New Roman" w:cs="Times New Roman"/>
                <w:sz w:val="24"/>
                <w:szCs w:val="24"/>
              </w:rPr>
              <w:t>Правилник</w:t>
            </w:r>
            <w:r w:rsidRPr="4D3C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устройството и дейността на ОП „Социално предприятие за хора </w:t>
            </w:r>
            <w:r w:rsidR="00AD4120">
              <w:rPr>
                <w:rFonts w:ascii="Times New Roman" w:eastAsia="Calibri" w:hAnsi="Times New Roman" w:cs="Times New Roman"/>
                <w:sz w:val="24"/>
                <w:szCs w:val="24"/>
              </w:rPr>
              <w:t>с увреждания - Пловдив“ се цели</w:t>
            </w:r>
            <w:r w:rsidRPr="4D3C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412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4D3C1F5F">
              <w:rPr>
                <w:rFonts w:ascii="Times New Roman" w:eastAsia="Calibri" w:hAnsi="Times New Roman" w:cs="Times New Roman"/>
                <w:sz w:val="24"/>
                <w:szCs w:val="24"/>
              </w:rPr>
              <w:t>а се разшири предм</w:t>
            </w:r>
            <w:r w:rsidR="00AD4120">
              <w:rPr>
                <w:rFonts w:ascii="Times New Roman" w:eastAsia="Calibri" w:hAnsi="Times New Roman" w:cs="Times New Roman"/>
                <w:sz w:val="24"/>
                <w:szCs w:val="24"/>
              </w:rPr>
              <w:t>ета на дейност на предприятието, както и</w:t>
            </w:r>
            <w:r w:rsidRPr="4D3C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се отговори на изискванията на Закона за предприятията на социалната и солидарна икономика за вписване на предприятието в Регис</w:t>
            </w:r>
            <w:r w:rsidR="00AD4120">
              <w:rPr>
                <w:rFonts w:ascii="Times New Roman" w:eastAsia="Calibri" w:hAnsi="Times New Roman" w:cs="Times New Roman"/>
                <w:sz w:val="24"/>
                <w:szCs w:val="24"/>
              </w:rPr>
              <w:t>търа на социалните предприятия.</w:t>
            </w:r>
          </w:p>
          <w:p w:rsidR="4D3C1F5F" w:rsidRDefault="4D3C1F5F" w:rsidP="4D3C1F5F">
            <w:pPr>
              <w:jc w:val="both"/>
            </w:pPr>
            <w:r w:rsidRPr="4D3C1F5F">
              <w:rPr>
                <w:rFonts w:ascii="Times New Roman" w:eastAsia="Times New Roman" w:hAnsi="Times New Roman" w:cs="Times New Roman"/>
                <w:sz w:val="24"/>
                <w:szCs w:val="24"/>
              </w:rPr>
              <w:t>Освен гореизброените промени е належащо текстовете на Правилника да 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 и на относимото законодателство.</w:t>
            </w:r>
          </w:p>
          <w:p w:rsidR="008A32DB" w:rsidRPr="000A5ED5" w:rsidRDefault="008A32DB" w:rsidP="008A32D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4B" w:rsidRPr="00700EDC" w:rsidTr="4D3C1F5F">
        <w:tc>
          <w:tcPr>
            <w:tcW w:w="2126" w:type="dxa"/>
          </w:tcPr>
          <w:p w:rsidR="0070224B" w:rsidRPr="000A5ED5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0A5ED5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0A5ED5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Заинтересовани </w:t>
            </w:r>
          </w:p>
          <w:p w:rsidR="0070224B" w:rsidRPr="000A5ED5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D5">
              <w:rPr>
                <w:rFonts w:ascii="Times New Roman" w:eastAsia="Calibri" w:hAnsi="Times New Roman" w:cs="Times New Roman"/>
                <w:sz w:val="24"/>
                <w:szCs w:val="24"/>
              </w:rPr>
              <w:t>групи</w:t>
            </w:r>
          </w:p>
          <w:p w:rsidR="0070224B" w:rsidRPr="000A5ED5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0A5ED5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24B" w:rsidRPr="000A5ED5" w:rsidRDefault="0070224B" w:rsidP="007022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0A5ED5" w:rsidRDefault="4D3C1F5F" w:rsidP="006537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D3C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Заинтересованите страни и засегнатите групи от приемането на Правилника за устройството и дейността на ОП </w:t>
            </w:r>
            <w:r w:rsidRPr="4D3C1F5F">
              <w:rPr>
                <w:rFonts w:ascii="Times New Roman" w:hAnsi="Times New Roman"/>
                <w:sz w:val="24"/>
                <w:szCs w:val="24"/>
              </w:rPr>
              <w:t>„</w:t>
            </w:r>
            <w:r w:rsidRPr="4D3C1F5F">
              <w:rPr>
                <w:rFonts w:ascii="Times New Roman" w:eastAsia="Calibri" w:hAnsi="Times New Roman" w:cs="Times New Roman"/>
                <w:sz w:val="24"/>
                <w:szCs w:val="24"/>
              </w:rPr>
              <w:t>Социално предприятие за хора с увреждания</w:t>
            </w:r>
            <w:r w:rsidRPr="4D3C1F5F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4D3C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са: </w:t>
            </w:r>
            <w:r w:rsidR="006537E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4D3C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бщина Пловдив, </w:t>
            </w:r>
            <w:r w:rsidRPr="00641A47">
              <w:rPr>
                <w:rFonts w:ascii="Times New Roman" w:eastAsia="Calibri" w:hAnsi="Times New Roman" w:cs="Times New Roman"/>
                <w:sz w:val="24"/>
                <w:szCs w:val="24"/>
              </w:rPr>
              <w:t>други общински звена на бюджетна издръжка</w:t>
            </w:r>
            <w:r w:rsidRPr="4D3C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пряко ОП </w:t>
            </w:r>
            <w:r w:rsidRPr="4D3C1F5F">
              <w:rPr>
                <w:rFonts w:ascii="Times New Roman" w:hAnsi="Times New Roman"/>
                <w:sz w:val="24"/>
                <w:szCs w:val="24"/>
              </w:rPr>
              <w:t>„</w:t>
            </w:r>
            <w:r w:rsidRPr="4D3C1F5F">
              <w:rPr>
                <w:rFonts w:ascii="Times New Roman" w:eastAsia="Calibri" w:hAnsi="Times New Roman" w:cs="Times New Roman"/>
                <w:sz w:val="24"/>
                <w:szCs w:val="24"/>
              </w:rPr>
              <w:t>Социално предприятие за хора с увреждания - Пловдив</w:t>
            </w:r>
            <w:r w:rsidRPr="4D3C1F5F">
              <w:rPr>
                <w:rFonts w:ascii="Times New Roman" w:hAnsi="Times New Roman"/>
                <w:sz w:val="24"/>
                <w:szCs w:val="24"/>
              </w:rPr>
              <w:t>" и неговите служители.</w:t>
            </w:r>
          </w:p>
        </w:tc>
      </w:tr>
      <w:tr w:rsidR="0070224B" w:rsidRPr="00700EDC" w:rsidTr="4D3C1F5F">
        <w:tc>
          <w:tcPr>
            <w:tcW w:w="2126" w:type="dxa"/>
          </w:tcPr>
          <w:p w:rsidR="0070224B" w:rsidRPr="000A5ED5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0A5ED5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D5">
              <w:rPr>
                <w:rFonts w:ascii="Times New Roman" w:eastAsia="Calibri" w:hAnsi="Times New Roman" w:cs="Times New Roman"/>
                <w:sz w:val="24"/>
                <w:szCs w:val="24"/>
              </w:rPr>
              <w:t>Анализ на разходи и</w:t>
            </w:r>
          </w:p>
          <w:p w:rsidR="0070224B" w:rsidRPr="000A5ED5" w:rsidRDefault="0070224B" w:rsidP="00A22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D5">
              <w:rPr>
                <w:rFonts w:ascii="Times New Roman" w:eastAsia="Calibri" w:hAnsi="Times New Roman" w:cs="Times New Roman"/>
                <w:sz w:val="24"/>
                <w:szCs w:val="24"/>
              </w:rPr>
              <w:t>ползи</w:t>
            </w:r>
          </w:p>
        </w:tc>
        <w:tc>
          <w:tcPr>
            <w:tcW w:w="7938" w:type="dxa"/>
          </w:tcPr>
          <w:p w:rsidR="0070224B" w:rsidRPr="000A5ED5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70224B" w:rsidRPr="000A5ED5" w:rsidRDefault="4D3C1F5F" w:rsidP="4D3C1F5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D3C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  <w:r w:rsidRPr="4D3C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прилагане на Правилника за устройството и дейността на ОП </w:t>
            </w:r>
            <w:r w:rsidRPr="4D3C1F5F">
              <w:rPr>
                <w:rFonts w:ascii="Times New Roman" w:hAnsi="Times New Roman"/>
                <w:sz w:val="24"/>
                <w:szCs w:val="24"/>
              </w:rPr>
              <w:t>„</w:t>
            </w:r>
            <w:r w:rsidRPr="4D3C1F5F">
              <w:rPr>
                <w:rFonts w:ascii="Times New Roman" w:eastAsia="Calibri" w:hAnsi="Times New Roman" w:cs="Times New Roman"/>
                <w:sz w:val="24"/>
                <w:szCs w:val="24"/>
              </w:rPr>
              <w:t>Социално предприятие за хора с увреждания</w:t>
            </w:r>
            <w:r w:rsidRPr="4D3C1F5F">
              <w:rPr>
                <w:rFonts w:ascii="Times New Roman" w:hAnsi="Times New Roman"/>
                <w:sz w:val="24"/>
                <w:szCs w:val="24"/>
              </w:rPr>
              <w:t>“</w:t>
            </w:r>
            <w:r w:rsidRPr="4D3C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е необходимо разходването на бюджетни средства.</w:t>
            </w:r>
          </w:p>
          <w:p w:rsidR="00EB6D10" w:rsidRPr="000A5ED5" w:rsidRDefault="00EB6D10" w:rsidP="00873C8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A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Разширяването на предмета на дейност на предприятието </w:t>
            </w:r>
            <w:r w:rsidR="006D2943" w:rsidRPr="000A5ED5">
              <w:rPr>
                <w:rFonts w:ascii="Times New Roman" w:eastAsia="Calibri" w:hAnsi="Times New Roman" w:cs="Times New Roman"/>
                <w:sz w:val="24"/>
                <w:szCs w:val="24"/>
              </w:rPr>
              <w:t>със създа</w:t>
            </w:r>
            <w:r w:rsidR="007166D0">
              <w:rPr>
                <w:rFonts w:ascii="Times New Roman" w:eastAsia="Calibri" w:hAnsi="Times New Roman" w:cs="Times New Roman"/>
                <w:sz w:val="24"/>
                <w:szCs w:val="24"/>
              </w:rPr>
              <w:t>нето на възможност за произво</w:t>
            </w:r>
            <w:r w:rsidR="006D2943" w:rsidRPr="000A5ED5">
              <w:rPr>
                <w:rFonts w:ascii="Times New Roman" w:eastAsia="Calibri" w:hAnsi="Times New Roman" w:cs="Times New Roman"/>
                <w:sz w:val="24"/>
                <w:szCs w:val="24"/>
              </w:rPr>
              <w:t>дство на</w:t>
            </w:r>
            <w:r w:rsidRPr="000A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продукция </w:t>
            </w:r>
            <w:r w:rsidR="006D2943" w:rsidRPr="000A5ED5">
              <w:rPr>
                <w:rFonts w:ascii="Times New Roman" w:eastAsia="Calibri" w:hAnsi="Times New Roman" w:cs="Times New Roman"/>
                <w:sz w:val="24"/>
                <w:szCs w:val="24"/>
              </w:rPr>
              <w:t>за нуждите на</w:t>
            </w:r>
            <w:r w:rsidRPr="000A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37E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A5ED5">
              <w:rPr>
                <w:rFonts w:ascii="Times New Roman" w:eastAsia="Calibri" w:hAnsi="Times New Roman" w:cs="Times New Roman"/>
                <w:sz w:val="24"/>
                <w:szCs w:val="24"/>
              </w:rPr>
              <w:t>бщина Пловдив и звената й</w:t>
            </w:r>
            <w:r w:rsidR="00D14DF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262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4DFC">
              <w:rPr>
                <w:rFonts w:ascii="Times New Roman" w:eastAsia="Calibri" w:hAnsi="Times New Roman" w:cs="Times New Roman"/>
                <w:sz w:val="24"/>
                <w:szCs w:val="24"/>
              </w:rPr>
              <w:t>съз</w:t>
            </w:r>
            <w:r w:rsidR="00D14DF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дава още един способ</w:t>
            </w:r>
            <w:r w:rsidRPr="000A5E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реализация на продукцията на предприятието, като по този начин биха могли да се спестят бюджетни средства</w:t>
            </w:r>
            <w:r w:rsidR="006537E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</w:t>
            </w:r>
            <w:r w:rsidRPr="000A5E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вместо на </w:t>
            </w:r>
            <w:proofErr w:type="spellStart"/>
            <w:r w:rsidRPr="000A5E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външи</w:t>
            </w:r>
            <w:proofErr w:type="spellEnd"/>
            <w:r w:rsidRPr="000A5E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A5E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конрагенти</w:t>
            </w:r>
            <w:proofErr w:type="spellEnd"/>
            <w:r w:rsidRPr="000A5E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изработването на </w:t>
            </w:r>
            <w:r w:rsidR="00873C8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определени видове</w:t>
            </w:r>
            <w:r w:rsidR="00D14DF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артикули</w:t>
            </w:r>
            <w:r w:rsidRPr="000A5E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се възложи на общинското предприятие.</w:t>
            </w:r>
          </w:p>
        </w:tc>
      </w:tr>
      <w:tr w:rsidR="0070224B" w:rsidRPr="00700EDC" w:rsidTr="4D3C1F5F">
        <w:tc>
          <w:tcPr>
            <w:tcW w:w="2126" w:type="dxa"/>
          </w:tcPr>
          <w:p w:rsidR="0070224B" w:rsidRPr="000A5ED5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0A5ED5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D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 тежест и структурни</w:t>
            </w:r>
          </w:p>
          <w:p w:rsidR="0070224B" w:rsidRPr="000A5ED5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D5">
              <w:rPr>
                <w:rFonts w:ascii="Times New Roman" w:eastAsia="Calibri" w:hAnsi="Times New Roman" w:cs="Times New Roman"/>
                <w:sz w:val="24"/>
                <w:szCs w:val="24"/>
              </w:rPr>
              <w:t>промени</w:t>
            </w:r>
          </w:p>
        </w:tc>
        <w:tc>
          <w:tcPr>
            <w:tcW w:w="7938" w:type="dxa"/>
          </w:tcPr>
          <w:p w:rsidR="0070224B" w:rsidRPr="000A5ED5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0224B" w:rsidRPr="000A5ED5" w:rsidRDefault="0070224B" w:rsidP="007022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4D3C1F5F">
        <w:tc>
          <w:tcPr>
            <w:tcW w:w="2126" w:type="dxa"/>
          </w:tcPr>
          <w:p w:rsidR="0070224B" w:rsidRPr="000A5ED5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0A5ED5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Въздействие върху нормативната </w:t>
            </w:r>
          </w:p>
          <w:p w:rsidR="0070224B" w:rsidRPr="000A5ED5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D5">
              <w:rPr>
                <w:rFonts w:ascii="Times New Roman" w:eastAsia="Calibri" w:hAnsi="Times New Roman" w:cs="Times New Roman"/>
                <w:sz w:val="24"/>
                <w:szCs w:val="24"/>
              </w:rPr>
              <w:t>уредба</w:t>
            </w:r>
          </w:p>
        </w:tc>
        <w:tc>
          <w:tcPr>
            <w:tcW w:w="7938" w:type="dxa"/>
          </w:tcPr>
          <w:p w:rsidR="0070224B" w:rsidRPr="000A5ED5" w:rsidRDefault="0070224B" w:rsidP="007022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Default="4D3C1F5F" w:rsidP="003E53C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4D3C1F5F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приемането на новия Правилник за устройството и дейността на ОП „Социално предприятие за хора с увреждания - Пловдив“ ще се отмени Правилника за устройството и дейността на ОП „Социално предприятие</w:t>
            </w:r>
            <w:r w:rsidR="00B26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4D3C1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хора с увреждания - Пловдив“, приет с Решение № 290 от 26.07.2018 г, </w:t>
            </w:r>
            <w:r w:rsidR="005E0BAA" w:rsidRPr="149CAC6F">
              <w:rPr>
                <w:rFonts w:ascii="Times New Roman" w:hAnsi="Times New Roman"/>
                <w:sz w:val="24"/>
                <w:szCs w:val="24"/>
                <w:lang w:eastAsia="bg-BG"/>
              </w:rPr>
              <w:t>взето с Протокол №12 от 26.07.2018 г.</w:t>
            </w:r>
            <w:r w:rsidR="005E0BAA">
              <w:rPr>
                <w:rFonts w:ascii="Times New Roman" w:hAnsi="Times New Roman"/>
                <w:sz w:val="24"/>
                <w:szCs w:val="24"/>
                <w:lang w:eastAsia="bg-BG"/>
              </w:rPr>
              <w:t>,</w:t>
            </w:r>
            <w:r w:rsidR="005E0BAA" w:rsidRPr="149CAC6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 Общински съвет – Пловдив, изм. и доп. с Решение №346, взето с Протокол №16 от </w:t>
            </w:r>
            <w:r w:rsidR="005E0BAA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  <w:r w:rsidR="005E0BAA" w:rsidRPr="149CAC6F">
              <w:rPr>
                <w:rFonts w:ascii="Times New Roman" w:hAnsi="Times New Roman"/>
                <w:sz w:val="24"/>
                <w:szCs w:val="24"/>
                <w:lang w:eastAsia="bg-BG"/>
              </w:rPr>
              <w:t>3.10.2019г.</w:t>
            </w:r>
            <w:r w:rsidR="005E0BAA">
              <w:rPr>
                <w:rFonts w:ascii="Times New Roman" w:hAnsi="Times New Roman"/>
                <w:sz w:val="24"/>
                <w:szCs w:val="24"/>
                <w:lang w:eastAsia="bg-BG"/>
              </w:rPr>
              <w:t>,</w:t>
            </w:r>
            <w:r w:rsidR="005E0BAA" w:rsidRPr="149CAC6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 Общински съвет – Пловдив.</w:t>
            </w:r>
          </w:p>
          <w:p w:rsidR="005E0BAA" w:rsidRPr="005E0BAA" w:rsidRDefault="005E0BAA" w:rsidP="005E0BA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</w:tbl>
    <w:p w:rsidR="00A84CC7" w:rsidRPr="00B2625E" w:rsidRDefault="00A84CC7">
      <w:pPr>
        <w:rPr>
          <w:rFonts w:ascii="Times New Roman" w:hAnsi="Times New Roman" w:cs="Times New Roman"/>
          <w:lang w:val="en-US"/>
        </w:rPr>
      </w:pPr>
    </w:p>
    <w:sectPr w:rsidR="00A84CC7" w:rsidRPr="00B2625E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303BF"/>
    <w:rsid w:val="000A5ED5"/>
    <w:rsid w:val="000A60A4"/>
    <w:rsid w:val="000A672D"/>
    <w:rsid w:val="0013431F"/>
    <w:rsid w:val="00180ECE"/>
    <w:rsid w:val="002B3C60"/>
    <w:rsid w:val="003E53CF"/>
    <w:rsid w:val="004031CE"/>
    <w:rsid w:val="005E0BAA"/>
    <w:rsid w:val="0060290C"/>
    <w:rsid w:val="00641A47"/>
    <w:rsid w:val="006537EF"/>
    <w:rsid w:val="006B64DD"/>
    <w:rsid w:val="006D2943"/>
    <w:rsid w:val="00700EDC"/>
    <w:rsid w:val="0070224B"/>
    <w:rsid w:val="00704EBA"/>
    <w:rsid w:val="007166D0"/>
    <w:rsid w:val="00744BAB"/>
    <w:rsid w:val="007E0AD2"/>
    <w:rsid w:val="00807384"/>
    <w:rsid w:val="00873C88"/>
    <w:rsid w:val="008859C2"/>
    <w:rsid w:val="008A32DB"/>
    <w:rsid w:val="0092677C"/>
    <w:rsid w:val="00940D30"/>
    <w:rsid w:val="00951129"/>
    <w:rsid w:val="00972B5E"/>
    <w:rsid w:val="00A223C9"/>
    <w:rsid w:val="00A84CC7"/>
    <w:rsid w:val="00A923D9"/>
    <w:rsid w:val="00AB63D4"/>
    <w:rsid w:val="00AD4120"/>
    <w:rsid w:val="00B2625E"/>
    <w:rsid w:val="00B6109F"/>
    <w:rsid w:val="00C77FBF"/>
    <w:rsid w:val="00CD19A9"/>
    <w:rsid w:val="00CE1C4E"/>
    <w:rsid w:val="00D14DFC"/>
    <w:rsid w:val="00D24D10"/>
    <w:rsid w:val="00D337F5"/>
    <w:rsid w:val="00D60193"/>
    <w:rsid w:val="00DA5DC8"/>
    <w:rsid w:val="00E50C32"/>
    <w:rsid w:val="00EB6D10"/>
    <w:rsid w:val="00F07D31"/>
    <w:rsid w:val="00F17D29"/>
    <w:rsid w:val="00F53DEC"/>
    <w:rsid w:val="00FD63F6"/>
    <w:rsid w:val="00FE6E80"/>
    <w:rsid w:val="4D3C1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877B8-EB1E-4843-945B-C65541FB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2</cp:revision>
  <cp:lastPrinted>2017-06-22T11:19:00Z</cp:lastPrinted>
  <dcterms:created xsi:type="dcterms:W3CDTF">2020-07-21T07:16:00Z</dcterms:created>
  <dcterms:modified xsi:type="dcterms:W3CDTF">2020-07-21T07:16:00Z</dcterms:modified>
</cp:coreProperties>
</file>