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09" w:rsidRPr="005326B4" w:rsidRDefault="00D37C09" w:rsidP="000B3D86">
      <w:pPr>
        <w:pStyle w:val="Bodytext31"/>
        <w:shd w:val="clear" w:color="auto" w:fill="auto"/>
        <w:spacing w:after="0" w:line="240" w:lineRule="auto"/>
        <w:ind w:left="20" w:firstLine="264"/>
        <w:jc w:val="both"/>
        <w:rPr>
          <w:rStyle w:val="Bodytext2"/>
          <w:sz w:val="24"/>
          <w:szCs w:val="24"/>
          <w:lang w:val="en-US"/>
        </w:rPr>
      </w:pPr>
      <w:r w:rsidRPr="005326B4">
        <w:rPr>
          <w:rStyle w:val="Bodytext3"/>
          <w:sz w:val="24"/>
          <w:szCs w:val="24"/>
          <w:lang w:eastAsia="bg-BG"/>
        </w:rPr>
        <w:t>ПРИЕМАНЕ НА НАРЕДБА ЗА ИЗМЕНЕНИЕ И ДОПЪЛНЕНИЕ НА</w:t>
      </w:r>
      <w:r w:rsidR="005326B4">
        <w:rPr>
          <w:rStyle w:val="Bodytext3"/>
          <w:sz w:val="24"/>
          <w:szCs w:val="24"/>
          <w:lang w:eastAsia="bg-BG"/>
        </w:rPr>
        <w:t xml:space="preserve"> </w:t>
      </w:r>
      <w:r w:rsidRPr="005326B4">
        <w:rPr>
          <w:rStyle w:val="Bodytext3"/>
          <w:sz w:val="24"/>
          <w:szCs w:val="24"/>
          <w:lang w:eastAsia="bg-BG"/>
        </w:rPr>
        <w:t>НАРЕДБАТА ЗА РЕДА ЗА СПИРАНЕ, ПРЕСТОЙ И ПАРКИРАНЕ НА ПЪТНИ</w:t>
      </w:r>
      <w:r w:rsidR="005326B4">
        <w:rPr>
          <w:rStyle w:val="Bodytext3"/>
          <w:sz w:val="24"/>
          <w:szCs w:val="24"/>
          <w:lang w:eastAsia="bg-BG"/>
        </w:rPr>
        <w:t xml:space="preserve"> </w:t>
      </w:r>
      <w:r w:rsidRPr="005326B4">
        <w:rPr>
          <w:rStyle w:val="Bodytext3"/>
          <w:sz w:val="24"/>
          <w:szCs w:val="24"/>
          <w:lang w:eastAsia="bg-BG"/>
        </w:rPr>
        <w:t>ПРЕВОЗНИ СРЕДСТВА НА ТЕРИТОРИЯТА НА ГРАД ПЛОВДИВ, ПРИЕТА ОТ</w:t>
      </w:r>
      <w:r w:rsidR="005326B4">
        <w:rPr>
          <w:rStyle w:val="Bodytext3"/>
          <w:sz w:val="24"/>
          <w:szCs w:val="24"/>
          <w:lang w:eastAsia="bg-BG"/>
        </w:rPr>
        <w:t xml:space="preserve"> </w:t>
      </w:r>
      <w:r w:rsidRPr="005326B4">
        <w:rPr>
          <w:rStyle w:val="Bodytext211pt"/>
          <w:sz w:val="24"/>
          <w:szCs w:val="24"/>
          <w:lang w:eastAsia="bg-BG"/>
        </w:rPr>
        <w:t xml:space="preserve">ОБЩИНСКИ СЪВЕТ - ПЛОВДИВ </w:t>
      </w:r>
      <w:r w:rsidRPr="005326B4">
        <w:rPr>
          <w:rStyle w:val="Bodytext2"/>
          <w:sz w:val="24"/>
          <w:szCs w:val="24"/>
          <w:lang w:eastAsia="bg-BG"/>
        </w:rPr>
        <w:t>(Приета с Решение № 14, взето с Протокол № 1 от 19.01.2012 г.. в сила от 1.02.2012 г., посл. изменена с Решение № 350, взето с Протокол № 19 от 22. 12. 2020 г.)</w:t>
      </w:r>
    </w:p>
    <w:p w:rsidR="005326B4" w:rsidRDefault="005326B4" w:rsidP="000B3D86">
      <w:pPr>
        <w:ind w:left="20" w:firstLine="264"/>
        <w:jc w:val="both"/>
        <w:rPr>
          <w:b/>
          <w:bCs/>
          <w:sz w:val="24"/>
          <w:szCs w:val="24"/>
          <w:u w:val="single"/>
          <w:lang w:eastAsia="en-US"/>
        </w:rPr>
      </w:pPr>
    </w:p>
    <w:p w:rsidR="00805D70" w:rsidRDefault="00E53620" w:rsidP="000B3D86">
      <w:pPr>
        <w:ind w:left="20" w:firstLine="264"/>
        <w:jc w:val="both"/>
        <w:rPr>
          <w:sz w:val="24"/>
          <w:szCs w:val="24"/>
        </w:rPr>
      </w:pPr>
      <w:r w:rsidRPr="005326B4">
        <w:rPr>
          <w:b/>
          <w:bCs/>
          <w:sz w:val="24"/>
          <w:szCs w:val="24"/>
          <w:u w:val="single"/>
          <w:lang w:eastAsia="en-US"/>
        </w:rPr>
        <w:t>Вносител</w:t>
      </w:r>
      <w:r w:rsidRPr="005326B4">
        <w:rPr>
          <w:b/>
          <w:bCs/>
          <w:sz w:val="24"/>
          <w:szCs w:val="24"/>
          <w:lang w:eastAsia="en-US"/>
        </w:rPr>
        <w:t xml:space="preserve">: </w:t>
      </w:r>
      <w:r w:rsidR="00805D70">
        <w:rPr>
          <w:bCs/>
          <w:sz w:val="24"/>
          <w:szCs w:val="24"/>
          <w:lang w:eastAsia="en-US"/>
        </w:rPr>
        <w:t>ППГОС</w:t>
      </w:r>
      <w:r w:rsidR="00805D70">
        <w:rPr>
          <w:bCs/>
          <w:sz w:val="24"/>
          <w:szCs w:val="24"/>
          <w:lang w:eastAsia="en-US"/>
        </w:rPr>
        <w:t xml:space="preserve"> от</w:t>
      </w:r>
      <w:r w:rsidR="00805D70">
        <w:rPr>
          <w:bCs/>
          <w:sz w:val="24"/>
          <w:szCs w:val="24"/>
          <w:lang w:eastAsia="en-US"/>
        </w:rPr>
        <w:t xml:space="preserve"> „Коалиция „Кауза Пловдив</w:t>
      </w:r>
      <w:r w:rsidR="00805D70">
        <w:rPr>
          <w:bCs/>
          <w:sz w:val="24"/>
          <w:szCs w:val="24"/>
          <w:lang w:eastAsia="en-US"/>
        </w:rPr>
        <w:t>“;</w:t>
      </w:r>
      <w:r w:rsidR="00805D70">
        <w:rPr>
          <w:bCs/>
          <w:sz w:val="24"/>
          <w:szCs w:val="24"/>
          <w:lang w:eastAsia="en-US"/>
        </w:rPr>
        <w:t xml:space="preserve"> </w:t>
      </w:r>
      <w:r w:rsidR="005326B4">
        <w:rPr>
          <w:sz w:val="24"/>
          <w:szCs w:val="24"/>
        </w:rPr>
        <w:t xml:space="preserve">ППГОС </w:t>
      </w:r>
      <w:r w:rsidR="00805D70">
        <w:rPr>
          <w:sz w:val="24"/>
          <w:szCs w:val="24"/>
        </w:rPr>
        <w:t xml:space="preserve">от </w:t>
      </w:r>
      <w:r w:rsidR="005326B4">
        <w:rPr>
          <w:sz w:val="24"/>
          <w:szCs w:val="24"/>
        </w:rPr>
        <w:t>„Съюз за Пловдив”</w:t>
      </w:r>
      <w:r w:rsidR="00805D70">
        <w:rPr>
          <w:sz w:val="24"/>
          <w:szCs w:val="24"/>
        </w:rPr>
        <w:t>,</w:t>
      </w:r>
    </w:p>
    <w:p w:rsidR="005326B4" w:rsidRPr="00805D70" w:rsidRDefault="005326B4" w:rsidP="000B3D86">
      <w:pPr>
        <w:ind w:left="728" w:firstLine="688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ППГОС</w:t>
      </w:r>
      <w:r w:rsidR="00805D70">
        <w:rPr>
          <w:bCs/>
          <w:sz w:val="24"/>
          <w:szCs w:val="24"/>
          <w:lang w:eastAsia="en-US"/>
        </w:rPr>
        <w:t xml:space="preserve"> от ВМРО</w:t>
      </w:r>
    </w:p>
    <w:p w:rsidR="000B0021" w:rsidRPr="005326B4" w:rsidRDefault="006832DD" w:rsidP="000B3D86">
      <w:pPr>
        <w:widowControl/>
        <w:ind w:left="20" w:firstLine="264"/>
        <w:jc w:val="both"/>
        <w:rPr>
          <w:bCs/>
          <w:sz w:val="24"/>
          <w:szCs w:val="24"/>
          <w:lang w:eastAsia="en-US"/>
        </w:rPr>
      </w:pP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  <w:r w:rsidRPr="005326B4">
        <w:rPr>
          <w:bCs/>
          <w:sz w:val="24"/>
          <w:szCs w:val="24"/>
          <w:lang w:eastAsia="en-US"/>
        </w:rPr>
        <w:tab/>
      </w:r>
    </w:p>
    <w:p w:rsidR="00E53620" w:rsidRPr="005326B4" w:rsidRDefault="006832DD" w:rsidP="000B3D86">
      <w:pPr>
        <w:widowControl/>
        <w:ind w:left="20" w:firstLine="264"/>
        <w:jc w:val="both"/>
        <w:rPr>
          <w:bCs/>
          <w:sz w:val="24"/>
          <w:szCs w:val="24"/>
          <w:u w:val="single"/>
          <w:lang w:eastAsia="en-US"/>
        </w:rPr>
      </w:pPr>
      <w:r w:rsidRPr="005326B4">
        <w:rPr>
          <w:bCs/>
          <w:sz w:val="24"/>
          <w:szCs w:val="24"/>
          <w:u w:val="single"/>
          <w:lang w:eastAsia="en-US"/>
        </w:rPr>
        <w:t>ПРОЕКТ!</w:t>
      </w:r>
    </w:p>
    <w:p w:rsidR="00E53620" w:rsidRPr="005326B4" w:rsidRDefault="00E53620" w:rsidP="000B3D86">
      <w:pPr>
        <w:widowControl/>
        <w:ind w:left="20" w:firstLine="264"/>
        <w:jc w:val="both"/>
        <w:rPr>
          <w:bCs/>
          <w:i/>
          <w:sz w:val="24"/>
          <w:szCs w:val="24"/>
          <w:lang w:eastAsia="en-US"/>
        </w:rPr>
      </w:pPr>
    </w:p>
    <w:p w:rsidR="00E53620" w:rsidRPr="005326B4" w:rsidRDefault="00E53620" w:rsidP="000B3D86">
      <w:pPr>
        <w:widowControl/>
        <w:ind w:left="20" w:firstLine="264"/>
        <w:jc w:val="both"/>
        <w:rPr>
          <w:bCs/>
          <w:i/>
          <w:sz w:val="24"/>
          <w:szCs w:val="24"/>
          <w:lang w:eastAsia="en-US"/>
        </w:rPr>
      </w:pPr>
      <w:r w:rsidRPr="005326B4">
        <w:rPr>
          <w:bCs/>
          <w:i/>
          <w:sz w:val="24"/>
          <w:szCs w:val="24"/>
          <w:lang w:eastAsia="en-US"/>
        </w:rPr>
        <w:t>Съгласно чл. 26, ал. 4 от Закона за нормативните актове, в законоустановения срок от 30 дни, Общин</w:t>
      </w:r>
      <w:r w:rsidR="000B0021" w:rsidRPr="005326B4">
        <w:rPr>
          <w:bCs/>
          <w:i/>
          <w:sz w:val="24"/>
          <w:szCs w:val="24"/>
          <w:lang w:eastAsia="en-US"/>
        </w:rPr>
        <w:t>ски съвет - Пловдив</w:t>
      </w:r>
      <w:r w:rsidRPr="005326B4">
        <w:rPr>
          <w:bCs/>
          <w:i/>
          <w:sz w:val="24"/>
          <w:szCs w:val="24"/>
          <w:lang w:eastAsia="en-US"/>
        </w:rPr>
        <w:t xml:space="preserve"> чрез настоящото публикуване за обществена консултация, се предоставя възможност на заинтересованите лица да направят своите предложения и становища по проекта на </w:t>
      </w:r>
      <w:r w:rsidR="00D37C09" w:rsidRPr="005326B4">
        <w:rPr>
          <w:bCs/>
          <w:i/>
          <w:sz w:val="24"/>
          <w:szCs w:val="24"/>
          <w:lang w:eastAsia="en-US"/>
        </w:rPr>
        <w:t xml:space="preserve">Наредбата </w:t>
      </w:r>
      <w:r w:rsidRPr="005326B4">
        <w:rPr>
          <w:bCs/>
          <w:i/>
          <w:sz w:val="24"/>
          <w:szCs w:val="24"/>
          <w:lang w:eastAsia="en-US"/>
        </w:rPr>
        <w:t xml:space="preserve">на </w:t>
      </w:r>
      <w:proofErr w:type="spellStart"/>
      <w:r w:rsidRPr="005326B4">
        <w:rPr>
          <w:bCs/>
          <w:i/>
          <w:sz w:val="24"/>
          <w:szCs w:val="24"/>
          <w:lang w:eastAsia="en-US"/>
        </w:rPr>
        <w:t>е-mаil</w:t>
      </w:r>
      <w:proofErr w:type="spellEnd"/>
      <w:r w:rsidRPr="005326B4">
        <w:rPr>
          <w:bCs/>
          <w:i/>
          <w:sz w:val="24"/>
          <w:szCs w:val="24"/>
          <w:lang w:eastAsia="en-US"/>
        </w:rPr>
        <w:t xml:space="preserve"> адрес: </w:t>
      </w:r>
      <w:proofErr w:type="spellStart"/>
      <w:r w:rsidRPr="005326B4">
        <w:rPr>
          <w:bCs/>
          <w:i/>
          <w:sz w:val="24"/>
          <w:szCs w:val="24"/>
          <w:lang w:val="en-US" w:eastAsia="en-US"/>
        </w:rPr>
        <w:t>obs</w:t>
      </w:r>
      <w:proofErr w:type="spellEnd"/>
      <w:r w:rsidRPr="005326B4">
        <w:rPr>
          <w:bCs/>
          <w:i/>
          <w:sz w:val="24"/>
          <w:szCs w:val="24"/>
          <w:lang w:eastAsia="en-US"/>
        </w:rPr>
        <w:t>@</w:t>
      </w:r>
      <w:proofErr w:type="spellStart"/>
      <w:r w:rsidRPr="005326B4">
        <w:rPr>
          <w:bCs/>
          <w:i/>
          <w:sz w:val="24"/>
          <w:szCs w:val="24"/>
          <w:lang w:val="en-US" w:eastAsia="en-US"/>
        </w:rPr>
        <w:t>plovsiv</w:t>
      </w:r>
      <w:proofErr w:type="spellEnd"/>
      <w:r w:rsidRPr="005326B4">
        <w:rPr>
          <w:bCs/>
          <w:i/>
          <w:sz w:val="24"/>
          <w:szCs w:val="24"/>
          <w:lang w:eastAsia="en-US"/>
        </w:rPr>
        <w:t>.</w:t>
      </w:r>
      <w:proofErr w:type="spellStart"/>
      <w:r w:rsidRPr="005326B4">
        <w:rPr>
          <w:bCs/>
          <w:i/>
          <w:sz w:val="24"/>
          <w:szCs w:val="24"/>
          <w:lang w:eastAsia="en-US"/>
        </w:rPr>
        <w:t>bg</w:t>
      </w:r>
      <w:proofErr w:type="spellEnd"/>
      <w:r w:rsidRPr="005326B4">
        <w:rPr>
          <w:bCs/>
          <w:i/>
          <w:sz w:val="24"/>
          <w:szCs w:val="24"/>
          <w:lang w:eastAsia="en-US"/>
        </w:rPr>
        <w:t xml:space="preserve"> или в деловодството на Общински съвет - Пловдив, ул. „</w:t>
      </w:r>
      <w:proofErr w:type="spellStart"/>
      <w:r w:rsidRPr="005326B4">
        <w:rPr>
          <w:bCs/>
          <w:i/>
          <w:sz w:val="24"/>
          <w:szCs w:val="24"/>
          <w:lang w:eastAsia="en-US"/>
        </w:rPr>
        <w:t>Авксентий</w:t>
      </w:r>
      <w:proofErr w:type="spellEnd"/>
      <w:r w:rsidRPr="005326B4">
        <w:rPr>
          <w:bCs/>
          <w:i/>
          <w:sz w:val="24"/>
          <w:szCs w:val="24"/>
          <w:lang w:eastAsia="en-US"/>
        </w:rPr>
        <w:t xml:space="preserve"> </w:t>
      </w:r>
      <w:proofErr w:type="spellStart"/>
      <w:r w:rsidRPr="005326B4">
        <w:rPr>
          <w:bCs/>
          <w:i/>
          <w:sz w:val="24"/>
          <w:szCs w:val="24"/>
          <w:lang w:eastAsia="en-US"/>
        </w:rPr>
        <w:t>Велешки</w:t>
      </w:r>
      <w:proofErr w:type="spellEnd"/>
      <w:r w:rsidRPr="005326B4">
        <w:rPr>
          <w:bCs/>
          <w:i/>
          <w:sz w:val="24"/>
          <w:szCs w:val="24"/>
          <w:lang w:eastAsia="en-US"/>
        </w:rPr>
        <w:t>” № 20</w:t>
      </w:r>
    </w:p>
    <w:p w:rsidR="00873834" w:rsidRPr="005326B4" w:rsidRDefault="00873834" w:rsidP="000B3D86">
      <w:pPr>
        <w:widowControl/>
        <w:ind w:left="20" w:firstLine="264"/>
        <w:jc w:val="both"/>
        <w:rPr>
          <w:bCs/>
          <w:i/>
          <w:sz w:val="24"/>
          <w:szCs w:val="24"/>
          <w:lang w:eastAsia="en-US"/>
        </w:rPr>
      </w:pPr>
    </w:p>
    <w:p w:rsidR="00873834" w:rsidRPr="005326B4" w:rsidRDefault="00873834" w:rsidP="000B3D86">
      <w:pPr>
        <w:widowControl/>
        <w:ind w:left="20" w:firstLine="264"/>
        <w:jc w:val="both"/>
        <w:rPr>
          <w:bCs/>
          <w:sz w:val="24"/>
          <w:szCs w:val="24"/>
          <w:lang w:eastAsia="en-US"/>
        </w:rPr>
      </w:pPr>
    </w:p>
    <w:p w:rsidR="00D37C09" w:rsidRPr="00033F7D" w:rsidRDefault="00FD5DDC" w:rsidP="000B3D86">
      <w:pPr>
        <w:pStyle w:val="Bodytext31"/>
        <w:shd w:val="clear" w:color="auto" w:fill="auto"/>
        <w:spacing w:after="0" w:line="240" w:lineRule="auto"/>
        <w:ind w:left="20" w:firstLine="264"/>
        <w:jc w:val="both"/>
        <w:rPr>
          <w:rStyle w:val="Bodytext2"/>
          <w:b w:val="0"/>
          <w:sz w:val="24"/>
          <w:szCs w:val="24"/>
          <w:lang w:val="en-US"/>
        </w:rPr>
      </w:pPr>
      <w:r w:rsidRPr="00F25AFC">
        <w:rPr>
          <w:b w:val="0"/>
          <w:sz w:val="24"/>
          <w:szCs w:val="24"/>
        </w:rPr>
        <w:t xml:space="preserve">Предлагаме на Вашето </w:t>
      </w:r>
      <w:r w:rsidRPr="00033F7D">
        <w:rPr>
          <w:b w:val="0"/>
          <w:sz w:val="24"/>
          <w:szCs w:val="24"/>
        </w:rPr>
        <w:t xml:space="preserve">внимание </w:t>
      </w:r>
      <w:r w:rsidR="00F25AFC" w:rsidRPr="00033F7D">
        <w:rPr>
          <w:b w:val="0"/>
          <w:sz w:val="24"/>
          <w:szCs w:val="24"/>
        </w:rPr>
        <w:t>Проект з</w:t>
      </w:r>
      <w:r w:rsidRPr="00033F7D">
        <w:rPr>
          <w:b w:val="0"/>
          <w:sz w:val="24"/>
          <w:szCs w:val="24"/>
        </w:rPr>
        <w:t>а</w:t>
      </w:r>
      <w:r w:rsidRPr="00033F7D">
        <w:rPr>
          <w:sz w:val="24"/>
          <w:szCs w:val="24"/>
        </w:rPr>
        <w:t xml:space="preserve"> </w:t>
      </w:r>
      <w:r w:rsidR="00F25AFC" w:rsidRPr="00033F7D">
        <w:rPr>
          <w:rStyle w:val="Bodytext3"/>
          <w:sz w:val="24"/>
          <w:szCs w:val="24"/>
          <w:lang w:eastAsia="bg-BG"/>
        </w:rPr>
        <w:t xml:space="preserve">приемане </w:t>
      </w:r>
      <w:r w:rsidR="00D37C09" w:rsidRPr="00033F7D">
        <w:rPr>
          <w:rStyle w:val="Bodytext3"/>
          <w:sz w:val="24"/>
          <w:szCs w:val="24"/>
          <w:lang w:eastAsia="bg-BG"/>
        </w:rPr>
        <w:t xml:space="preserve">НА НАРЕДБА ЗА ИЗМЕНЕНИЕ И ДОПЪЛНЕНИЕ НА НАРЕДБАТА ЗА РЕДА ЗА СПИРАНЕ, ПРЕСТОЙ И ПАРКИРАНЕ НА ПЪТНИ ПРЕВОЗНИ СРЕДСТВА НА ТЕРИТОРИЯТА НА ГРАД ПЛОВДИВ, ПРИЕТА ОТ </w:t>
      </w:r>
      <w:r w:rsidR="00D37C09" w:rsidRPr="00033F7D">
        <w:rPr>
          <w:rStyle w:val="Bodytext211pt"/>
          <w:sz w:val="24"/>
          <w:szCs w:val="24"/>
          <w:lang w:eastAsia="bg-BG"/>
        </w:rPr>
        <w:t xml:space="preserve">ОБЩИНСКИ СЪВЕТ - ПЛОВДИВ </w:t>
      </w:r>
      <w:r w:rsidR="00D37C09" w:rsidRPr="00033F7D">
        <w:rPr>
          <w:rStyle w:val="Bodytext2"/>
          <w:b w:val="0"/>
          <w:sz w:val="24"/>
          <w:szCs w:val="24"/>
          <w:lang w:eastAsia="bg-BG"/>
        </w:rPr>
        <w:t>(Приета с Решение № 14, взето с Протокол № 1 от 19.01.2012 г.. в сила от 1.02.2012 г., посл. изменена с Решение № 350, взето с Протокол № 19 от 22. 12. 2020 г.)</w:t>
      </w:r>
    </w:p>
    <w:p w:rsidR="00FD5DDC" w:rsidRPr="005326B4" w:rsidRDefault="00FD5DDC" w:rsidP="000B3D86">
      <w:pPr>
        <w:shd w:val="clear" w:color="auto" w:fill="FFFFFF"/>
        <w:ind w:left="20" w:firstLine="264"/>
        <w:jc w:val="both"/>
        <w:rPr>
          <w:bCs/>
          <w:sz w:val="24"/>
          <w:szCs w:val="24"/>
        </w:rPr>
      </w:pPr>
    </w:p>
    <w:p w:rsidR="00FD5DDC" w:rsidRPr="00F25AFC" w:rsidRDefault="00FD5DDC" w:rsidP="000B3D86">
      <w:pPr>
        <w:pStyle w:val="Bodytext31"/>
        <w:shd w:val="clear" w:color="auto" w:fill="auto"/>
        <w:spacing w:after="0" w:line="240" w:lineRule="auto"/>
        <w:ind w:left="23" w:firstLine="266"/>
        <w:jc w:val="both"/>
        <w:rPr>
          <w:b w:val="0"/>
          <w:sz w:val="24"/>
          <w:szCs w:val="24"/>
          <w:shd w:val="clear" w:color="auto" w:fill="FFFFFF"/>
          <w:lang w:val="en-US"/>
        </w:rPr>
      </w:pPr>
      <w:r w:rsidRPr="005326B4">
        <w:rPr>
          <w:sz w:val="24"/>
          <w:szCs w:val="24"/>
        </w:rPr>
        <w:t xml:space="preserve">І. Причини, които налагат приемането на </w:t>
      </w:r>
      <w:r w:rsidR="00F25AFC" w:rsidRPr="00F25AFC">
        <w:rPr>
          <w:rStyle w:val="Bodytext3"/>
          <w:sz w:val="24"/>
          <w:szCs w:val="24"/>
          <w:lang w:eastAsia="bg-BG"/>
        </w:rPr>
        <w:t xml:space="preserve">НАРЕДБА ЗА ИЗМЕНЕНИЕ И ДОПЪЛНЕНИЕ НА НАРЕДБАТА ЗА РЕДА ЗА СПИРАНЕ, ПРЕСТОЙ И ПАРКИРАНЕ НА ПЪТНИ ПРЕВОЗНИ СРЕДСТВА НА ТЕРИТОРИЯТА НА ГРАД ПЛОВДИВ, ПРИЕТА ОТ </w:t>
      </w:r>
      <w:r w:rsidR="00F25AFC" w:rsidRPr="00F25AFC">
        <w:rPr>
          <w:rStyle w:val="Bodytext211pt"/>
          <w:sz w:val="24"/>
          <w:szCs w:val="24"/>
          <w:lang w:eastAsia="bg-BG"/>
        </w:rPr>
        <w:t>ОБЩИНСКИ СЪВЕТ - ПЛОВДИВ</w:t>
      </w:r>
      <w:r w:rsidR="00F25AFC" w:rsidRPr="00F25AFC">
        <w:rPr>
          <w:rStyle w:val="Bodytext211pt"/>
          <w:b/>
          <w:sz w:val="24"/>
          <w:szCs w:val="24"/>
          <w:lang w:eastAsia="bg-BG"/>
        </w:rPr>
        <w:t xml:space="preserve"> </w:t>
      </w:r>
      <w:r w:rsidR="00F25AFC" w:rsidRPr="00F25AFC">
        <w:rPr>
          <w:rStyle w:val="Bodytext2"/>
          <w:b w:val="0"/>
          <w:sz w:val="24"/>
          <w:szCs w:val="24"/>
          <w:lang w:eastAsia="bg-BG"/>
        </w:rPr>
        <w:t>(Приета с Решение № 14, взето с Протокол № 1 от 19.01.2012 г.. в сила от 1.02.2012 г., посл. изменена с Решение № 350, взето с Протокол № 19 от 22. 12. 2020 г.)</w:t>
      </w:r>
      <w:r w:rsidRPr="00F25AFC">
        <w:rPr>
          <w:b w:val="0"/>
          <w:sz w:val="24"/>
          <w:szCs w:val="24"/>
        </w:rPr>
        <w:t xml:space="preserve"> са следните:</w:t>
      </w:r>
    </w:p>
    <w:p w:rsidR="00AE788A" w:rsidRPr="00836F02" w:rsidRDefault="00AE788A" w:rsidP="000B3D86">
      <w:pPr>
        <w:ind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На 10 август 2021г. в деловодството на Община Пловдив с вх.№21СГ-168/10.08.2021г. е внесена жалба до г-н Тодор </w:t>
      </w:r>
      <w:proofErr w:type="spellStart"/>
      <w:r>
        <w:rPr>
          <w:sz w:val="24"/>
          <w:szCs w:val="24"/>
        </w:rPr>
        <w:t>Чонов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зам-кмет</w:t>
      </w:r>
      <w:proofErr w:type="spellEnd"/>
      <w:r>
        <w:rPr>
          <w:sz w:val="24"/>
          <w:szCs w:val="24"/>
        </w:rPr>
        <w:t xml:space="preserve"> „Транспорт“ и до г-н Георги Стаменов – кмет на район „Централен“ от живущите на ул.“Генерал Данаил </w:t>
      </w:r>
      <w:proofErr w:type="spellStart"/>
      <w:r>
        <w:rPr>
          <w:sz w:val="24"/>
          <w:szCs w:val="24"/>
        </w:rPr>
        <w:t>Николоев</w:t>
      </w:r>
      <w:proofErr w:type="spellEnd"/>
      <w:r>
        <w:rPr>
          <w:sz w:val="24"/>
          <w:szCs w:val="24"/>
        </w:rPr>
        <w:t xml:space="preserve">“, подписана от 237 човека, които не желаят улицата да бъде включена в зона за платено паркиране „Синя зона“. В писмото се посочва, че има още една жалба, изпратена на 25.01.2021г. </w:t>
      </w:r>
      <w:r w:rsidRPr="009764FC">
        <w:rPr>
          <w:sz w:val="24"/>
          <w:szCs w:val="24"/>
        </w:rPr>
        <w:t xml:space="preserve">като отговор на гласуваното от Общински съвет – Пловдив Решение № 350, взето с протокол  № 19 от  22. 12 . 2020 г , касаещо  включване на същата улица в Приложение 1 от </w:t>
      </w:r>
      <w:r w:rsidRPr="009764FC">
        <w:rPr>
          <w:i/>
          <w:iCs/>
          <w:sz w:val="24"/>
          <w:szCs w:val="24"/>
        </w:rPr>
        <w:t>Наредба за изменение и допълнение на наредбата за реда за спиране, престой и паркиране на пътни превозни средства на територията на град Пловдив, приета от Общински съвет – Пловдив (Приета с Решение № 14, взето с Протокол № 1 от 19.01.2012 г., в сила от 1.02.2012 г.; Изм. и дои. с Р. № 99, пр. № 5 от 15.03.2012г; Изм. и доп. е Р. № 245, пр. № 12 от 28.06.2012г; Изм. и доп. с Р. № 395, пр. № 16 от 27.09.2012 г.; Изм. и доп. е Р.</w:t>
      </w:r>
      <w:r w:rsidRPr="00836F02">
        <w:rPr>
          <w:i/>
          <w:iCs/>
          <w:sz w:val="24"/>
          <w:szCs w:val="24"/>
        </w:rPr>
        <w:t xml:space="preserve"> № 445, пр. № 23 от 18.12.2013 г.; Изм. и доп. с Р. № 289, пр. № 15 от 11.09.2014 г.: Изм. и доп. е Р. № 124, пр. № 8 от 23.04.2015 г.;Изм. и доп. с Р. № 195, пр. № 11 от 04.06.2015 г.; Изм. и доп. с Р. № 224, пр. № 12 от 18.06.2015 г.: Изм. и доп. с Р. № 335, пр. № 14 от 27.08.2015 г.; Изм. и доп. с Р. № 157, пр. № 6 от 14.04.2016 г.; Изм. и доп. с Р. № 205, пр. № 7 от 17.05.2016 г.; Изм. и доп. с </w:t>
      </w:r>
      <w:r w:rsidRPr="00836F02">
        <w:rPr>
          <w:i/>
          <w:iCs/>
          <w:sz w:val="24"/>
          <w:szCs w:val="24"/>
        </w:rPr>
        <w:lastRenderedPageBreak/>
        <w:t xml:space="preserve">Р. № 400, пр. № 15 от 13.09.2016 г.; Изм. и доп. с Р. № 245, пр. № 14 от 27.07.2017 г.; Изм. и доп. с Р. № 369, пр. № 19 от 26.10.2017 г.; Изм. и доп. </w:t>
      </w:r>
      <w:proofErr w:type="spellStart"/>
      <w:r w:rsidRPr="00836F02">
        <w:rPr>
          <w:i/>
          <w:iCs/>
          <w:sz w:val="24"/>
          <w:szCs w:val="24"/>
        </w:rPr>
        <w:t>сР</w:t>
      </w:r>
      <w:proofErr w:type="spellEnd"/>
      <w:r w:rsidRPr="00836F02">
        <w:rPr>
          <w:i/>
          <w:iCs/>
          <w:sz w:val="24"/>
          <w:szCs w:val="24"/>
        </w:rPr>
        <w:t>. №415, пр. № 19 от 12.11.2018 г</w:t>
      </w:r>
      <w:r>
        <w:rPr>
          <w:i/>
          <w:iCs/>
          <w:sz w:val="24"/>
          <w:szCs w:val="24"/>
        </w:rPr>
        <w:t>.)</w:t>
      </w:r>
    </w:p>
    <w:p w:rsidR="00AE788A" w:rsidRDefault="00AE788A" w:rsidP="000B3D86">
      <w:pPr>
        <w:ind w:firstLine="720"/>
        <w:rPr>
          <w:sz w:val="24"/>
          <w:szCs w:val="24"/>
        </w:rPr>
      </w:pPr>
    </w:p>
    <w:p w:rsidR="00AE788A" w:rsidRPr="00836F02" w:rsidRDefault="00AE788A" w:rsidP="000B3D86">
      <w:pPr>
        <w:ind w:firstLine="720"/>
        <w:jc w:val="both"/>
        <w:rPr>
          <w:sz w:val="24"/>
          <w:szCs w:val="24"/>
        </w:rPr>
      </w:pPr>
      <w:r w:rsidRPr="00836F02">
        <w:rPr>
          <w:sz w:val="24"/>
          <w:szCs w:val="24"/>
        </w:rPr>
        <w:t>На 15 септември 2021г.</w:t>
      </w:r>
      <w:r>
        <w:rPr>
          <w:sz w:val="24"/>
          <w:szCs w:val="24"/>
        </w:rPr>
        <w:t>с</w:t>
      </w:r>
      <w:r w:rsidRPr="00836F02">
        <w:rPr>
          <w:sz w:val="24"/>
          <w:szCs w:val="24"/>
        </w:rPr>
        <w:t xml:space="preserve"> общинските съветници от КОАЛИЦИЯ „КАУЗА ПЛОВДИВ“ </w:t>
      </w:r>
      <w:r>
        <w:rPr>
          <w:sz w:val="24"/>
          <w:szCs w:val="24"/>
        </w:rPr>
        <w:t>беше проведена</w:t>
      </w:r>
      <w:r w:rsidRPr="00836F02">
        <w:rPr>
          <w:sz w:val="24"/>
          <w:szCs w:val="24"/>
        </w:rPr>
        <w:t xml:space="preserve"> среща с живущи на ул.“Ген.Данаил Николаев“ във връзка с обособяване на паркоместата в обхвата на зоната за платено паркиране – „Синя зона“ на посочената улица.</w:t>
      </w:r>
      <w:r>
        <w:rPr>
          <w:sz w:val="24"/>
          <w:szCs w:val="24"/>
        </w:rPr>
        <w:t xml:space="preserve"> Тъй като голяма част от присъстващите изразиха желание „Синя зона“ да бъде премахната, бе </w:t>
      </w:r>
      <w:r w:rsidRPr="00836F02">
        <w:rPr>
          <w:sz w:val="24"/>
          <w:szCs w:val="24"/>
        </w:rPr>
        <w:t xml:space="preserve">взето решение да бъдат </w:t>
      </w:r>
      <w:r>
        <w:rPr>
          <w:sz w:val="24"/>
          <w:szCs w:val="24"/>
        </w:rPr>
        <w:t xml:space="preserve">проведени общи </w:t>
      </w:r>
      <w:r w:rsidRPr="00836F02">
        <w:rPr>
          <w:sz w:val="24"/>
          <w:szCs w:val="24"/>
        </w:rPr>
        <w:t xml:space="preserve"> събрания </w:t>
      </w:r>
      <w:r>
        <w:rPr>
          <w:sz w:val="24"/>
          <w:szCs w:val="24"/>
        </w:rPr>
        <w:t xml:space="preserve">на етажната собственост </w:t>
      </w:r>
      <w:r w:rsidRPr="00836F02">
        <w:rPr>
          <w:sz w:val="24"/>
          <w:szCs w:val="24"/>
        </w:rPr>
        <w:t xml:space="preserve">по блоковете, които влизат в обхвата, както и на прилежащите улици, и да бъдат предоставени резултатите от тези събрания, за да се установи какво е желанието на </w:t>
      </w:r>
      <w:r>
        <w:rPr>
          <w:sz w:val="24"/>
          <w:szCs w:val="24"/>
        </w:rPr>
        <w:t>живущите</w:t>
      </w:r>
      <w:r w:rsidRPr="00836F02">
        <w:rPr>
          <w:sz w:val="24"/>
          <w:szCs w:val="24"/>
        </w:rPr>
        <w:t xml:space="preserve"> от това преобразуване.</w:t>
      </w:r>
    </w:p>
    <w:p w:rsidR="00AE788A" w:rsidRPr="00836F02" w:rsidRDefault="00AE788A" w:rsidP="000B3D86">
      <w:pPr>
        <w:jc w:val="both"/>
        <w:rPr>
          <w:sz w:val="24"/>
          <w:szCs w:val="24"/>
        </w:rPr>
      </w:pPr>
    </w:p>
    <w:p w:rsidR="00AE788A" w:rsidRDefault="00AE788A" w:rsidP="000B3D86">
      <w:pPr>
        <w:ind w:firstLine="720"/>
        <w:jc w:val="both"/>
        <w:rPr>
          <w:sz w:val="24"/>
          <w:szCs w:val="24"/>
        </w:rPr>
      </w:pPr>
      <w:r w:rsidRPr="00836F02">
        <w:rPr>
          <w:sz w:val="24"/>
          <w:szCs w:val="24"/>
        </w:rPr>
        <w:t xml:space="preserve">На 24.09.2021г./петък/  бе направена повторна среща.  На </w:t>
      </w:r>
      <w:r>
        <w:rPr>
          <w:sz w:val="24"/>
          <w:szCs w:val="24"/>
        </w:rPr>
        <w:t xml:space="preserve">нея </w:t>
      </w:r>
      <w:r w:rsidRPr="00836F02">
        <w:rPr>
          <w:sz w:val="24"/>
          <w:szCs w:val="24"/>
        </w:rPr>
        <w:t xml:space="preserve">бяха представени </w:t>
      </w:r>
      <w:r>
        <w:rPr>
          <w:sz w:val="24"/>
          <w:szCs w:val="24"/>
        </w:rPr>
        <w:t xml:space="preserve">протоколите от събранията на етажните </w:t>
      </w:r>
      <w:proofErr w:type="spellStart"/>
      <w:r>
        <w:rPr>
          <w:sz w:val="24"/>
          <w:szCs w:val="24"/>
        </w:rPr>
        <w:t>собствености</w:t>
      </w:r>
      <w:proofErr w:type="spellEnd"/>
      <w:r>
        <w:rPr>
          <w:sz w:val="24"/>
          <w:szCs w:val="24"/>
        </w:rPr>
        <w:t xml:space="preserve"> </w:t>
      </w:r>
      <w:r w:rsidRPr="00836F02">
        <w:rPr>
          <w:sz w:val="24"/>
          <w:szCs w:val="24"/>
        </w:rPr>
        <w:t>от живущите на ул.“Генерал Данаил Николаев“ и пресечните й „Св.</w:t>
      </w:r>
      <w:proofErr w:type="spellStart"/>
      <w:r w:rsidRPr="00836F02">
        <w:rPr>
          <w:sz w:val="24"/>
          <w:szCs w:val="24"/>
        </w:rPr>
        <w:t>Горазд</w:t>
      </w:r>
      <w:proofErr w:type="spellEnd"/>
      <w:r w:rsidRPr="00836F02">
        <w:rPr>
          <w:sz w:val="24"/>
          <w:szCs w:val="24"/>
        </w:rPr>
        <w:t>“, „Драгоман“, ул.“</w:t>
      </w:r>
      <w:proofErr w:type="spellStart"/>
      <w:r w:rsidRPr="00836F02">
        <w:rPr>
          <w:sz w:val="24"/>
          <w:szCs w:val="24"/>
        </w:rPr>
        <w:t>Чаталджа</w:t>
      </w:r>
      <w:proofErr w:type="spellEnd"/>
      <w:r w:rsidRPr="00836F02">
        <w:rPr>
          <w:sz w:val="24"/>
          <w:szCs w:val="24"/>
        </w:rPr>
        <w:t>“, ул.“Милин камък“ и ул. „Захари Стоянов“</w:t>
      </w:r>
      <w:r>
        <w:rPr>
          <w:sz w:val="24"/>
          <w:szCs w:val="24"/>
        </w:rPr>
        <w:t xml:space="preserve"> и др.</w:t>
      </w:r>
    </w:p>
    <w:p w:rsidR="00AE788A" w:rsidRDefault="00033F7D" w:rsidP="000B3D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Бяха предоставени 190 подписа и една декларация (без подписи). От тях:</w:t>
      </w:r>
    </w:p>
    <w:p w:rsidR="00033F7D" w:rsidRDefault="00033F7D" w:rsidP="000B3D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 улицата да остане „Синя зона“ – 16;</w:t>
      </w:r>
    </w:p>
    <w:p w:rsidR="00033F7D" w:rsidRDefault="00545D1F" w:rsidP="000B3D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Декларация без подписи ЗА улицата да остане „Синя зона“ – 8 човека;</w:t>
      </w:r>
    </w:p>
    <w:p w:rsidR="00545D1F" w:rsidRPr="00836F02" w:rsidRDefault="00545D1F" w:rsidP="000B3D8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ПРОТИВ улицата да остане „Синя зона“ – 174.</w:t>
      </w:r>
    </w:p>
    <w:p w:rsidR="00AE788A" w:rsidRDefault="00AE788A" w:rsidP="000B3D86">
      <w:pPr>
        <w:ind w:firstLine="720"/>
        <w:rPr>
          <w:sz w:val="24"/>
          <w:szCs w:val="24"/>
        </w:rPr>
      </w:pPr>
      <w:r w:rsidRPr="00836F02">
        <w:rPr>
          <w:sz w:val="24"/>
          <w:szCs w:val="24"/>
        </w:rPr>
        <w:t>Хората изразиха своите притеснения, че след като на „Ген.Данаил Николаев“ се обособи платено паркиране тип„</w:t>
      </w:r>
      <w:r w:rsidRPr="006F2E1B">
        <w:rPr>
          <w:color w:val="000000" w:themeColor="text1"/>
          <w:sz w:val="24"/>
          <w:szCs w:val="24"/>
        </w:rPr>
        <w:t>Синя з</w:t>
      </w:r>
      <w:r w:rsidRPr="00836F02">
        <w:rPr>
          <w:sz w:val="24"/>
          <w:szCs w:val="24"/>
        </w:rPr>
        <w:t>она“, цялото безплатно паркиране на автомобили ще се премести на улиците „Св.</w:t>
      </w:r>
      <w:proofErr w:type="spellStart"/>
      <w:r w:rsidRPr="00836F02">
        <w:rPr>
          <w:sz w:val="24"/>
          <w:szCs w:val="24"/>
        </w:rPr>
        <w:t>Горазд</w:t>
      </w:r>
      <w:proofErr w:type="spellEnd"/>
      <w:r w:rsidRPr="00836F02">
        <w:rPr>
          <w:sz w:val="24"/>
          <w:szCs w:val="24"/>
        </w:rPr>
        <w:t>“, „Драгоман“, ул.“</w:t>
      </w:r>
      <w:proofErr w:type="spellStart"/>
      <w:r w:rsidRPr="00836F02">
        <w:rPr>
          <w:sz w:val="24"/>
          <w:szCs w:val="24"/>
        </w:rPr>
        <w:t>Чаталджа</w:t>
      </w:r>
      <w:proofErr w:type="spellEnd"/>
      <w:r w:rsidRPr="00836F02">
        <w:rPr>
          <w:sz w:val="24"/>
          <w:szCs w:val="24"/>
        </w:rPr>
        <w:t xml:space="preserve">“, ул.“Милин камък“ и ул. „Захари Стоянов“. Тъй като посочените улици са тесни, там ще се създаде  </w:t>
      </w:r>
      <w:r w:rsidR="006F2E1B" w:rsidRPr="00836F02">
        <w:rPr>
          <w:sz w:val="24"/>
          <w:szCs w:val="24"/>
        </w:rPr>
        <w:t>хаос</w:t>
      </w:r>
      <w:r w:rsidRPr="00836F02">
        <w:rPr>
          <w:sz w:val="24"/>
          <w:szCs w:val="24"/>
        </w:rPr>
        <w:t xml:space="preserve"> не само с паркирането, но и с преминаването. Така вместо да бъде решен проблемът, той ще се задълбочи още повече и за ще бъде създадено затруднение на живущите да стигнат до жилищата си. </w:t>
      </w:r>
    </w:p>
    <w:p w:rsidR="00545D1F" w:rsidRPr="00836F02" w:rsidRDefault="00545D1F" w:rsidP="000B3D8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 изработването на проекта на Наредбата за реда за спиране, престой и паркиране на пътни превозни средства на територията на Община Пловдив са спазени принципите на необходимост, обоснованост, предвидимост, откритост, съгласуваност, </w:t>
      </w:r>
      <w:proofErr w:type="spellStart"/>
      <w:r>
        <w:rPr>
          <w:sz w:val="24"/>
          <w:szCs w:val="24"/>
        </w:rPr>
        <w:t>субсидиарност</w:t>
      </w:r>
      <w:proofErr w:type="spellEnd"/>
      <w:r>
        <w:rPr>
          <w:sz w:val="24"/>
          <w:szCs w:val="24"/>
        </w:rPr>
        <w:t>, пропорционалност и стабилност.</w:t>
      </w:r>
    </w:p>
    <w:p w:rsidR="00AE788A" w:rsidRDefault="00AE788A" w:rsidP="000B3D86">
      <w:pPr>
        <w:pStyle w:val="Style15"/>
        <w:widowControl/>
        <w:ind w:left="20" w:firstLine="264"/>
        <w:jc w:val="both"/>
        <w:rPr>
          <w:rStyle w:val="FontStyle74"/>
          <w:sz w:val="24"/>
          <w:szCs w:val="24"/>
          <w:lang w:val="en-US"/>
        </w:rPr>
      </w:pPr>
    </w:p>
    <w:p w:rsidR="00D37C09" w:rsidRDefault="00FD5DDC" w:rsidP="000B3D86">
      <w:pPr>
        <w:pStyle w:val="Style15"/>
        <w:widowControl/>
        <w:ind w:left="20" w:firstLine="264"/>
        <w:jc w:val="both"/>
        <w:rPr>
          <w:rStyle w:val="1"/>
          <w:color w:val="000000"/>
        </w:rPr>
      </w:pPr>
      <w:r w:rsidRPr="005326B4">
        <w:rPr>
          <w:rStyle w:val="FontStyle74"/>
          <w:sz w:val="24"/>
          <w:szCs w:val="24"/>
        </w:rPr>
        <w:t xml:space="preserve">    </w:t>
      </w:r>
      <w:r w:rsidR="004D0383">
        <w:rPr>
          <w:rStyle w:val="FontStyle74"/>
          <w:sz w:val="24"/>
          <w:szCs w:val="24"/>
        </w:rPr>
        <w:tab/>
        <w:t>1.</w:t>
      </w:r>
      <w:r w:rsidRPr="005326B4">
        <w:rPr>
          <w:rStyle w:val="FontStyle74"/>
          <w:sz w:val="24"/>
          <w:szCs w:val="24"/>
        </w:rPr>
        <w:t xml:space="preserve"> Принцип на необходимост </w:t>
      </w:r>
      <w:r w:rsidRPr="005326B4">
        <w:rPr>
          <w:rStyle w:val="FontStyle76"/>
          <w:sz w:val="24"/>
          <w:szCs w:val="24"/>
        </w:rPr>
        <w:t xml:space="preserve">- </w:t>
      </w:r>
      <w:r w:rsidR="00D37C09" w:rsidRPr="005326B4">
        <w:rPr>
          <w:rStyle w:val="1"/>
          <w:color w:val="000000"/>
        </w:rPr>
        <w:t>необходимо е приемането на Наредба за изменение и допълнение на Наредбата за реда за спиране, престой и паркиране на пътни превозни средства на територията на Община Пловдив с оглед необходимостта от синхронизиране на текстовете на Наредбата с нормативните актове от по-висока степен, както и с тези на европейското законодателство.</w:t>
      </w:r>
    </w:p>
    <w:p w:rsidR="00D37C09" w:rsidRDefault="004D0383" w:rsidP="000B3D86">
      <w:pPr>
        <w:pStyle w:val="Style15"/>
        <w:widowControl/>
        <w:ind w:left="20" w:firstLine="688"/>
        <w:jc w:val="both"/>
        <w:rPr>
          <w:rStyle w:val="1"/>
          <w:color w:val="000000"/>
        </w:rPr>
      </w:pPr>
      <w:r>
        <w:rPr>
          <w:rStyle w:val="FontStyle74"/>
          <w:sz w:val="24"/>
          <w:szCs w:val="24"/>
        </w:rPr>
        <w:t xml:space="preserve">2. </w:t>
      </w:r>
      <w:r w:rsidR="00FD5DDC" w:rsidRPr="005326B4">
        <w:rPr>
          <w:rStyle w:val="FontStyle74"/>
          <w:sz w:val="24"/>
          <w:szCs w:val="24"/>
        </w:rPr>
        <w:t xml:space="preserve">Принципът на обоснованост </w:t>
      </w:r>
      <w:r w:rsidR="00FD5DDC" w:rsidRPr="005326B4">
        <w:rPr>
          <w:rStyle w:val="FontStyle76"/>
          <w:sz w:val="24"/>
          <w:szCs w:val="24"/>
        </w:rPr>
        <w:t xml:space="preserve">- </w:t>
      </w:r>
      <w:r w:rsidR="00D37C09" w:rsidRPr="005326B4">
        <w:rPr>
          <w:rStyle w:val="1"/>
          <w:color w:val="000000"/>
        </w:rPr>
        <w:t>Наредбата е в съответствие със Закона за пътищата и Закона за движение по пътищата.</w:t>
      </w:r>
    </w:p>
    <w:p w:rsidR="00D37C09" w:rsidRPr="005326B4" w:rsidRDefault="004D0383" w:rsidP="000B3D86">
      <w:pPr>
        <w:pStyle w:val="a5"/>
        <w:shd w:val="clear" w:color="auto" w:fill="auto"/>
        <w:spacing w:line="240" w:lineRule="auto"/>
        <w:ind w:left="20" w:right="560" w:firstLine="688"/>
        <w:jc w:val="both"/>
        <w:rPr>
          <w:sz w:val="24"/>
          <w:szCs w:val="24"/>
        </w:rPr>
      </w:pPr>
      <w:r>
        <w:rPr>
          <w:rStyle w:val="FontStyle74"/>
          <w:sz w:val="24"/>
          <w:szCs w:val="24"/>
        </w:rPr>
        <w:t xml:space="preserve">3. </w:t>
      </w:r>
      <w:r w:rsidR="00FD5DDC" w:rsidRPr="005326B4">
        <w:rPr>
          <w:rStyle w:val="FontStyle74"/>
          <w:sz w:val="24"/>
          <w:szCs w:val="24"/>
        </w:rPr>
        <w:t xml:space="preserve">Принципите на предвидимост и </w:t>
      </w:r>
      <w:r w:rsidR="00FD5DDC" w:rsidRPr="00F25AFC">
        <w:rPr>
          <w:rStyle w:val="FontStyle74"/>
          <w:sz w:val="24"/>
          <w:szCs w:val="24"/>
        </w:rPr>
        <w:t>откритост</w:t>
      </w:r>
      <w:r w:rsidR="00FD5DDC" w:rsidRPr="00F25AFC">
        <w:rPr>
          <w:rStyle w:val="FontStyle74"/>
          <w:b w:val="0"/>
          <w:sz w:val="24"/>
          <w:szCs w:val="24"/>
        </w:rPr>
        <w:t xml:space="preserve"> </w:t>
      </w:r>
      <w:r w:rsidR="00FD5DDC" w:rsidRPr="00F25AFC">
        <w:rPr>
          <w:rStyle w:val="FontStyle76"/>
          <w:b/>
          <w:sz w:val="24"/>
          <w:szCs w:val="24"/>
        </w:rPr>
        <w:t>са спазени</w:t>
      </w:r>
      <w:r w:rsidR="00FD5DDC" w:rsidRPr="005326B4">
        <w:rPr>
          <w:rStyle w:val="FontStyle76"/>
          <w:sz w:val="24"/>
          <w:szCs w:val="24"/>
        </w:rPr>
        <w:t xml:space="preserve"> - </w:t>
      </w:r>
      <w:r w:rsidR="00D37C09" w:rsidRPr="005326B4">
        <w:rPr>
          <w:rStyle w:val="1"/>
          <w:color w:val="000000"/>
          <w:sz w:val="24"/>
          <w:szCs w:val="24"/>
          <w:lang w:eastAsia="bg-BG"/>
        </w:rPr>
        <w:t>проектът с мотивите е публикуван на официалния сайт на община Пловдив за становища и предложения от заинтересованите групи.</w:t>
      </w:r>
    </w:p>
    <w:p w:rsidR="00D37C09" w:rsidRPr="005326B4" w:rsidRDefault="004D0383" w:rsidP="000B3D86">
      <w:pPr>
        <w:pStyle w:val="a5"/>
        <w:shd w:val="clear" w:color="auto" w:fill="auto"/>
        <w:spacing w:line="240" w:lineRule="auto"/>
        <w:ind w:right="-19" w:firstLine="708"/>
        <w:jc w:val="both"/>
        <w:rPr>
          <w:sz w:val="24"/>
          <w:szCs w:val="24"/>
        </w:rPr>
      </w:pPr>
      <w:r>
        <w:rPr>
          <w:rStyle w:val="FontStyle74"/>
          <w:sz w:val="24"/>
          <w:szCs w:val="24"/>
        </w:rPr>
        <w:t xml:space="preserve">4. </w:t>
      </w:r>
      <w:r w:rsidR="00FD5DDC" w:rsidRPr="005326B4">
        <w:rPr>
          <w:rStyle w:val="FontStyle74"/>
          <w:sz w:val="24"/>
          <w:szCs w:val="24"/>
        </w:rPr>
        <w:t xml:space="preserve">Принципът на съгласуваност </w:t>
      </w:r>
      <w:r w:rsidR="00FD5DDC" w:rsidRPr="005326B4">
        <w:rPr>
          <w:rStyle w:val="FontStyle76"/>
          <w:sz w:val="24"/>
          <w:szCs w:val="24"/>
        </w:rPr>
        <w:t xml:space="preserve">- </w:t>
      </w:r>
      <w:r w:rsidR="00D37C09" w:rsidRPr="005326B4">
        <w:rPr>
          <w:rStyle w:val="1"/>
          <w:color w:val="000000"/>
          <w:sz w:val="24"/>
          <w:szCs w:val="24"/>
          <w:lang w:eastAsia="bg-BG"/>
        </w:rPr>
        <w:t>проектът с мотивите, чрез сайта на община Пловдив, публично са предоставени на заинтересованите групи, като са взети предвид изразените становища от проведени дискусии в състава на общинската администрация.</w:t>
      </w:r>
    </w:p>
    <w:p w:rsidR="00AE788A" w:rsidRDefault="004D0383" w:rsidP="000B3D86">
      <w:pPr>
        <w:pStyle w:val="a5"/>
        <w:shd w:val="clear" w:color="auto" w:fill="auto"/>
        <w:spacing w:line="240" w:lineRule="auto"/>
        <w:ind w:right="-19" w:firstLine="708"/>
        <w:jc w:val="both"/>
        <w:rPr>
          <w:rStyle w:val="1"/>
          <w:color w:val="000000"/>
          <w:sz w:val="24"/>
          <w:szCs w:val="24"/>
          <w:lang w:val="en-US" w:eastAsia="bg-BG"/>
        </w:rPr>
      </w:pPr>
      <w:r>
        <w:rPr>
          <w:rStyle w:val="FontStyle74"/>
          <w:sz w:val="24"/>
          <w:szCs w:val="24"/>
        </w:rPr>
        <w:t xml:space="preserve">5. </w:t>
      </w:r>
      <w:r w:rsidR="00FD5DDC" w:rsidRPr="005326B4">
        <w:rPr>
          <w:rStyle w:val="FontStyle74"/>
          <w:sz w:val="24"/>
          <w:szCs w:val="24"/>
        </w:rPr>
        <w:t xml:space="preserve">Принципът на </w:t>
      </w:r>
      <w:proofErr w:type="spellStart"/>
      <w:r w:rsidR="00FD5DDC" w:rsidRPr="005326B4">
        <w:rPr>
          <w:rStyle w:val="FontStyle74"/>
          <w:sz w:val="24"/>
          <w:szCs w:val="24"/>
        </w:rPr>
        <w:t>субсидиарност</w:t>
      </w:r>
      <w:proofErr w:type="spellEnd"/>
      <w:r w:rsidR="00FD5DDC" w:rsidRPr="005326B4">
        <w:rPr>
          <w:rStyle w:val="FontStyle74"/>
          <w:sz w:val="24"/>
          <w:szCs w:val="24"/>
        </w:rPr>
        <w:t xml:space="preserve">, пропорционалност и стабилност </w:t>
      </w:r>
      <w:r w:rsidR="00FD5DDC" w:rsidRPr="005326B4">
        <w:rPr>
          <w:rStyle w:val="FontStyle76"/>
          <w:sz w:val="24"/>
          <w:szCs w:val="24"/>
        </w:rPr>
        <w:t xml:space="preserve">- </w:t>
      </w:r>
      <w:r w:rsidR="00D37C09" w:rsidRPr="005326B4">
        <w:rPr>
          <w:rStyle w:val="1"/>
          <w:color w:val="000000"/>
          <w:sz w:val="24"/>
          <w:szCs w:val="24"/>
          <w:lang w:eastAsia="bg-BG"/>
        </w:rPr>
        <w:t>чрез Наредбата за изменение и допълнение на Наредбата за реда за спиране, престой и паркиране на пътни превозни средства на територията на община Пловдив ще се измени</w:t>
      </w:r>
      <w:r>
        <w:rPr>
          <w:rStyle w:val="1"/>
          <w:color w:val="000000"/>
          <w:sz w:val="24"/>
          <w:szCs w:val="24"/>
          <w:lang w:eastAsia="bg-BG"/>
        </w:rPr>
        <w:t xml:space="preserve"> </w:t>
      </w:r>
      <w:r w:rsidR="00D37C09" w:rsidRPr="005326B4">
        <w:rPr>
          <w:rStyle w:val="1"/>
          <w:color w:val="000000"/>
          <w:sz w:val="24"/>
          <w:szCs w:val="24"/>
          <w:lang w:eastAsia="bg-BG"/>
        </w:rPr>
        <w:t xml:space="preserve">и допълни Наредбата за реда за спиране, престой и паркиране на пътни </w:t>
      </w:r>
      <w:r w:rsidR="00D37C09" w:rsidRPr="005326B4">
        <w:rPr>
          <w:rStyle w:val="1"/>
          <w:color w:val="000000"/>
          <w:sz w:val="24"/>
          <w:szCs w:val="24"/>
          <w:lang w:eastAsia="bg-BG"/>
        </w:rPr>
        <w:lastRenderedPageBreak/>
        <w:t>превозни средства на територията на община Пловдив.</w:t>
      </w:r>
    </w:p>
    <w:p w:rsidR="004D0383" w:rsidRPr="004D0383" w:rsidRDefault="004D0383" w:rsidP="000B3D86">
      <w:pPr>
        <w:pStyle w:val="a5"/>
        <w:shd w:val="clear" w:color="auto" w:fill="auto"/>
        <w:spacing w:line="240" w:lineRule="auto"/>
        <w:ind w:right="-17" w:firstLine="709"/>
        <w:jc w:val="both"/>
        <w:rPr>
          <w:b/>
          <w:bCs/>
          <w:color w:val="222222"/>
          <w:sz w:val="24"/>
          <w:szCs w:val="24"/>
        </w:rPr>
      </w:pPr>
      <w:r w:rsidRPr="004D0383">
        <w:rPr>
          <w:rStyle w:val="FontStyle74"/>
          <w:sz w:val="24"/>
          <w:szCs w:val="24"/>
        </w:rPr>
        <w:t>ЦЕЛ НА</w:t>
      </w:r>
      <w:r w:rsidRPr="004D0383">
        <w:rPr>
          <w:rStyle w:val="FontStyle74"/>
          <w:b w:val="0"/>
          <w:sz w:val="24"/>
          <w:szCs w:val="24"/>
        </w:rPr>
        <w:t xml:space="preserve"> </w:t>
      </w:r>
      <w:r w:rsidRPr="004D0383">
        <w:rPr>
          <w:b/>
          <w:bCs/>
          <w:color w:val="222222"/>
          <w:sz w:val="24"/>
          <w:szCs w:val="24"/>
        </w:rPr>
        <w:t>НАРЕДБАТА</w:t>
      </w:r>
    </w:p>
    <w:p w:rsidR="00D37C09" w:rsidRPr="005326B4" w:rsidRDefault="00D37C09" w:rsidP="000B3D86">
      <w:pPr>
        <w:pStyle w:val="a5"/>
        <w:shd w:val="clear" w:color="auto" w:fill="auto"/>
        <w:spacing w:line="240" w:lineRule="auto"/>
        <w:ind w:right="-17" w:firstLine="709"/>
        <w:jc w:val="both"/>
        <w:rPr>
          <w:sz w:val="24"/>
          <w:szCs w:val="24"/>
        </w:rPr>
      </w:pPr>
      <w:r w:rsidRPr="00F25AFC">
        <w:rPr>
          <w:bCs/>
          <w:color w:val="222222"/>
          <w:sz w:val="24"/>
          <w:szCs w:val="24"/>
        </w:rPr>
        <w:t xml:space="preserve"> </w:t>
      </w:r>
      <w:r w:rsidRPr="005326B4">
        <w:rPr>
          <w:rStyle w:val="1"/>
          <w:color w:val="000000"/>
          <w:sz w:val="24"/>
          <w:szCs w:val="24"/>
          <w:lang w:eastAsia="bg-BG"/>
        </w:rPr>
        <w:t>Създаване на ефективна организация на паркирането и мобилността на територията на град Пловдив, защита сигурността на пешеходците в града.</w:t>
      </w:r>
    </w:p>
    <w:p w:rsidR="000B3D86" w:rsidRDefault="000B3D86" w:rsidP="000B3D86">
      <w:pPr>
        <w:pStyle w:val="Style20"/>
        <w:widowControl/>
        <w:ind w:left="20" w:firstLine="264"/>
        <w:jc w:val="both"/>
        <w:rPr>
          <w:rStyle w:val="FontStyle74"/>
          <w:sz w:val="24"/>
          <w:szCs w:val="24"/>
        </w:rPr>
      </w:pPr>
      <w:r w:rsidRPr="005326B4">
        <w:rPr>
          <w:rStyle w:val="FontStyle74"/>
          <w:sz w:val="24"/>
          <w:szCs w:val="24"/>
        </w:rPr>
        <w:t>ФИНАНСОВИ СРЕДСТВА, НЕОБХОДИМИ ЗА ПРИЛАГАНЕТО НА</w:t>
      </w:r>
      <w:r>
        <w:rPr>
          <w:rStyle w:val="FontStyle74"/>
          <w:sz w:val="24"/>
          <w:szCs w:val="24"/>
        </w:rPr>
        <w:t xml:space="preserve"> НАРЕДБАТА:</w:t>
      </w:r>
    </w:p>
    <w:p w:rsidR="00D37C09" w:rsidRDefault="00D37C09" w:rsidP="000B3D86">
      <w:pPr>
        <w:pStyle w:val="a5"/>
        <w:shd w:val="clear" w:color="auto" w:fill="auto"/>
        <w:spacing w:line="240" w:lineRule="auto"/>
        <w:ind w:left="20" w:right="780" w:firstLine="264"/>
        <w:jc w:val="both"/>
        <w:rPr>
          <w:rStyle w:val="1"/>
          <w:color w:val="000000"/>
          <w:sz w:val="24"/>
          <w:szCs w:val="24"/>
          <w:lang w:eastAsia="bg-BG"/>
        </w:rPr>
      </w:pPr>
      <w:r w:rsidRPr="005326B4">
        <w:rPr>
          <w:rStyle w:val="1"/>
          <w:color w:val="000000"/>
          <w:sz w:val="24"/>
          <w:szCs w:val="24"/>
          <w:lang w:eastAsia="bg-BG"/>
        </w:rPr>
        <w:t>За прилагане на измененията и допълненията в Наредбата за реда за спиране, престой и паркиране на пътни превозни средства на територията на Община Пловдив не е необходимо разходването на бюджетни средства.</w:t>
      </w:r>
    </w:p>
    <w:p w:rsidR="00F25AFC" w:rsidRPr="005326B4" w:rsidRDefault="00F25AFC" w:rsidP="000B3D86">
      <w:pPr>
        <w:pStyle w:val="a5"/>
        <w:shd w:val="clear" w:color="auto" w:fill="auto"/>
        <w:spacing w:line="240" w:lineRule="auto"/>
        <w:ind w:left="20" w:right="780" w:firstLine="264"/>
        <w:jc w:val="both"/>
        <w:rPr>
          <w:sz w:val="24"/>
          <w:szCs w:val="24"/>
        </w:rPr>
      </w:pPr>
    </w:p>
    <w:p w:rsidR="00FD5DDC" w:rsidRPr="005326B4" w:rsidRDefault="000B3D86" w:rsidP="000B3D86">
      <w:pPr>
        <w:pStyle w:val="Style20"/>
        <w:widowControl/>
        <w:ind w:left="20" w:firstLine="264"/>
        <w:jc w:val="both"/>
        <w:rPr>
          <w:rStyle w:val="FontStyle74"/>
          <w:sz w:val="24"/>
          <w:szCs w:val="24"/>
        </w:rPr>
      </w:pPr>
      <w:r w:rsidRPr="005326B4">
        <w:rPr>
          <w:rStyle w:val="FontStyle74"/>
          <w:sz w:val="24"/>
          <w:szCs w:val="24"/>
        </w:rPr>
        <w:t>ОЧАКВАНИ РЕЗУЛТАТИ</w:t>
      </w:r>
    </w:p>
    <w:p w:rsidR="00D37C09" w:rsidRDefault="00D37C09" w:rsidP="000B3D86">
      <w:pPr>
        <w:pStyle w:val="a5"/>
        <w:shd w:val="clear" w:color="auto" w:fill="auto"/>
        <w:spacing w:line="240" w:lineRule="auto"/>
        <w:ind w:left="20" w:right="780" w:firstLine="264"/>
        <w:jc w:val="both"/>
        <w:rPr>
          <w:rStyle w:val="1"/>
          <w:color w:val="000000"/>
          <w:sz w:val="24"/>
          <w:szCs w:val="24"/>
          <w:lang w:eastAsia="bg-BG"/>
        </w:rPr>
      </w:pPr>
      <w:r w:rsidRPr="005326B4">
        <w:rPr>
          <w:rStyle w:val="1"/>
          <w:color w:val="000000"/>
          <w:sz w:val="24"/>
          <w:szCs w:val="24"/>
          <w:lang w:eastAsia="bg-BG"/>
        </w:rPr>
        <w:t>Законосъобразност на подзаконовия нормативен акт и правилно приложение на материалния закон. Изменението на Наредбата ще съответства на Закона за нормативните актове и Закона за движение по пътищата. Ще се избегнат предпоставките за нарушаване на правата гражданите на територията на община Пловдив.</w:t>
      </w:r>
    </w:p>
    <w:p w:rsidR="000B3D86" w:rsidRPr="005326B4" w:rsidRDefault="000B3D86" w:rsidP="000B3D86">
      <w:pPr>
        <w:pStyle w:val="a5"/>
        <w:shd w:val="clear" w:color="auto" w:fill="auto"/>
        <w:spacing w:line="240" w:lineRule="auto"/>
        <w:ind w:left="20" w:right="780" w:firstLine="264"/>
        <w:jc w:val="both"/>
        <w:rPr>
          <w:sz w:val="24"/>
          <w:szCs w:val="24"/>
        </w:rPr>
      </w:pPr>
    </w:p>
    <w:p w:rsidR="00FD5DDC" w:rsidRPr="005326B4" w:rsidRDefault="000B3D86" w:rsidP="000B3D86">
      <w:pPr>
        <w:pStyle w:val="Style21"/>
        <w:widowControl/>
        <w:ind w:left="20" w:firstLine="264"/>
        <w:jc w:val="both"/>
        <w:rPr>
          <w:rStyle w:val="FontStyle74"/>
          <w:sz w:val="24"/>
          <w:szCs w:val="24"/>
        </w:rPr>
      </w:pPr>
      <w:r w:rsidRPr="005326B4">
        <w:rPr>
          <w:rStyle w:val="FontStyle74"/>
          <w:sz w:val="24"/>
          <w:szCs w:val="24"/>
        </w:rPr>
        <w:t>АНАЛИЗ ЗА СЪОТВЕТСТВИЕ С ПРАВОТО НА ЕВРОПЕЙСКИЯ СЪЮЗ</w:t>
      </w:r>
    </w:p>
    <w:p w:rsidR="005326B4" w:rsidRPr="005326B4" w:rsidRDefault="005326B4" w:rsidP="000B3D86">
      <w:pPr>
        <w:pStyle w:val="a5"/>
        <w:shd w:val="clear" w:color="auto" w:fill="auto"/>
        <w:spacing w:line="240" w:lineRule="auto"/>
        <w:ind w:left="20" w:right="780" w:firstLine="264"/>
        <w:jc w:val="both"/>
        <w:rPr>
          <w:sz w:val="24"/>
          <w:szCs w:val="24"/>
        </w:rPr>
      </w:pPr>
      <w:r w:rsidRPr="005326B4">
        <w:rPr>
          <w:rStyle w:val="1"/>
          <w:color w:val="000000"/>
          <w:sz w:val="24"/>
          <w:szCs w:val="24"/>
          <w:lang w:eastAsia="bg-BG"/>
        </w:rPr>
        <w:t>Предлаганото изменение на Наредбата за реда за спиране, престой и паркиране на пътни превозни средства на територията на Община Пловдив е в съответствие с нормативните актове от по-висока степен, както и с тези на европейското законодателство.</w:t>
      </w:r>
    </w:p>
    <w:p w:rsidR="005326B4" w:rsidRPr="005326B4" w:rsidRDefault="005326B4" w:rsidP="000B3D86">
      <w:pPr>
        <w:pStyle w:val="a5"/>
        <w:shd w:val="clear" w:color="auto" w:fill="auto"/>
        <w:spacing w:line="240" w:lineRule="auto"/>
        <w:ind w:left="20" w:right="780" w:firstLine="264"/>
        <w:jc w:val="both"/>
        <w:rPr>
          <w:sz w:val="24"/>
          <w:szCs w:val="24"/>
        </w:rPr>
      </w:pPr>
      <w:r w:rsidRPr="005326B4">
        <w:rPr>
          <w:rStyle w:val="1"/>
          <w:color w:val="000000"/>
          <w:sz w:val="24"/>
          <w:szCs w:val="24"/>
          <w:lang w:eastAsia="bg-BG"/>
        </w:rPr>
        <w:t>Приемането на Наредба за изменение и допълнение на Наредбата за реда за спиране, престой и паркиране на пътни превозни средства на територията на Община Пловдив е подзаконов нормативен акт за прилагане на отделни разпоредби от Закона за нормативните актове, Закона за пътищата, Закона за движение по пътищата, поради което съответствието й с правото на Европейския съюз е предопределено от съответствието на цитираните нормативни актове е правото на Европейския съюз и доколкото тези норми са транспонирани и въведени в националното законодателство на Република България.</w:t>
      </w:r>
    </w:p>
    <w:p w:rsidR="005326B4" w:rsidRPr="005326B4" w:rsidRDefault="005326B4" w:rsidP="000B3D86">
      <w:pPr>
        <w:pStyle w:val="a5"/>
        <w:shd w:val="clear" w:color="auto" w:fill="auto"/>
        <w:spacing w:line="240" w:lineRule="auto"/>
        <w:ind w:left="20" w:right="780" w:firstLine="264"/>
        <w:jc w:val="both"/>
        <w:rPr>
          <w:sz w:val="24"/>
          <w:szCs w:val="24"/>
        </w:rPr>
      </w:pPr>
      <w:r w:rsidRPr="005326B4">
        <w:rPr>
          <w:rStyle w:val="1"/>
          <w:color w:val="000000"/>
          <w:sz w:val="24"/>
          <w:szCs w:val="24"/>
          <w:lang w:eastAsia="bg-BG"/>
        </w:rPr>
        <w:t>В изпълнение на изискванията на Закона за нормативните актове е извършена предварителна оценка на въздействието на проекта на подзаконовия нормативен акт.</w:t>
      </w:r>
    </w:p>
    <w:p w:rsidR="00FD5DDC" w:rsidRDefault="00FD5DDC" w:rsidP="000B3D86">
      <w:pPr>
        <w:pStyle w:val="Style21"/>
        <w:widowControl/>
        <w:ind w:left="20" w:firstLine="264"/>
        <w:jc w:val="both"/>
        <w:rPr>
          <w:rStyle w:val="FontStyle74"/>
          <w:sz w:val="24"/>
          <w:szCs w:val="24"/>
        </w:rPr>
      </w:pPr>
    </w:p>
    <w:p w:rsidR="00281E85" w:rsidRDefault="00281E85" w:rsidP="00281E85">
      <w:pPr>
        <w:pStyle w:val="Style21"/>
        <w:widowControl/>
        <w:ind w:left="20" w:firstLine="264"/>
        <w:jc w:val="both"/>
        <w:rPr>
          <w:rStyle w:val="FontStyle76"/>
          <w:sz w:val="24"/>
          <w:szCs w:val="24"/>
        </w:rPr>
      </w:pPr>
      <w:r>
        <w:rPr>
          <w:rStyle w:val="FontStyle74"/>
          <w:sz w:val="24"/>
          <w:szCs w:val="24"/>
        </w:rPr>
        <w:tab/>
        <w:t>Предвид гореизложеното и на основание чл.21, ал. 1, т. 23 и ал. 2 от ЗМСМА, чл. 8 от ЗНА, при спазване на изискванията на чл. 75-79 от АПК, във връзка с чл. 11, ал. 3, чл. 15, ал. 1, чл. 26 и чл. 28, ал. 1 и ал. 2 от ЗНА</w:t>
      </w:r>
      <w:r w:rsidR="008E37EE" w:rsidRPr="005326B4">
        <w:rPr>
          <w:rStyle w:val="FontStyle76"/>
          <w:sz w:val="24"/>
          <w:szCs w:val="24"/>
        </w:rPr>
        <w:t xml:space="preserve">, предлагаме </w:t>
      </w:r>
      <w:r>
        <w:rPr>
          <w:rStyle w:val="FontStyle76"/>
          <w:sz w:val="24"/>
          <w:szCs w:val="24"/>
        </w:rPr>
        <w:t>да бъде взето следното решение:</w:t>
      </w:r>
    </w:p>
    <w:p w:rsidR="00AE788A" w:rsidRPr="00AE788A" w:rsidRDefault="00AE788A" w:rsidP="000B3D86">
      <w:pPr>
        <w:pStyle w:val="Style21"/>
        <w:widowControl/>
        <w:ind w:left="20" w:firstLine="264"/>
        <w:jc w:val="both"/>
        <w:rPr>
          <w:rStyle w:val="FontStyle76"/>
          <w:sz w:val="24"/>
          <w:szCs w:val="24"/>
          <w:lang w:val="en-US"/>
        </w:rPr>
      </w:pPr>
      <w:bookmarkStart w:id="0" w:name="_GoBack"/>
      <w:bookmarkEnd w:id="0"/>
    </w:p>
    <w:p w:rsidR="00AE788A" w:rsidRPr="00AE788A" w:rsidRDefault="00AE788A" w:rsidP="000B3D86">
      <w:pPr>
        <w:pStyle w:val="a5"/>
        <w:shd w:val="clear" w:color="auto" w:fill="auto"/>
        <w:spacing w:line="240" w:lineRule="auto"/>
        <w:ind w:left="20" w:right="540" w:firstLine="700"/>
        <w:jc w:val="both"/>
        <w:rPr>
          <w:sz w:val="24"/>
          <w:szCs w:val="24"/>
        </w:rPr>
      </w:pPr>
      <w:r w:rsidRPr="00AE788A">
        <w:rPr>
          <w:rStyle w:val="a6"/>
          <w:rFonts w:eastAsiaTheme="minorHAnsi"/>
          <w:sz w:val="24"/>
          <w:szCs w:val="24"/>
        </w:rPr>
        <w:t>I. Приема Наредба за изменение и допълнение на Наредбата за реда за спиране, престой и паркиране на пътни превозни средства на територията на Община Пловдив, както следва:</w:t>
      </w:r>
    </w:p>
    <w:p w:rsidR="00AE788A" w:rsidRPr="00AE788A" w:rsidRDefault="00AE788A" w:rsidP="000B3D86">
      <w:pPr>
        <w:pStyle w:val="Tablecaption0"/>
        <w:shd w:val="clear" w:color="auto" w:fill="auto"/>
        <w:spacing w:line="240" w:lineRule="auto"/>
        <w:ind w:firstLine="560"/>
        <w:jc w:val="left"/>
        <w:rPr>
          <w:rStyle w:val="BodytextBold"/>
          <w:sz w:val="24"/>
          <w:szCs w:val="24"/>
          <w:lang w:eastAsia="bg-BG"/>
        </w:rPr>
      </w:pPr>
      <w:r w:rsidRPr="00AE788A">
        <w:rPr>
          <w:rStyle w:val="BodytextBold"/>
          <w:sz w:val="24"/>
          <w:szCs w:val="24"/>
          <w:lang w:eastAsia="bg-BG"/>
        </w:rPr>
        <w:t xml:space="preserve">§1. Изменя Приложение 1 - </w:t>
      </w:r>
      <w:r w:rsidRPr="00AE788A">
        <w:rPr>
          <w:rStyle w:val="Tablecaption"/>
          <w:bCs/>
          <w:i/>
          <w:sz w:val="24"/>
          <w:szCs w:val="24"/>
          <w:lang w:eastAsia="bg-BG"/>
        </w:rPr>
        <w:t xml:space="preserve">Списък на булеварди, улици и площади с разрешено краткотрайно платено паркиране (Синя Зона), </w:t>
      </w:r>
      <w:r w:rsidRPr="00AE788A">
        <w:rPr>
          <w:rStyle w:val="BodytextBold"/>
          <w:sz w:val="24"/>
          <w:szCs w:val="24"/>
          <w:lang w:eastAsia="bg-BG"/>
        </w:rPr>
        <w:t>към чл. 10, ал. 3 като т. 107 се заличава.</w:t>
      </w:r>
    </w:p>
    <w:p w:rsidR="00AE788A" w:rsidRPr="00AE788A" w:rsidRDefault="00AE788A" w:rsidP="000B3D86">
      <w:pPr>
        <w:pStyle w:val="Tablecaption0"/>
        <w:shd w:val="clear" w:color="auto" w:fill="auto"/>
        <w:spacing w:line="240" w:lineRule="auto"/>
        <w:ind w:firstLine="560"/>
        <w:jc w:val="left"/>
        <w:rPr>
          <w:rStyle w:val="BodytextBold"/>
          <w:sz w:val="24"/>
          <w:szCs w:val="24"/>
          <w:lang w:eastAsia="bg-BG"/>
        </w:rPr>
      </w:pPr>
    </w:p>
    <w:p w:rsidR="00AE788A" w:rsidRPr="00AE788A" w:rsidRDefault="00AE788A" w:rsidP="00F15B70">
      <w:pPr>
        <w:pStyle w:val="Heading50"/>
        <w:keepNext/>
        <w:keepLines/>
        <w:shd w:val="clear" w:color="auto" w:fill="auto"/>
        <w:spacing w:before="0" w:line="240" w:lineRule="auto"/>
        <w:ind w:left="20" w:firstLine="520"/>
        <w:rPr>
          <w:sz w:val="24"/>
          <w:szCs w:val="24"/>
        </w:rPr>
      </w:pPr>
      <w:r w:rsidRPr="00AE788A">
        <w:rPr>
          <w:rStyle w:val="Heading5"/>
          <w:bCs/>
          <w:sz w:val="24"/>
          <w:szCs w:val="24"/>
          <w:lang w:eastAsia="bg-BG"/>
        </w:rPr>
        <w:t>Преходни и заключителни разпоредби</w:t>
      </w:r>
    </w:p>
    <w:p w:rsidR="00AE788A" w:rsidRPr="00AE788A" w:rsidRDefault="00AE788A" w:rsidP="000B3D86">
      <w:pPr>
        <w:pStyle w:val="a5"/>
        <w:shd w:val="clear" w:color="auto" w:fill="auto"/>
        <w:spacing w:line="240" w:lineRule="auto"/>
        <w:ind w:left="20" w:right="20" w:hanging="20"/>
        <w:jc w:val="both"/>
        <w:rPr>
          <w:sz w:val="24"/>
          <w:szCs w:val="24"/>
        </w:rPr>
      </w:pPr>
      <w:r w:rsidRPr="00AE788A">
        <w:rPr>
          <w:rStyle w:val="a6"/>
          <w:rFonts w:eastAsiaTheme="minorHAnsi"/>
          <w:sz w:val="24"/>
          <w:szCs w:val="24"/>
        </w:rPr>
        <w:t xml:space="preserve">§ 1. Наредбата за изменение и допълнение на Наредбата за реда за спиране, престой и паркиране на пътни превозни средства на територията на Община Пловдив (Приета с Решение № 14, взето с Протокол № 1 от 19.01.2012 г., в сила от 1.02.2012 г.; Изм. и </w:t>
      </w:r>
      <w:r w:rsidRPr="00AE788A">
        <w:rPr>
          <w:rStyle w:val="a6"/>
          <w:rFonts w:eastAsiaTheme="minorHAnsi"/>
          <w:sz w:val="24"/>
          <w:szCs w:val="24"/>
        </w:rPr>
        <w:lastRenderedPageBreak/>
        <w:t xml:space="preserve">доп. с Р. № 99, пр. № 5 от 15.03.2012г: Изм. и доп. с Р. № 245, пр. № 12 от 28.06.2012г; Изм. и доп. с Р. № 395, пр. № 16 от 27.09.2012 г.; Изм. и доп. с Р. № 445, пр. № 23 от 18.12.2013 г.; Изм. и доп. с Р. № 289, пр. № 15 от 11.09.2014 г.; Изм. и доп. с Р. № 124, пр. № 8 от 23.04.2015 г.;Изм. и доп. с Р. № 195, пр. № 11 от 04.06.2015 г.; Изм. и доп. с Р. № 224, пр. № 12 от 18.06.2015 г.; Изм. и доп. с Р. № 335, пр. № 14 от 27.08.2015 г.; Изм. и доп. с Р. № 157, пр. № 6 от 14.04.2016 г.; Изм. и доп. с Р. № 205, пр. № 7 от 17.05.2016 г.; Изм. и доп. с Р. № 400, пр. № 15 от 13.09.2016 г.; Изм. и доп. с Р. № 245, пр. № 14 от 27.07.2017 г.; Изм. и доп. с Р. № 369, пр. № 19 от 26.10.2017 г.; Изм. и доп. с Р. № 415, пр. № 19 от 12.11.2018 г., </w:t>
      </w:r>
      <w:proofErr w:type="spellStart"/>
      <w:r w:rsidRPr="00AE788A">
        <w:rPr>
          <w:rStyle w:val="a6"/>
          <w:rFonts w:eastAsiaTheme="minorHAnsi"/>
          <w:sz w:val="24"/>
          <w:szCs w:val="24"/>
        </w:rPr>
        <w:t>изм</w:t>
      </w:r>
      <w:proofErr w:type="spellEnd"/>
      <w:r w:rsidRPr="00AE788A">
        <w:rPr>
          <w:rStyle w:val="a6"/>
          <w:rFonts w:eastAsiaTheme="minorHAnsi"/>
          <w:sz w:val="24"/>
          <w:szCs w:val="24"/>
        </w:rPr>
        <w:t xml:space="preserve"> и доп. Решение № 350</w:t>
      </w:r>
      <w:r w:rsidRPr="00AE788A">
        <w:rPr>
          <w:rStyle w:val="a6"/>
          <w:rFonts w:eastAsiaTheme="minorHAnsi"/>
          <w:sz w:val="24"/>
          <w:szCs w:val="24"/>
        </w:rPr>
        <w:tab/>
        <w:t>, взето с протокол № 19 от 22 12. 2020</w:t>
      </w:r>
      <w:r w:rsidRPr="00AE788A">
        <w:rPr>
          <w:rStyle w:val="a6"/>
          <w:rFonts w:eastAsiaTheme="minorHAnsi"/>
          <w:sz w:val="24"/>
          <w:szCs w:val="24"/>
        </w:rPr>
        <w:tab/>
        <w:t xml:space="preserve">г., изм. и доп. с Решение № ….., взето </w:t>
      </w:r>
      <w:r>
        <w:rPr>
          <w:rStyle w:val="a6"/>
          <w:rFonts w:eastAsiaTheme="minorHAnsi"/>
          <w:sz w:val="24"/>
          <w:szCs w:val="24"/>
        </w:rPr>
        <w:t>с протокол № ….. от ……………….. г.</w:t>
      </w:r>
      <w:r>
        <w:rPr>
          <w:rStyle w:val="a6"/>
          <w:rFonts w:eastAsiaTheme="minorHAnsi"/>
          <w:sz w:val="24"/>
          <w:szCs w:val="24"/>
          <w:lang w:val="en-US"/>
        </w:rPr>
        <w:t xml:space="preserve"> </w:t>
      </w:r>
      <w:r w:rsidRPr="00AE788A">
        <w:rPr>
          <w:rStyle w:val="a6"/>
          <w:rFonts w:eastAsiaTheme="minorHAnsi"/>
          <w:sz w:val="24"/>
          <w:szCs w:val="24"/>
        </w:rPr>
        <w:t>на Общински</w:t>
      </w:r>
      <w:r w:rsidRPr="00AE788A">
        <w:rPr>
          <w:rStyle w:val="a6"/>
          <w:rFonts w:eastAsiaTheme="minorHAnsi"/>
          <w:sz w:val="24"/>
          <w:szCs w:val="24"/>
        </w:rPr>
        <w:tab/>
        <w:t>съвет</w:t>
      </w:r>
      <w:r w:rsidRPr="00AE788A">
        <w:rPr>
          <w:rStyle w:val="a6"/>
          <w:rFonts w:eastAsiaTheme="minorHAnsi"/>
          <w:sz w:val="24"/>
          <w:szCs w:val="24"/>
        </w:rPr>
        <w:tab/>
        <w:t>-</w:t>
      </w:r>
      <w:r w:rsidRPr="00AE788A">
        <w:rPr>
          <w:rStyle w:val="a6"/>
          <w:rFonts w:eastAsiaTheme="minorHAnsi"/>
          <w:sz w:val="24"/>
          <w:szCs w:val="24"/>
        </w:rPr>
        <w:tab/>
        <w:t>Пловдив,</w:t>
      </w:r>
      <w:r w:rsidRPr="00AE788A">
        <w:rPr>
          <w:rStyle w:val="a6"/>
          <w:rFonts w:eastAsiaTheme="minorHAnsi"/>
          <w:sz w:val="24"/>
          <w:szCs w:val="24"/>
        </w:rPr>
        <w:tab/>
        <w:t>влиза</w:t>
      </w:r>
      <w:r w:rsidRPr="00AE788A">
        <w:rPr>
          <w:rStyle w:val="a6"/>
          <w:rFonts w:eastAsiaTheme="minorHAnsi"/>
          <w:sz w:val="24"/>
          <w:szCs w:val="24"/>
        </w:rPr>
        <w:tab/>
        <w:t>в сила с влизането в сила на нормативния акт за приемането му.</w:t>
      </w:r>
    </w:p>
    <w:p w:rsidR="00AE788A" w:rsidRPr="00AE788A" w:rsidRDefault="00AE788A" w:rsidP="000B3D86">
      <w:pPr>
        <w:pStyle w:val="Tablecaption0"/>
        <w:shd w:val="clear" w:color="auto" w:fill="auto"/>
        <w:spacing w:line="240" w:lineRule="auto"/>
        <w:ind w:firstLine="560"/>
        <w:jc w:val="left"/>
        <w:rPr>
          <w:rStyle w:val="a6"/>
          <w:rFonts w:eastAsiaTheme="minorHAnsi"/>
          <w:sz w:val="24"/>
          <w:szCs w:val="24"/>
        </w:rPr>
      </w:pPr>
      <w:r w:rsidRPr="00AE788A">
        <w:rPr>
          <w:rStyle w:val="BodytextBold"/>
          <w:sz w:val="24"/>
          <w:szCs w:val="24"/>
          <w:lang w:eastAsia="bg-BG"/>
        </w:rPr>
        <w:t xml:space="preserve">§ 2. </w:t>
      </w:r>
      <w:r w:rsidRPr="00AE788A">
        <w:rPr>
          <w:rStyle w:val="a6"/>
          <w:rFonts w:eastAsiaTheme="minorHAnsi"/>
          <w:sz w:val="24"/>
          <w:szCs w:val="24"/>
        </w:rPr>
        <w:t>Изпълнението на Наредбата се възлага на Кмета на община Пловдив.</w:t>
      </w:r>
    </w:p>
    <w:p w:rsidR="005326B4" w:rsidRPr="005326B4" w:rsidRDefault="005326B4" w:rsidP="000B3D86">
      <w:pPr>
        <w:pStyle w:val="Tablecaption0"/>
        <w:shd w:val="clear" w:color="auto" w:fill="auto"/>
        <w:spacing w:line="240" w:lineRule="auto"/>
        <w:ind w:left="20" w:firstLine="264"/>
        <w:jc w:val="both"/>
        <w:rPr>
          <w:rStyle w:val="1"/>
          <w:color w:val="FF0000"/>
          <w:sz w:val="24"/>
          <w:szCs w:val="24"/>
          <w:lang w:eastAsia="bg-BG"/>
        </w:rPr>
      </w:pPr>
    </w:p>
    <w:p w:rsidR="005326B4" w:rsidRPr="005326B4" w:rsidRDefault="00460A98" w:rsidP="000B3D86">
      <w:pPr>
        <w:pStyle w:val="Tablecaption0"/>
        <w:shd w:val="clear" w:color="auto" w:fill="auto"/>
        <w:spacing w:line="240" w:lineRule="auto"/>
        <w:ind w:left="20" w:firstLine="264"/>
        <w:jc w:val="both"/>
        <w:rPr>
          <w:sz w:val="24"/>
          <w:szCs w:val="24"/>
        </w:rPr>
      </w:pPr>
      <w:r w:rsidRPr="005326B4">
        <w:rPr>
          <w:sz w:val="24"/>
          <w:szCs w:val="24"/>
          <w:lang w:val="en-US"/>
        </w:rPr>
        <w:tab/>
      </w:r>
    </w:p>
    <w:sectPr w:rsidR="005326B4" w:rsidRPr="005326B4" w:rsidSect="0055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DF2"/>
    <w:rsid w:val="0003213C"/>
    <w:rsid w:val="00033F7D"/>
    <w:rsid w:val="000B0021"/>
    <w:rsid w:val="000B3D86"/>
    <w:rsid w:val="001567D2"/>
    <w:rsid w:val="00281E85"/>
    <w:rsid w:val="00460A98"/>
    <w:rsid w:val="004D0383"/>
    <w:rsid w:val="005326B4"/>
    <w:rsid w:val="00545D1F"/>
    <w:rsid w:val="00551A23"/>
    <w:rsid w:val="006832DD"/>
    <w:rsid w:val="006F2E1B"/>
    <w:rsid w:val="00805D70"/>
    <w:rsid w:val="00873834"/>
    <w:rsid w:val="008E37EE"/>
    <w:rsid w:val="009A3DF2"/>
    <w:rsid w:val="00AE788A"/>
    <w:rsid w:val="00CC354C"/>
    <w:rsid w:val="00D37C09"/>
    <w:rsid w:val="00E53620"/>
    <w:rsid w:val="00EA65CD"/>
    <w:rsid w:val="00F15B70"/>
    <w:rsid w:val="00F25AFC"/>
    <w:rsid w:val="00F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DDC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FD5DD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D5DDC"/>
    <w:rPr>
      <w:rFonts w:ascii="Times New Roman" w:hAnsi="Times New Roman" w:cs="Times New Roman"/>
      <w:b/>
      <w:bCs/>
      <w:sz w:val="26"/>
      <w:szCs w:val="26"/>
    </w:rPr>
  </w:style>
  <w:style w:type="character" w:customStyle="1" w:styleId="alcapt">
    <w:name w:val="al_capt"/>
    <w:basedOn w:val="a0"/>
    <w:rsid w:val="00FD5DDC"/>
  </w:style>
  <w:style w:type="character" w:customStyle="1" w:styleId="subparinclink">
    <w:name w:val="subparinclink"/>
    <w:basedOn w:val="a0"/>
    <w:rsid w:val="00FD5DDC"/>
  </w:style>
  <w:style w:type="character" w:customStyle="1" w:styleId="articlehistory">
    <w:name w:val="article_history"/>
    <w:basedOn w:val="a0"/>
    <w:rsid w:val="00FD5DDC"/>
  </w:style>
  <w:style w:type="character" w:customStyle="1" w:styleId="ala">
    <w:name w:val="al_a"/>
    <w:basedOn w:val="a0"/>
    <w:rsid w:val="00FD5DDC"/>
  </w:style>
  <w:style w:type="character" w:customStyle="1" w:styleId="alt">
    <w:name w:val="al_t"/>
    <w:basedOn w:val="a0"/>
    <w:rsid w:val="00FD5DDC"/>
  </w:style>
  <w:style w:type="paragraph" w:styleId="a4">
    <w:name w:val="Normal (Web)"/>
    <w:basedOn w:val="a"/>
    <w:uiPriority w:val="99"/>
    <w:semiHidden/>
    <w:unhideWhenUsed/>
    <w:rsid w:val="00FD5D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D5DDC"/>
    <w:rPr>
      <w:rFonts w:ascii="Calibri" w:eastAsiaTheme="minorEastAsia" w:hAnsi="Calibri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FD5DDC"/>
    <w:rPr>
      <w:rFonts w:ascii="Calibri" w:eastAsiaTheme="minorEastAsia" w:hAnsi="Calibri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FD5DDC"/>
    <w:rPr>
      <w:rFonts w:ascii="Calibri" w:eastAsiaTheme="minorEastAsia" w:hAnsi="Calibri" w:cstheme="minorBidi"/>
      <w:sz w:val="24"/>
      <w:szCs w:val="24"/>
    </w:rPr>
  </w:style>
  <w:style w:type="character" w:customStyle="1" w:styleId="FontStyle74">
    <w:name w:val="Font Style74"/>
    <w:basedOn w:val="a0"/>
    <w:uiPriority w:val="99"/>
    <w:rsid w:val="00FD5D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FD5DDC"/>
    <w:rPr>
      <w:rFonts w:ascii="Times New Roman" w:hAnsi="Times New Roman" w:cs="Times New Roman"/>
      <w:sz w:val="22"/>
      <w:szCs w:val="22"/>
    </w:rPr>
  </w:style>
  <w:style w:type="character" w:customStyle="1" w:styleId="Bodytext2">
    <w:name w:val="Body text (2)_"/>
    <w:basedOn w:val="a0"/>
    <w:link w:val="Bodytext20"/>
    <w:uiPriority w:val="99"/>
    <w:locked/>
    <w:rsid w:val="00D37C0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locked/>
    <w:rsid w:val="00D37C0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11pt">
    <w:name w:val="Body text (2) + 11 pt"/>
    <w:aliases w:val="Bold"/>
    <w:basedOn w:val="Bodytext2"/>
    <w:uiPriority w:val="99"/>
    <w:rsid w:val="00D37C0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D37C09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Bodytext31">
    <w:name w:val="Body text (3)1"/>
    <w:basedOn w:val="a"/>
    <w:link w:val="Bodytext3"/>
    <w:uiPriority w:val="99"/>
    <w:rsid w:val="00D37C09"/>
    <w:pPr>
      <w:shd w:val="clear" w:color="auto" w:fill="FFFFFF"/>
      <w:autoSpaceDE/>
      <w:autoSpaceDN/>
      <w:adjustRightInd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">
    <w:name w:val="Основен текст Знак1"/>
    <w:basedOn w:val="a0"/>
    <w:link w:val="a5"/>
    <w:uiPriority w:val="99"/>
    <w:locked/>
    <w:rsid w:val="00D37C09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D37C09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6">
    <w:name w:val="Основен текст Знак"/>
    <w:basedOn w:val="a0"/>
    <w:uiPriority w:val="99"/>
    <w:rsid w:val="00D37C0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BodytextItalic">
    <w:name w:val="Body text + Italic"/>
    <w:basedOn w:val="1"/>
    <w:uiPriority w:val="99"/>
    <w:rsid w:val="00D37C09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Bodytext8">
    <w:name w:val="Body text (8)_"/>
    <w:basedOn w:val="a0"/>
    <w:link w:val="Bodytext80"/>
    <w:uiPriority w:val="99"/>
    <w:locked/>
    <w:rsid w:val="00D37C0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uiPriority w:val="99"/>
    <w:rsid w:val="00D37C0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D37C0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D37C09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Heading5">
    <w:name w:val="Heading #5_"/>
    <w:basedOn w:val="a0"/>
    <w:link w:val="Heading50"/>
    <w:uiPriority w:val="99"/>
    <w:locked/>
    <w:rsid w:val="005326B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link w:val="Tablecaption0"/>
    <w:uiPriority w:val="99"/>
    <w:locked/>
    <w:rsid w:val="005326B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50">
    <w:name w:val="Heading #5"/>
    <w:basedOn w:val="a"/>
    <w:link w:val="Heading5"/>
    <w:uiPriority w:val="99"/>
    <w:rsid w:val="005326B4"/>
    <w:pPr>
      <w:shd w:val="clear" w:color="auto" w:fill="FFFFFF"/>
      <w:autoSpaceDE/>
      <w:autoSpaceDN/>
      <w:adjustRightInd/>
      <w:spacing w:before="600" w:line="317" w:lineRule="exact"/>
      <w:jc w:val="center"/>
      <w:outlineLvl w:val="4"/>
    </w:pPr>
    <w:rPr>
      <w:rFonts w:eastAsiaTheme="minorHAnsi"/>
      <w:b/>
      <w:bCs/>
      <w:sz w:val="22"/>
      <w:szCs w:val="22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5326B4"/>
    <w:pPr>
      <w:shd w:val="clear" w:color="auto" w:fill="FFFFFF"/>
      <w:autoSpaceDE/>
      <w:autoSpaceDN/>
      <w:adjustRightInd/>
      <w:spacing w:line="322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Bodytext30">
    <w:name w:val="Body text (3)"/>
    <w:basedOn w:val="Bodytext3"/>
    <w:uiPriority w:val="99"/>
    <w:rsid w:val="005326B4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BodytextBold2">
    <w:name w:val="Body text + Bold2"/>
    <w:basedOn w:val="1"/>
    <w:uiPriority w:val="99"/>
    <w:rsid w:val="005326B4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locked/>
    <w:rsid w:val="005326B4"/>
    <w:rPr>
      <w:rFonts w:ascii="Times New Roman" w:hAnsi="Times New Roman" w:cs="Times New Roman"/>
      <w:shd w:val="clear" w:color="auto" w:fill="FFFFFF"/>
    </w:rPr>
  </w:style>
  <w:style w:type="character" w:customStyle="1" w:styleId="BodytextBold1">
    <w:name w:val="Body text + Bold1"/>
    <w:basedOn w:val="1"/>
    <w:uiPriority w:val="99"/>
    <w:rsid w:val="005326B4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BodytextItalic1">
    <w:name w:val="Body text + Italic1"/>
    <w:basedOn w:val="1"/>
    <w:uiPriority w:val="99"/>
    <w:rsid w:val="005326B4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Bodytext9">
    <w:name w:val="Body text (9)_"/>
    <w:basedOn w:val="a0"/>
    <w:link w:val="Bodytext90"/>
    <w:uiPriority w:val="99"/>
    <w:locked/>
    <w:rsid w:val="005326B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10">
    <w:name w:val="Body text (10)_"/>
    <w:basedOn w:val="a0"/>
    <w:link w:val="Bodytext101"/>
    <w:uiPriority w:val="99"/>
    <w:locked/>
    <w:rsid w:val="005326B4"/>
    <w:rPr>
      <w:rFonts w:ascii="Times New Roman" w:hAnsi="Times New Roman" w:cs="Times New Roman"/>
      <w:shd w:val="clear" w:color="auto" w:fill="FFFFFF"/>
    </w:rPr>
  </w:style>
  <w:style w:type="character" w:customStyle="1" w:styleId="Bodytext100">
    <w:name w:val="Body text (10)"/>
    <w:basedOn w:val="Bodytext10"/>
    <w:uiPriority w:val="99"/>
    <w:rsid w:val="005326B4"/>
    <w:rPr>
      <w:rFonts w:ascii="Times New Roman" w:hAnsi="Times New Roman" w:cs="Times New Roman"/>
      <w:shd w:val="clear" w:color="auto" w:fill="FFFFFF"/>
    </w:rPr>
  </w:style>
  <w:style w:type="character" w:customStyle="1" w:styleId="BodytextSegoeUI">
    <w:name w:val="Body text + Segoe UI"/>
    <w:aliases w:val="10,5 pt1"/>
    <w:basedOn w:val="1"/>
    <w:uiPriority w:val="99"/>
    <w:rsid w:val="005326B4"/>
    <w:rPr>
      <w:rFonts w:ascii="Segoe UI" w:hAnsi="Segoe UI" w:cs="Segoe UI"/>
      <w:sz w:val="21"/>
      <w:szCs w:val="21"/>
      <w:u w:val="none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5326B4"/>
    <w:pPr>
      <w:shd w:val="clear" w:color="auto" w:fill="FFFFFF"/>
      <w:autoSpaceDE/>
      <w:autoSpaceDN/>
      <w:adjustRightInd/>
      <w:spacing w:line="322" w:lineRule="exact"/>
    </w:pPr>
    <w:rPr>
      <w:rFonts w:eastAsiaTheme="minorHAnsi"/>
      <w:sz w:val="22"/>
      <w:szCs w:val="22"/>
      <w:lang w:eastAsia="en-US"/>
    </w:rPr>
  </w:style>
  <w:style w:type="paragraph" w:customStyle="1" w:styleId="Bodytext90">
    <w:name w:val="Body text (9)"/>
    <w:basedOn w:val="a"/>
    <w:link w:val="Bodytext9"/>
    <w:uiPriority w:val="99"/>
    <w:rsid w:val="005326B4"/>
    <w:pPr>
      <w:shd w:val="clear" w:color="auto" w:fill="FFFFFF"/>
      <w:autoSpaceDE/>
      <w:autoSpaceDN/>
      <w:adjustRightInd/>
      <w:spacing w:before="60" w:after="240" w:line="240" w:lineRule="atLeast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Bodytext101">
    <w:name w:val="Body text (10)1"/>
    <w:basedOn w:val="a"/>
    <w:link w:val="Bodytext10"/>
    <w:uiPriority w:val="99"/>
    <w:rsid w:val="005326B4"/>
    <w:pPr>
      <w:shd w:val="clear" w:color="auto" w:fill="FFFFFF"/>
      <w:autoSpaceDE/>
      <w:autoSpaceDN/>
      <w:adjustRightInd/>
      <w:spacing w:before="240" w:line="317" w:lineRule="exact"/>
      <w:ind w:firstLine="540"/>
      <w:jc w:val="both"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DDC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FD5DD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D5DDC"/>
    <w:rPr>
      <w:rFonts w:ascii="Times New Roman" w:hAnsi="Times New Roman" w:cs="Times New Roman"/>
      <w:b/>
      <w:bCs/>
      <w:sz w:val="26"/>
      <w:szCs w:val="26"/>
    </w:rPr>
  </w:style>
  <w:style w:type="character" w:customStyle="1" w:styleId="alcapt">
    <w:name w:val="al_capt"/>
    <w:basedOn w:val="a0"/>
    <w:rsid w:val="00FD5DDC"/>
  </w:style>
  <w:style w:type="character" w:customStyle="1" w:styleId="subparinclink">
    <w:name w:val="subparinclink"/>
    <w:basedOn w:val="a0"/>
    <w:rsid w:val="00FD5DDC"/>
  </w:style>
  <w:style w:type="character" w:customStyle="1" w:styleId="articlehistory">
    <w:name w:val="article_history"/>
    <w:basedOn w:val="a0"/>
    <w:rsid w:val="00FD5DDC"/>
  </w:style>
  <w:style w:type="character" w:customStyle="1" w:styleId="ala">
    <w:name w:val="al_a"/>
    <w:basedOn w:val="a0"/>
    <w:rsid w:val="00FD5DDC"/>
  </w:style>
  <w:style w:type="character" w:customStyle="1" w:styleId="alt">
    <w:name w:val="al_t"/>
    <w:basedOn w:val="a0"/>
    <w:rsid w:val="00FD5DDC"/>
  </w:style>
  <w:style w:type="paragraph" w:styleId="a4">
    <w:name w:val="Normal (Web)"/>
    <w:basedOn w:val="a"/>
    <w:uiPriority w:val="99"/>
    <w:semiHidden/>
    <w:unhideWhenUsed/>
    <w:rsid w:val="00FD5D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D5DDC"/>
    <w:rPr>
      <w:rFonts w:ascii="Calibri" w:eastAsiaTheme="minorEastAsia" w:hAnsi="Calibri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FD5DDC"/>
    <w:rPr>
      <w:rFonts w:ascii="Calibri" w:eastAsiaTheme="minorEastAsia" w:hAnsi="Calibri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FD5DDC"/>
    <w:rPr>
      <w:rFonts w:ascii="Calibri" w:eastAsiaTheme="minorEastAsia" w:hAnsi="Calibri" w:cstheme="minorBidi"/>
      <w:sz w:val="24"/>
      <w:szCs w:val="24"/>
    </w:rPr>
  </w:style>
  <w:style w:type="character" w:customStyle="1" w:styleId="FontStyle74">
    <w:name w:val="Font Style74"/>
    <w:basedOn w:val="a0"/>
    <w:uiPriority w:val="99"/>
    <w:rsid w:val="00FD5D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FD5D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5</cp:revision>
  <cp:lastPrinted>2018-05-18T10:05:00Z</cp:lastPrinted>
  <dcterms:created xsi:type="dcterms:W3CDTF">2021-10-06T07:45:00Z</dcterms:created>
  <dcterms:modified xsi:type="dcterms:W3CDTF">2021-10-06T11:53:00Z</dcterms:modified>
</cp:coreProperties>
</file>