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  <w:bookmarkStart w:id="0" w:name="_GoBack"/>
      <w:bookmarkEnd w:id="0"/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0D4AC7">
        <w:rPr>
          <w:b/>
          <w:sz w:val="24"/>
          <w:szCs w:val="24"/>
          <w:lang w:val="bg-BG"/>
        </w:rPr>
        <w:t>Жилфонд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0D4AC7">
        <w:rPr>
          <w:sz w:val="24"/>
          <w:szCs w:val="24"/>
          <w:lang w:val="bg-BG"/>
        </w:rPr>
        <w:t>Жилфонд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</w:t>
      </w:r>
      <w:r w:rsidR="0057406F">
        <w:rPr>
          <w:sz w:val="24"/>
          <w:szCs w:val="24"/>
          <w:lang w:val="bg-BG"/>
        </w:rPr>
        <w:t xml:space="preserve"> на община Пловдив по глава </w:t>
      </w:r>
      <w:r w:rsidR="0057406F">
        <w:rPr>
          <w:sz w:val="24"/>
          <w:szCs w:val="24"/>
          <w:lang w:val="en-US"/>
        </w:rPr>
        <w:t>VI</w:t>
      </w:r>
      <w:r w:rsidR="0057406F">
        <w:rPr>
          <w:sz w:val="24"/>
          <w:szCs w:val="24"/>
          <w:lang w:val="bg-BG"/>
        </w:rPr>
        <w:t xml:space="preserve"> от Закона за общинската собственост</w:t>
      </w:r>
      <w:r w:rsidR="00E54767" w:rsidRPr="00E54767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6C0454" w:rsidRPr="009839BC">
        <w:rPr>
          <w:sz w:val="24"/>
          <w:szCs w:val="24"/>
        </w:rPr>
        <w:t>“</w:t>
      </w:r>
      <w:r w:rsidR="0082689D">
        <w:rPr>
          <w:sz w:val="24"/>
          <w:szCs w:val="24"/>
          <w:lang w:val="bg-BG"/>
        </w:rPr>
        <w:t>Жилфонд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82689D">
        <w:rPr>
          <w:sz w:val="24"/>
          <w:szCs w:val="24"/>
          <w:lang w:val="bg-BG"/>
        </w:rPr>
        <w:t>Гевгели</w:t>
      </w:r>
      <w:r w:rsidRPr="00DA4A0A">
        <w:rPr>
          <w:sz w:val="24"/>
          <w:szCs w:val="24"/>
          <w:lang w:val="bg-BG"/>
        </w:rPr>
        <w:t>” №</w:t>
      </w:r>
      <w:r w:rsidR="00D3523F">
        <w:rPr>
          <w:sz w:val="24"/>
          <w:szCs w:val="24"/>
          <w:lang w:val="bg-BG"/>
        </w:rPr>
        <w:t xml:space="preserve"> </w:t>
      </w:r>
      <w:r w:rsidR="0082689D">
        <w:rPr>
          <w:sz w:val="24"/>
          <w:szCs w:val="24"/>
          <w:lang w:val="bg-BG"/>
        </w:rPr>
        <w:t>72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6C28DD">
      <w:pPr>
        <w:pStyle w:val="30"/>
        <w:ind w:left="567" w:firstLine="142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A65C1" w:rsidRPr="00DA65C1" w:rsidRDefault="00D55EE7" w:rsidP="00DA65C1">
      <w:pPr>
        <w:pStyle w:val="30"/>
        <w:ind w:left="567" w:firstLine="425"/>
        <w:jc w:val="both"/>
        <w:rPr>
          <w:sz w:val="24"/>
          <w:szCs w:val="24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</w:t>
      </w:r>
      <w:r w:rsidR="00DA65C1" w:rsidRPr="00DA65C1">
        <w:rPr>
          <w:sz w:val="24"/>
          <w:szCs w:val="24"/>
        </w:rPr>
        <w:t>цел упра</w:t>
      </w:r>
      <w:r w:rsidR="00DA65C1">
        <w:rPr>
          <w:sz w:val="24"/>
          <w:szCs w:val="24"/>
        </w:rPr>
        <w:t>вление и поддръжка на общински с</w:t>
      </w:r>
      <w:r w:rsidR="00DA65C1" w:rsidRPr="00DA65C1">
        <w:rPr>
          <w:sz w:val="24"/>
          <w:szCs w:val="24"/>
        </w:rPr>
        <w:t>граден</w:t>
      </w:r>
      <w:r w:rsidR="00DA65C1">
        <w:rPr>
          <w:sz w:val="24"/>
          <w:szCs w:val="24"/>
          <w:lang w:val="bg-BG"/>
        </w:rPr>
        <w:t xml:space="preserve"> </w:t>
      </w:r>
      <w:r w:rsidR="00DA65C1" w:rsidRPr="00DA65C1">
        <w:rPr>
          <w:sz w:val="24"/>
          <w:szCs w:val="24"/>
        </w:rPr>
        <w:t>фонд.</w:t>
      </w:r>
    </w:p>
    <w:p w:rsidR="00BF4F76" w:rsidRDefault="002D1BFF" w:rsidP="00DA65C1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65C1">
        <w:rPr>
          <w:b/>
          <w:sz w:val="24"/>
          <w:szCs w:val="24"/>
          <w:lang w:val="bg-BG"/>
        </w:rPr>
        <w:t>Чл.</w:t>
      </w:r>
      <w:r w:rsidR="00D55EE7" w:rsidRPr="00DA65C1">
        <w:rPr>
          <w:b/>
          <w:sz w:val="24"/>
          <w:szCs w:val="24"/>
          <w:lang w:val="bg-BG"/>
        </w:rPr>
        <w:t>6.</w:t>
      </w:r>
      <w:r w:rsidR="00D55EE7" w:rsidRPr="00DA65C1">
        <w:rPr>
          <w:sz w:val="24"/>
          <w:szCs w:val="24"/>
          <w:lang w:val="bg-BG"/>
        </w:rPr>
        <w:t xml:space="preserve"> Предприятието и</w:t>
      </w:r>
      <w:r w:rsidR="00A93734" w:rsidRPr="00DA65C1">
        <w:rPr>
          <w:sz w:val="24"/>
          <w:szCs w:val="24"/>
          <w:lang w:val="bg-BG"/>
        </w:rPr>
        <w:t>ма за предмет следните дейности</w:t>
      </w:r>
      <w:r w:rsidR="00B25D6F" w:rsidRPr="00DA65C1">
        <w:rPr>
          <w:sz w:val="24"/>
          <w:szCs w:val="24"/>
          <w:lang w:val="bg-BG"/>
        </w:rPr>
        <w:t xml:space="preserve">: </w:t>
      </w:r>
    </w:p>
    <w:p w:rsidR="00DA65C1" w:rsidRPr="00BF4F76" w:rsidRDefault="00D039A9" w:rsidP="00AA4A6C">
      <w:pPr>
        <w:pStyle w:val="30"/>
        <w:ind w:left="99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(1).</w:t>
      </w:r>
      <w:r w:rsidR="00BF4F76" w:rsidRPr="00BF4F76">
        <w:rPr>
          <w:sz w:val="24"/>
          <w:szCs w:val="24"/>
          <w:lang w:val="en-US"/>
        </w:rPr>
        <w:t xml:space="preserve">1. </w:t>
      </w:r>
      <w:r w:rsidR="00DA65C1" w:rsidRPr="00BF4F76">
        <w:rPr>
          <w:sz w:val="24"/>
          <w:szCs w:val="24"/>
        </w:rPr>
        <w:t>Стопанисване и поддържане на общински жилищни имоти: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строителни и ремонтни работи по поддържане на общински жилища и привеждането им във вид, годен за живеене;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на общински жилищни имоти;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Участие в принудително освобождаване на общински жилища, обитавани от нередовни платци;</w:t>
      </w:r>
    </w:p>
    <w:p w:rsidR="00DA65C1" w:rsidRPr="00DA65C1" w:rsidRDefault="00DA65C1" w:rsidP="00BF4F76">
      <w:pPr>
        <w:numPr>
          <w:ilvl w:val="0"/>
          <w:numId w:val="38"/>
        </w:numPr>
        <w:autoSpaceDE w:val="0"/>
        <w:autoSpaceDN w:val="0"/>
        <w:adjustRightInd w:val="0"/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Стопанисване и поддържане на сгради и съоръжения,</w:t>
      </w:r>
      <w:r w:rsidR="00B13C16">
        <w:rPr>
          <w:rFonts w:ascii="Times New Roman" w:hAnsi="Times New Roman"/>
          <w:sz w:val="24"/>
          <w:szCs w:val="24"/>
        </w:rPr>
        <w:t xml:space="preserve"> представляващи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дейност:</w:t>
      </w:r>
    </w:p>
    <w:p w:rsidR="00DA65C1" w:rsidRPr="00DA65C1" w:rsidRDefault="00DA65C1" w:rsidP="00DA65C1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от спортни имоти и съоръжения, включително и на прилежащи към тях търговски обекти или части от тях, от физически или юридически лица, спечелили търго</w:t>
      </w:r>
      <w:r w:rsidR="00B13C16">
        <w:rPr>
          <w:rFonts w:ascii="Times New Roman" w:hAnsi="Times New Roman"/>
          <w:sz w:val="24"/>
          <w:szCs w:val="24"/>
        </w:rPr>
        <w:t>ве и конкурси, организирани от о</w:t>
      </w:r>
      <w:r w:rsidRPr="00DA65C1">
        <w:rPr>
          <w:rFonts w:ascii="Times New Roman" w:hAnsi="Times New Roman"/>
          <w:sz w:val="24"/>
          <w:szCs w:val="24"/>
        </w:rPr>
        <w:t>бщина Пловдив;</w:t>
      </w:r>
    </w:p>
    <w:p w:rsidR="00DA65C1" w:rsidRPr="00DA65C1" w:rsidRDefault="00DA65C1" w:rsidP="00DA65C1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на сград</w:t>
      </w:r>
      <w:r w:rsidR="00B13C16">
        <w:rPr>
          <w:rFonts w:ascii="Times New Roman" w:hAnsi="Times New Roman"/>
          <w:sz w:val="24"/>
          <w:szCs w:val="24"/>
        </w:rPr>
        <w:t>и и съоръжения,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дейност;</w:t>
      </w:r>
    </w:p>
    <w:p w:rsidR="00DA65C1" w:rsidRPr="00DA65C1" w:rsidRDefault="00DA65C1" w:rsidP="00BF4F76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в сгради и обекти, в които се помещават детски градини и детски ясли;</w:t>
      </w:r>
    </w:p>
    <w:p w:rsidR="00DA65C1" w:rsidRPr="00BF4F76" w:rsidRDefault="00DA65C1" w:rsidP="00BF4F7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F4F76">
        <w:rPr>
          <w:rFonts w:ascii="Times New Roman" w:hAnsi="Times New Roman"/>
          <w:sz w:val="24"/>
          <w:szCs w:val="24"/>
        </w:rPr>
        <w:t xml:space="preserve">Извършване на аварийни и текущи ремонти в административни </w:t>
      </w:r>
      <w:r w:rsidR="00B13C16">
        <w:rPr>
          <w:rFonts w:ascii="Times New Roman" w:hAnsi="Times New Roman"/>
          <w:sz w:val="24"/>
          <w:szCs w:val="24"/>
        </w:rPr>
        <w:t>и други сгради, собственост на о</w:t>
      </w:r>
      <w:r w:rsidRPr="00BF4F76">
        <w:rPr>
          <w:rFonts w:ascii="Times New Roman" w:hAnsi="Times New Roman"/>
          <w:sz w:val="24"/>
          <w:szCs w:val="24"/>
        </w:rPr>
        <w:t>бщина Пловдив;</w:t>
      </w:r>
    </w:p>
    <w:p w:rsidR="00D039A9" w:rsidRPr="00D039A9" w:rsidRDefault="00D039A9" w:rsidP="00D039A9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039A9">
        <w:rPr>
          <w:rFonts w:ascii="Times New Roman" w:hAnsi="Times New Roman"/>
          <w:sz w:val="24"/>
          <w:szCs w:val="24"/>
        </w:rPr>
        <w:t>(2). На ОП „</w:t>
      </w:r>
      <w:r>
        <w:rPr>
          <w:rFonts w:ascii="Times New Roman" w:hAnsi="Times New Roman"/>
          <w:sz w:val="24"/>
          <w:szCs w:val="24"/>
        </w:rPr>
        <w:t>Жилфонд</w:t>
      </w:r>
      <w:r w:rsidRPr="00D039A9">
        <w:rPr>
          <w:rFonts w:ascii="Times New Roman" w:hAnsi="Times New Roman"/>
          <w:sz w:val="24"/>
          <w:szCs w:val="24"/>
        </w:rPr>
        <w:t>“ могат да бъдат възлагани от община Пловдив задължения за извършване на услуги от общи икономически интерес, в рамките на неговите компетенции по ред, определен със закон.</w:t>
      </w:r>
    </w:p>
    <w:p w:rsidR="00B311AA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D039A9" w:rsidRPr="00DA4A0A" w:rsidRDefault="00B311AA" w:rsidP="00D039A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lastRenderedPageBreak/>
        <w:t xml:space="preserve">(2) </w:t>
      </w:r>
      <w:r w:rsidR="00D039A9" w:rsidRPr="00DA4A0A">
        <w:rPr>
          <w:sz w:val="24"/>
          <w:szCs w:val="24"/>
          <w:lang w:val="ru-RU"/>
        </w:rPr>
        <w:t xml:space="preserve">Поддържането и ремонтите на имотите и вещите – общинска собственост, се извършват от </w:t>
      </w:r>
      <w:r w:rsidR="00D039A9" w:rsidRPr="00564548">
        <w:rPr>
          <w:sz w:val="24"/>
          <w:szCs w:val="24"/>
          <w:lang w:val="ru-RU"/>
        </w:rPr>
        <w:t>предприятието, като необходимите за целта средства се предвиждат ежегодно по бюджета.</w:t>
      </w:r>
      <w:r w:rsidR="00D039A9" w:rsidRPr="00DA4A0A">
        <w:rPr>
          <w:sz w:val="24"/>
          <w:szCs w:val="24"/>
          <w:lang w:val="ru-RU"/>
        </w:rPr>
        <w:t xml:space="preserve">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"</w:t>
      </w:r>
      <w:r w:rsidR="00DA65C1">
        <w:rPr>
          <w:sz w:val="24"/>
          <w:szCs w:val="24"/>
          <w:lang w:val="ru-RU"/>
        </w:rPr>
        <w:t>Жилфонд</w:t>
      </w:r>
      <w:r w:rsidRPr="00DA4A0A">
        <w:rPr>
          <w:sz w:val="24"/>
          <w:szCs w:val="24"/>
          <w:lang w:val="ru-RU"/>
        </w:rPr>
        <w:t>"</w:t>
      </w:r>
      <w:r w:rsidR="00D039A9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D039A9" w:rsidRPr="004F5325" w:rsidRDefault="004F5325" w:rsidP="00D039A9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Ръководи и управлява Предприятието съгласно действащите нормативни актове, в съответствие с решенията на Общинския съвет</w:t>
      </w:r>
      <w:r w:rsidR="00D039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="00D039A9"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D039A9"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D039A9" w:rsidRPr="004F5325" w:rsidRDefault="00D039A9" w:rsidP="00D039A9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D039A9" w:rsidRPr="004F5325" w:rsidRDefault="00D039A9" w:rsidP="00D039A9">
      <w:pPr>
        <w:numPr>
          <w:ilvl w:val="0"/>
          <w:numId w:val="39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039A9" w:rsidRPr="004F5325" w:rsidRDefault="00D039A9" w:rsidP="00D039A9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039A9" w:rsidRPr="004F5325" w:rsidRDefault="00D039A9" w:rsidP="00D039A9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Разработва и предлага на Кмета на община Пловдив за утвърждаване Вътрешни правила за деловодната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D039A9" w:rsidRPr="004F5325" w:rsidRDefault="00D039A9" w:rsidP="00D039A9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Организира изготвянето, актуализирането и представянето на Кмета на община Пловдив:</w:t>
      </w:r>
    </w:p>
    <w:p w:rsidR="004F5325" w:rsidRPr="004F5325" w:rsidRDefault="004F5325" w:rsidP="00D039A9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D039A9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D039A9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D039A9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>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3F6DAE" w:rsidRPr="004F5325" w:rsidRDefault="00D039A9" w:rsidP="003F6DAE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F5325"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F6DAE" w:rsidRPr="004F5325">
        <w:rPr>
          <w:rFonts w:ascii="Times New Roman" w:eastAsia="Calibri" w:hAnsi="Times New Roman"/>
          <w:sz w:val="24"/>
          <w:szCs w:val="24"/>
          <w:lang w:eastAsia="en-US"/>
        </w:rPr>
        <w:t>Изпълнява заповеди на Кмета, с които:</w:t>
      </w:r>
    </w:p>
    <w:p w:rsidR="003F6DAE" w:rsidRPr="004F5325" w:rsidRDefault="003F6DAE" w:rsidP="003F6DAE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3F6DAE" w:rsidRPr="004F5325" w:rsidRDefault="003F6DAE" w:rsidP="003F6DAE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3F6DAE" w:rsidRDefault="003F6DAE" w:rsidP="00F26299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9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</w:t>
      </w:r>
      <w:r w:rsidRPr="00017312">
        <w:rPr>
          <w:rFonts w:ascii="Times New Roman" w:eastAsia="Calibri" w:hAnsi="Times New Roman"/>
          <w:sz w:val="24"/>
          <w:szCs w:val="24"/>
          <w:lang w:val="ru-RU" w:eastAsia="en-US"/>
        </w:rPr>
        <w:t>Сключва, изменя и прекратява трудовите договори на работещите в Предприятието, при спаз</w:t>
      </w:r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ване изискванията на Кодекса на </w:t>
      </w:r>
      <w:r w:rsidRPr="00017312">
        <w:rPr>
          <w:rFonts w:ascii="Times New Roman" w:eastAsia="Calibri" w:hAnsi="Times New Roman"/>
          <w:sz w:val="24"/>
          <w:szCs w:val="24"/>
          <w:lang w:val="ru-RU" w:eastAsia="en-US"/>
        </w:rPr>
        <w:t>труда, Вътрешните правила за дейността му и други</w:t>
      </w:r>
      <w:r w:rsidR="00F26299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действащи нормативни документи.</w:t>
      </w:r>
    </w:p>
    <w:p w:rsidR="003F6DAE" w:rsidRPr="004F5325" w:rsidRDefault="003F6DAE" w:rsidP="003F6DAE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1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0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Налага дисциплинарни наказания и извършва всякаква друга дейност в качеството на работодател по смисъла на Кодекса на </w:t>
      </w:r>
      <w:r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3F6DAE" w:rsidRPr="004F5325" w:rsidRDefault="003F6DAE" w:rsidP="003F6DAE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3F6DAE">
      <w:pPr>
        <w:spacing w:line="276" w:lineRule="auto"/>
        <w:ind w:left="567" w:firstLine="426"/>
        <w:jc w:val="both"/>
        <w:rPr>
          <w:b/>
          <w:sz w:val="24"/>
          <w:szCs w:val="24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4F27A5">
      <w:pPr>
        <w:pStyle w:val="30"/>
        <w:tabs>
          <w:tab w:val="left" w:pos="851"/>
        </w:tabs>
        <w:spacing w:after="0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5140B9">
      <w:pPr>
        <w:pStyle w:val="30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7C00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111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 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934F7" w:rsidRPr="006934F7" w:rsidRDefault="006934F7" w:rsidP="00F2629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7E79CC">
      <w:pPr>
        <w:tabs>
          <w:tab w:val="num" w:pos="1440"/>
        </w:tabs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0D492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7E79CC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spacing w:after="200"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3F6DAE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отменя:</w:t>
      </w: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Жилфонд</w:t>
      </w:r>
      <w:r w:rsidRPr="004231D0">
        <w:rPr>
          <w:rFonts w:ascii="Times New Roman" w:eastAsia="Calibri" w:hAnsi="Times New Roman"/>
          <w:sz w:val="24"/>
          <w:szCs w:val="24"/>
        </w:rPr>
        <w:t>“</w:t>
      </w:r>
      <w:r>
        <w:rPr>
          <w:rFonts w:ascii="Times New Roman" w:eastAsia="Calibri" w:hAnsi="Times New Roman"/>
          <w:sz w:val="24"/>
          <w:szCs w:val="24"/>
        </w:rPr>
        <w:t>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>403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25.10.2006г.,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 </w:t>
      </w:r>
      <w:r>
        <w:rPr>
          <w:rFonts w:ascii="Times New Roman" w:eastAsia="Calibri" w:hAnsi="Times New Roman"/>
          <w:sz w:val="24"/>
          <w:szCs w:val="24"/>
        </w:rPr>
        <w:t>25.10.2006г</w:t>
      </w:r>
      <w:r w:rsidRPr="004231D0">
        <w:rPr>
          <w:rFonts w:ascii="Times New Roman" w:eastAsia="Calibri" w:hAnsi="Times New Roman"/>
          <w:sz w:val="24"/>
          <w:szCs w:val="24"/>
        </w:rPr>
        <w:t>.</w:t>
      </w:r>
    </w:p>
    <w:p w:rsidR="003F6DAE" w:rsidRPr="004231D0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3F6DAE" w:rsidRPr="00294D0E" w:rsidRDefault="003F6DAE" w:rsidP="003F6DAE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</w:t>
      </w:r>
      <w:r>
        <w:rPr>
          <w:rFonts w:ascii="Times New Roman" w:eastAsia="Calibri" w:hAnsi="Times New Roman"/>
          <w:sz w:val="24"/>
          <w:szCs w:val="24"/>
          <w:lang w:val="ru-RU"/>
        </w:rPr>
        <w:t>1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г. на Общински съвет – Пловдив и влиза в сила от ………………</w:t>
      </w:r>
      <w:r>
        <w:rPr>
          <w:rFonts w:ascii="Times New Roman" w:eastAsia="Calibri" w:hAnsi="Times New Roman"/>
          <w:sz w:val="24"/>
          <w:szCs w:val="24"/>
          <w:lang w:val="ru-RU"/>
        </w:rPr>
        <w:t>…………</w:t>
      </w:r>
      <w:r w:rsidRPr="00294D0E">
        <w:rPr>
          <w:rFonts w:ascii="Times New Roman" w:eastAsia="Calibri" w:hAnsi="Times New Roman"/>
          <w:sz w:val="24"/>
          <w:szCs w:val="24"/>
          <w:lang w:val="ru-RU"/>
        </w:rPr>
        <w:t>2021г.</w:t>
      </w:r>
    </w:p>
    <w:p w:rsidR="0026080D" w:rsidRPr="00DA4A0A" w:rsidRDefault="0026080D" w:rsidP="003F6DAE">
      <w:pPr>
        <w:ind w:left="426" w:firstLine="426"/>
        <w:jc w:val="both"/>
        <w:rPr>
          <w:b/>
          <w:sz w:val="24"/>
          <w:szCs w:val="24"/>
        </w:rPr>
      </w:pPr>
    </w:p>
    <w:sectPr w:rsidR="0026080D" w:rsidRPr="00DA4A0A" w:rsidSect="00267644">
      <w:footerReference w:type="even" r:id="rId7"/>
      <w:footerReference w:type="default" r:id="rId8"/>
      <w:pgSz w:w="11906" w:h="16838"/>
      <w:pgMar w:top="680" w:right="70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25" w:rsidRDefault="00203825">
      <w:r>
        <w:separator/>
      </w:r>
    </w:p>
  </w:endnote>
  <w:endnote w:type="continuationSeparator" w:id="0">
    <w:p w:rsidR="00203825" w:rsidRDefault="002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4553">
      <w:rPr>
        <w:rStyle w:val="a4"/>
        <w:noProof/>
      </w:rPr>
      <w:t>4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25" w:rsidRDefault="00203825">
      <w:r>
        <w:separator/>
      </w:r>
    </w:p>
  </w:footnote>
  <w:footnote w:type="continuationSeparator" w:id="0">
    <w:p w:rsidR="00203825" w:rsidRDefault="002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193"/>
    <w:multiLevelType w:val="hybridMultilevel"/>
    <w:tmpl w:val="FF0651FA"/>
    <w:lvl w:ilvl="0" w:tplc="64B86CE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0"/>
  </w:num>
  <w:num w:numId="3">
    <w:abstractNumId w:val="13"/>
  </w:num>
  <w:num w:numId="4">
    <w:abstractNumId w:val="38"/>
  </w:num>
  <w:num w:numId="5">
    <w:abstractNumId w:val="22"/>
  </w:num>
  <w:num w:numId="6">
    <w:abstractNumId w:val="25"/>
  </w:num>
  <w:num w:numId="7">
    <w:abstractNumId w:val="31"/>
  </w:num>
  <w:num w:numId="8">
    <w:abstractNumId w:val="27"/>
  </w:num>
  <w:num w:numId="9">
    <w:abstractNumId w:val="23"/>
  </w:num>
  <w:num w:numId="10">
    <w:abstractNumId w:val="9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37"/>
  </w:num>
  <w:num w:numId="16">
    <w:abstractNumId w:val="17"/>
  </w:num>
  <w:num w:numId="17">
    <w:abstractNumId w:val="15"/>
  </w:num>
  <w:num w:numId="18">
    <w:abstractNumId w:val="1"/>
  </w:num>
  <w:num w:numId="19">
    <w:abstractNumId w:val="36"/>
  </w:num>
  <w:num w:numId="20">
    <w:abstractNumId w:val="7"/>
  </w:num>
  <w:num w:numId="21">
    <w:abstractNumId w:val="16"/>
  </w:num>
  <w:num w:numId="22">
    <w:abstractNumId w:val="29"/>
  </w:num>
  <w:num w:numId="23">
    <w:abstractNumId w:val="12"/>
  </w:num>
  <w:num w:numId="24">
    <w:abstractNumId w:val="30"/>
  </w:num>
  <w:num w:numId="25">
    <w:abstractNumId w:val="11"/>
  </w:num>
  <w:num w:numId="26">
    <w:abstractNumId w:val="21"/>
  </w:num>
  <w:num w:numId="27">
    <w:abstractNumId w:val="4"/>
  </w:num>
  <w:num w:numId="28">
    <w:abstractNumId w:val="24"/>
  </w:num>
  <w:num w:numId="29">
    <w:abstractNumId w:val="0"/>
  </w:num>
  <w:num w:numId="30">
    <w:abstractNumId w:val="14"/>
  </w:num>
  <w:num w:numId="31">
    <w:abstractNumId w:val="33"/>
  </w:num>
  <w:num w:numId="32">
    <w:abstractNumId w:val="3"/>
  </w:num>
  <w:num w:numId="33">
    <w:abstractNumId w:val="35"/>
  </w:num>
  <w:num w:numId="34">
    <w:abstractNumId w:val="28"/>
  </w:num>
  <w:num w:numId="35">
    <w:abstractNumId w:val="26"/>
  </w:num>
  <w:num w:numId="36">
    <w:abstractNumId w:val="18"/>
  </w:num>
  <w:num w:numId="37">
    <w:abstractNumId w:val="10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580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4AC7"/>
    <w:rsid w:val="000D612D"/>
    <w:rsid w:val="000D660D"/>
    <w:rsid w:val="000E71F4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3825"/>
    <w:rsid w:val="002076CB"/>
    <w:rsid w:val="002132B9"/>
    <w:rsid w:val="00220754"/>
    <w:rsid w:val="00237846"/>
    <w:rsid w:val="00244DEB"/>
    <w:rsid w:val="002479CF"/>
    <w:rsid w:val="0025026E"/>
    <w:rsid w:val="0026080D"/>
    <w:rsid w:val="0026477F"/>
    <w:rsid w:val="00266295"/>
    <w:rsid w:val="00267644"/>
    <w:rsid w:val="002762C2"/>
    <w:rsid w:val="002807D5"/>
    <w:rsid w:val="00287B0C"/>
    <w:rsid w:val="002907D6"/>
    <w:rsid w:val="002A3BA4"/>
    <w:rsid w:val="002A68E6"/>
    <w:rsid w:val="002B6F95"/>
    <w:rsid w:val="002B726F"/>
    <w:rsid w:val="002D1BFF"/>
    <w:rsid w:val="002E61B8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3F6DAE"/>
    <w:rsid w:val="00415BAE"/>
    <w:rsid w:val="004231D0"/>
    <w:rsid w:val="00435AAD"/>
    <w:rsid w:val="0044213C"/>
    <w:rsid w:val="0044242F"/>
    <w:rsid w:val="00443D4B"/>
    <w:rsid w:val="00450293"/>
    <w:rsid w:val="004556B4"/>
    <w:rsid w:val="00460BC1"/>
    <w:rsid w:val="004668B2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140B9"/>
    <w:rsid w:val="00520A34"/>
    <w:rsid w:val="0052432B"/>
    <w:rsid w:val="00534F06"/>
    <w:rsid w:val="00545C11"/>
    <w:rsid w:val="0057406F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6037"/>
    <w:rsid w:val="005F1863"/>
    <w:rsid w:val="005F46D6"/>
    <w:rsid w:val="0060429A"/>
    <w:rsid w:val="006231FD"/>
    <w:rsid w:val="00623640"/>
    <w:rsid w:val="00646D20"/>
    <w:rsid w:val="00666D58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C00BD"/>
    <w:rsid w:val="007D605D"/>
    <w:rsid w:val="007D777D"/>
    <w:rsid w:val="007D7FB4"/>
    <w:rsid w:val="007E79CC"/>
    <w:rsid w:val="007F531A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2567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2370"/>
    <w:rsid w:val="00944C62"/>
    <w:rsid w:val="00964553"/>
    <w:rsid w:val="009653F5"/>
    <w:rsid w:val="009761A1"/>
    <w:rsid w:val="0098186D"/>
    <w:rsid w:val="00982C27"/>
    <w:rsid w:val="009839BC"/>
    <w:rsid w:val="00986608"/>
    <w:rsid w:val="009B5299"/>
    <w:rsid w:val="009B52C3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21558"/>
    <w:rsid w:val="00A60E3D"/>
    <w:rsid w:val="00A725A6"/>
    <w:rsid w:val="00A8023B"/>
    <w:rsid w:val="00A853CE"/>
    <w:rsid w:val="00A93734"/>
    <w:rsid w:val="00A95D1F"/>
    <w:rsid w:val="00AA4A6C"/>
    <w:rsid w:val="00AD21E1"/>
    <w:rsid w:val="00AD2C8C"/>
    <w:rsid w:val="00AD604B"/>
    <w:rsid w:val="00AF24CC"/>
    <w:rsid w:val="00B0035C"/>
    <w:rsid w:val="00B13C16"/>
    <w:rsid w:val="00B25D6F"/>
    <w:rsid w:val="00B25FDD"/>
    <w:rsid w:val="00B2630E"/>
    <w:rsid w:val="00B311AA"/>
    <w:rsid w:val="00B336CC"/>
    <w:rsid w:val="00B337E2"/>
    <w:rsid w:val="00B427AE"/>
    <w:rsid w:val="00B625AD"/>
    <w:rsid w:val="00B82CE4"/>
    <w:rsid w:val="00B859D4"/>
    <w:rsid w:val="00B9011D"/>
    <w:rsid w:val="00B91E42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05C12"/>
    <w:rsid w:val="00C24AAA"/>
    <w:rsid w:val="00C27D19"/>
    <w:rsid w:val="00C30ED5"/>
    <w:rsid w:val="00C52F9A"/>
    <w:rsid w:val="00C72813"/>
    <w:rsid w:val="00CA1950"/>
    <w:rsid w:val="00CD33AF"/>
    <w:rsid w:val="00CE6EE5"/>
    <w:rsid w:val="00CF501E"/>
    <w:rsid w:val="00D039A9"/>
    <w:rsid w:val="00D07C95"/>
    <w:rsid w:val="00D20AB2"/>
    <w:rsid w:val="00D23F3D"/>
    <w:rsid w:val="00D314AE"/>
    <w:rsid w:val="00D32AE4"/>
    <w:rsid w:val="00D3523F"/>
    <w:rsid w:val="00D3655F"/>
    <w:rsid w:val="00D55EE7"/>
    <w:rsid w:val="00D75DBD"/>
    <w:rsid w:val="00D83794"/>
    <w:rsid w:val="00D97B0F"/>
    <w:rsid w:val="00DA4A0A"/>
    <w:rsid w:val="00DA65C1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74A1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D78DF"/>
    <w:rsid w:val="00F26299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D476-CEE5-4E85-8B54-930002B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link w:val="31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  <w:style w:type="character" w:customStyle="1" w:styleId="31">
    <w:name w:val="Основен текст 3 Знак"/>
    <w:link w:val="30"/>
    <w:rsid w:val="00D039A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2020-09-15T06:57:00Z</cp:lastPrinted>
  <dcterms:created xsi:type="dcterms:W3CDTF">2021-09-03T08:56:00Z</dcterms:created>
  <dcterms:modified xsi:type="dcterms:W3CDTF">2021-09-03T08:56:00Z</dcterms:modified>
</cp:coreProperties>
</file>