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ОБЩЕСТВЕНИТЕ КОНСУЛТАЦИИ НА ПРОЕКТ НА ПРАВИЛНИК ЗА УСТРОЙСТВОТО И ДЕЙНОСТТА НА ОП „</w:t>
            </w:r>
            <w:r w:rsidR="00107C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МНОГОФУНКЦИОНАЛНА СПОРТНА ЗАЛА“</w:t>
            </w:r>
          </w:p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DD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E505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315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D69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0.2021г./, няма постъпили предложения и становища по проекта на Правилник за устройството и дейността на </w:t>
            </w:r>
            <w:r w:rsidR="00107C5E" w:rsidRPr="00107C5E">
              <w:rPr>
                <w:rFonts w:ascii="Times New Roman" w:eastAsia="Calibri" w:hAnsi="Times New Roman" w:cs="Times New Roman"/>
                <w:sz w:val="24"/>
                <w:szCs w:val="24"/>
              </w:rPr>
              <w:t>ОП „Многофункционална спортна зала“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64" w:rsidRDefault="00867164">
      <w:pPr>
        <w:spacing w:after="0" w:line="240" w:lineRule="auto"/>
      </w:pPr>
      <w:r>
        <w:separator/>
      </w:r>
    </w:p>
  </w:endnote>
  <w:endnote w:type="continuationSeparator" w:id="0">
    <w:p w:rsidR="00867164" w:rsidRDefault="008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867164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98E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867164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64" w:rsidRDefault="00867164">
      <w:pPr>
        <w:spacing w:after="0" w:line="240" w:lineRule="auto"/>
      </w:pPr>
      <w:r>
        <w:separator/>
      </w:r>
    </w:p>
  </w:footnote>
  <w:footnote w:type="continuationSeparator" w:id="0">
    <w:p w:rsidR="00867164" w:rsidRDefault="0086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107C5E"/>
    <w:rsid w:val="002444EB"/>
    <w:rsid w:val="00315B1A"/>
    <w:rsid w:val="0055033A"/>
    <w:rsid w:val="00641534"/>
    <w:rsid w:val="00867164"/>
    <w:rsid w:val="00A84CC7"/>
    <w:rsid w:val="00DD69FC"/>
    <w:rsid w:val="00DE498E"/>
    <w:rsid w:val="00E50536"/>
    <w:rsid w:val="00ED72CC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DB93-4534-4A1C-B129-AAC8365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2021-10-21T06:29:00Z</cp:lastPrinted>
  <dcterms:created xsi:type="dcterms:W3CDTF">2021-10-21T06:47:00Z</dcterms:created>
  <dcterms:modified xsi:type="dcterms:W3CDTF">2021-10-21T06:47:00Z</dcterms:modified>
</cp:coreProperties>
</file>