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51" w:rsidRDefault="00161051" w:rsidP="00276DB5">
      <w:pPr>
        <w:ind w:firstLine="708"/>
        <w:jc w:val="center"/>
        <w:rPr>
          <w:sz w:val="26"/>
          <w:szCs w:val="26"/>
        </w:rPr>
      </w:pPr>
    </w:p>
    <w:p w:rsidR="00276DB5" w:rsidRDefault="00276DB5" w:rsidP="00276DB5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w:drawing>
          <wp:inline distT="0" distB="0" distL="0" distR="0" wp14:anchorId="1861DF1D" wp14:editId="7DB916A6">
            <wp:extent cx="13811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B5" w:rsidRDefault="00276DB5" w:rsidP="00276DB5">
      <w:pPr>
        <w:tabs>
          <w:tab w:val="left" w:pos="0"/>
        </w:tabs>
        <w:suppressAutoHyphens/>
        <w:rPr>
          <w:rFonts w:eastAsia="Batang"/>
          <w:b/>
          <w:sz w:val="20"/>
          <w:lang w:eastAsia="zh-CN"/>
        </w:rPr>
      </w:pPr>
    </w:p>
    <w:p w:rsidR="00276DB5" w:rsidRDefault="00276DB5" w:rsidP="00276DB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Община Пловдив</w:t>
      </w:r>
    </w:p>
    <w:p w:rsidR="00276DB5" w:rsidRDefault="00276DB5" w:rsidP="00276DB5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О Б Я В А</w:t>
      </w:r>
    </w:p>
    <w:p w:rsidR="00276DB5" w:rsidRDefault="00276DB5" w:rsidP="00276DB5">
      <w:pPr>
        <w:jc w:val="both"/>
        <w:rPr>
          <w:sz w:val="26"/>
          <w:szCs w:val="26"/>
        </w:rPr>
      </w:pPr>
    </w:p>
    <w:p w:rsidR="00276DB5" w:rsidRDefault="00276DB5" w:rsidP="00276DB5">
      <w:pPr>
        <w:jc w:val="both"/>
        <w:rPr>
          <w:sz w:val="26"/>
          <w:szCs w:val="26"/>
        </w:rPr>
      </w:pPr>
    </w:p>
    <w:p w:rsidR="00276DB5" w:rsidRPr="00950D20" w:rsidRDefault="00276DB5" w:rsidP="00276DB5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>Община Пловдив, на основание чл. 128, ал. 1</w:t>
      </w:r>
      <w:r w:rsidR="00690FBE">
        <w:rPr>
          <w:sz w:val="26"/>
          <w:szCs w:val="26"/>
        </w:rPr>
        <w:t xml:space="preserve"> и ал.2</w:t>
      </w:r>
      <w:r w:rsidRPr="00950D20">
        <w:rPr>
          <w:sz w:val="26"/>
          <w:szCs w:val="26"/>
        </w:rPr>
        <w:t xml:space="preserve"> от ЗУТ съобщава на заинтересованите лица по чл. 131 от ЗУТ съобщава, че е изработен проект на Подробен устройствен план – парцеларен план /ПУП – ПП/ за обект; “Пътен възел „Скобелева майка“ -  </w:t>
      </w:r>
      <w:r w:rsidRPr="00950D20">
        <w:rPr>
          <w:sz w:val="26"/>
          <w:szCs w:val="26"/>
          <w:lang w:val="en-US"/>
        </w:rPr>
        <w:t>II-</w:t>
      </w:r>
      <w:r w:rsidRPr="00950D20">
        <w:rPr>
          <w:sz w:val="26"/>
          <w:szCs w:val="26"/>
        </w:rPr>
        <w:t>8</w:t>
      </w:r>
      <w:r w:rsidRPr="00950D20">
        <w:rPr>
          <w:sz w:val="26"/>
          <w:szCs w:val="26"/>
          <w:lang w:val="en-US"/>
        </w:rPr>
        <w:t>6</w:t>
      </w:r>
      <w:r w:rsidRPr="00950D20">
        <w:rPr>
          <w:sz w:val="26"/>
          <w:szCs w:val="26"/>
        </w:rPr>
        <w:t xml:space="preserve"> (Югоизточен обход на Пловдив)“ Привеждане на проектен габарит Г10.50 към габарит Г20 на участъка от км. 98+000 до км. 102+820.</w:t>
      </w:r>
    </w:p>
    <w:p w:rsidR="00276DB5" w:rsidRPr="00950D20" w:rsidRDefault="00276DB5" w:rsidP="00276DB5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>На територията на община Пловдив парцеларн</w:t>
      </w:r>
      <w:r>
        <w:rPr>
          <w:sz w:val="26"/>
          <w:szCs w:val="26"/>
        </w:rPr>
        <w:t>ия</w:t>
      </w:r>
      <w:r w:rsidRPr="00950D20">
        <w:rPr>
          <w:sz w:val="26"/>
          <w:szCs w:val="26"/>
        </w:rPr>
        <w:t xml:space="preserve"> план засяга поземлени имоти.</w:t>
      </w:r>
    </w:p>
    <w:p w:rsidR="00276DB5" w:rsidRPr="00950D20" w:rsidRDefault="00276DB5" w:rsidP="00276DB5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>На основание чл. 128, ал.5 от ЗУТ в едномесечен срок от обнародването в „Държавен вестник“ заинтересуваните лица могат да се запознаят с предложения проект в община Пловдив, пл. „Централен“ 1, ет.8, стая  8, ет. 8 и да направят писмени възражения, предложения и искания по проекта до общинската администрация.</w:t>
      </w:r>
    </w:p>
    <w:p w:rsidR="00E53681" w:rsidRDefault="00E53681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8502FB" w:rsidRDefault="008502FB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EF65CA" w:rsidRDefault="00EF65CA" w:rsidP="00EF65CA">
      <w:pPr>
        <w:ind w:firstLine="708"/>
        <w:jc w:val="center"/>
        <w:rPr>
          <w:sz w:val="26"/>
          <w:szCs w:val="26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5396F4B" wp14:editId="076F4E11">
            <wp:extent cx="138112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CA" w:rsidRDefault="00EF65CA" w:rsidP="00EF65CA">
      <w:pPr>
        <w:tabs>
          <w:tab w:val="left" w:pos="0"/>
        </w:tabs>
        <w:suppressAutoHyphens/>
        <w:rPr>
          <w:rFonts w:eastAsia="Batang"/>
          <w:b/>
          <w:sz w:val="20"/>
          <w:lang w:eastAsia="zh-CN"/>
        </w:rPr>
      </w:pPr>
    </w:p>
    <w:p w:rsidR="00EF65CA" w:rsidRDefault="00EF65CA" w:rsidP="00EF65CA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Община Пловдив</w:t>
      </w:r>
    </w:p>
    <w:p w:rsidR="00EF65CA" w:rsidRPr="000D5DC7" w:rsidRDefault="00EF65CA" w:rsidP="00EF65C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О Б Я ВА</w:t>
      </w:r>
    </w:p>
    <w:p w:rsidR="00EF65CA" w:rsidRDefault="00EF65CA" w:rsidP="00EF65CA"/>
    <w:p w:rsidR="00EF65CA" w:rsidRDefault="00EF65CA" w:rsidP="00EF65CA"/>
    <w:p w:rsidR="00EF65CA" w:rsidRDefault="00EF65CA" w:rsidP="00EF65CA"/>
    <w:p w:rsidR="00EF65CA" w:rsidRDefault="00EF65CA" w:rsidP="00EF65CA">
      <w:pPr>
        <w:ind w:firstLine="708"/>
        <w:jc w:val="center"/>
        <w:rPr>
          <w:sz w:val="26"/>
          <w:szCs w:val="26"/>
        </w:rPr>
      </w:pPr>
    </w:p>
    <w:p w:rsidR="00EF65CA" w:rsidRPr="00950D20" w:rsidRDefault="00EF65CA" w:rsidP="00EF65CA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>Община Пловдив, на основание чл. 128, ал. 1 от ЗУТ съобщава на заинтересованите лица по чл. 131 от ЗУТ съобщава, че е изработен проект на Подробен устройствен план – парцеларен план /ПУП – ПП/ за обект; “</w:t>
      </w:r>
      <w:r>
        <w:rPr>
          <w:sz w:val="26"/>
          <w:szCs w:val="26"/>
        </w:rPr>
        <w:t xml:space="preserve">Реконструкция на кръстовище за с. Ягодово при км. 97+924 на път </w:t>
      </w:r>
      <w:r>
        <w:rPr>
          <w:sz w:val="26"/>
          <w:szCs w:val="26"/>
          <w:lang w:val="en-US"/>
        </w:rPr>
        <w:t xml:space="preserve">II-56 </w:t>
      </w:r>
      <w:r>
        <w:rPr>
          <w:sz w:val="26"/>
          <w:szCs w:val="26"/>
        </w:rPr>
        <w:t xml:space="preserve">„Брезово – Пловдив – път </w:t>
      </w:r>
      <w:r>
        <w:rPr>
          <w:sz w:val="26"/>
          <w:szCs w:val="26"/>
          <w:lang w:val="en-US"/>
        </w:rPr>
        <w:t xml:space="preserve">II-86” </w:t>
      </w:r>
      <w:r>
        <w:rPr>
          <w:sz w:val="26"/>
          <w:szCs w:val="26"/>
        </w:rPr>
        <w:t xml:space="preserve">в участъка от км. 97+900 до км. 98+000“. </w:t>
      </w:r>
      <w:r w:rsidRPr="00950D20">
        <w:rPr>
          <w:sz w:val="26"/>
          <w:szCs w:val="26"/>
        </w:rPr>
        <w:t>На територията на община Пловдив парцеларн</w:t>
      </w:r>
      <w:r>
        <w:rPr>
          <w:sz w:val="26"/>
          <w:szCs w:val="26"/>
        </w:rPr>
        <w:t>ия</w:t>
      </w:r>
      <w:r w:rsidRPr="00950D20">
        <w:rPr>
          <w:sz w:val="26"/>
          <w:szCs w:val="26"/>
        </w:rPr>
        <w:t xml:space="preserve"> план засяга поземлени имоти.</w:t>
      </w:r>
    </w:p>
    <w:p w:rsidR="00EF65CA" w:rsidRPr="00950D20" w:rsidRDefault="00EF65CA" w:rsidP="00EF65CA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>На основание чл. 128, ал.5 от ЗУТ в едномесечен срок от обнародването в „Държавен вестник“ заинтересуваните лица могат да се запознаят с предложения проект в община Пловдив, пл. „Централен“ 1, ет.8, стая  8, ет. 8 и да направят писмени възражения, предложения и искания по проекта до общинската администрация.</w:t>
      </w:r>
    </w:p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p w:rsidR="00276DB5" w:rsidRDefault="00276DB5"/>
    <w:sectPr w:rsidR="0027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5"/>
    <w:rsid w:val="00140817"/>
    <w:rsid w:val="00161051"/>
    <w:rsid w:val="00276DB5"/>
    <w:rsid w:val="00690FBE"/>
    <w:rsid w:val="008502FB"/>
    <w:rsid w:val="00E53681"/>
    <w:rsid w:val="00E97E92"/>
    <w:rsid w:val="00E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5675"/>
  <w15:docId w15:val="{B953AC2D-9195-4812-ADD0-FC37CE6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B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76D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Mun</cp:lastModifiedBy>
  <cp:revision>10</cp:revision>
  <dcterms:created xsi:type="dcterms:W3CDTF">2022-07-04T08:17:00Z</dcterms:created>
  <dcterms:modified xsi:type="dcterms:W3CDTF">2022-08-23T11:52:00Z</dcterms:modified>
</cp:coreProperties>
</file>