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81" w:rsidRDefault="008F5C81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8F5C81" w:rsidRPr="00675283" w:rsidRDefault="008F5C81" w:rsidP="00B342C0">
      <w:pPr>
        <w:jc w:val="center"/>
        <w:rPr>
          <w:b/>
        </w:rPr>
      </w:pPr>
    </w:p>
    <w:p w:rsidR="008F5C81" w:rsidRDefault="008F5C81" w:rsidP="002A198B">
      <w:pPr>
        <w:jc w:val="both"/>
        <w:rPr>
          <w:b/>
        </w:rPr>
      </w:pPr>
      <w:r>
        <w:rPr>
          <w:b/>
        </w:rPr>
        <w:tab/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 w:rsidR="00D85F96">
        <w:rPr>
          <w:b/>
        </w:rPr>
        <w:t>Технически сътрудник</w:t>
      </w:r>
      <w:r>
        <w:t xml:space="preserve">” </w:t>
      </w:r>
      <w:r w:rsidR="00D85F96">
        <w:t xml:space="preserve">по ПМС 66/1996  </w:t>
      </w:r>
      <w:r>
        <w:t>в от</w:t>
      </w:r>
      <w:r w:rsidR="00D85F96">
        <w:t>дел „Общински жилищни имоти</w:t>
      </w:r>
      <w:r>
        <w:t>”.</w:t>
      </w:r>
    </w:p>
    <w:p w:rsidR="008F5C81" w:rsidRDefault="008F5C81" w:rsidP="00B342C0">
      <w:pPr>
        <w:jc w:val="both"/>
      </w:pPr>
      <w:r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минимална образователна степен </w:t>
      </w:r>
      <w:r w:rsidR="00D85F96">
        <w:t>средно образование:</w:t>
      </w:r>
    </w:p>
    <w:p w:rsidR="00D85F96" w:rsidRDefault="008F5C81" w:rsidP="00D85F96">
      <w:pPr>
        <w:jc w:val="both"/>
      </w:pPr>
      <w:r>
        <w:tab/>
        <w:t>б</w:t>
      </w:r>
      <w:r>
        <w:rPr>
          <w:lang w:val="en-US"/>
        </w:rPr>
        <w:t xml:space="preserve">) </w:t>
      </w:r>
      <w:r w:rsidR="00D85F96">
        <w:t>компютърна грамотност:</w:t>
      </w:r>
    </w:p>
    <w:p w:rsidR="00D85F96" w:rsidRPr="00D85F96" w:rsidRDefault="00D85F96" w:rsidP="00D85F96">
      <w:pPr>
        <w:jc w:val="both"/>
      </w:pPr>
      <w:r>
        <w:t xml:space="preserve">            в</w:t>
      </w:r>
      <w:r>
        <w:rPr>
          <w:lang w:val="en-US"/>
        </w:rPr>
        <w:t>)</w:t>
      </w:r>
      <w:r>
        <w:t xml:space="preserve"> отговорност и съобразителност:</w:t>
      </w:r>
    </w:p>
    <w:p w:rsidR="008F5C81" w:rsidRPr="00E516CA" w:rsidRDefault="008F5C81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 w:rsidR="00D85F96">
        <w:t>умение да работи самостоятелно и в екип.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8F5C81" w:rsidRPr="00E516CA" w:rsidRDefault="008F5C81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8F5C81" w:rsidRPr="00E516CA" w:rsidRDefault="008F5C81" w:rsidP="00B342C0">
      <w:pPr>
        <w:jc w:val="both"/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 която се изисква за длъжността;</w:t>
      </w:r>
    </w:p>
    <w:p w:rsidR="008F5C81" w:rsidRPr="00E516CA" w:rsidRDefault="008F5C81" w:rsidP="00B342C0">
      <w:pPr>
        <w:jc w:val="both"/>
      </w:pPr>
      <w:r w:rsidRPr="00E516CA">
        <w:tab/>
      </w:r>
      <w:r w:rsidRPr="00E516CA">
        <w:tab/>
      </w:r>
    </w:p>
    <w:p w:rsidR="008F5C81" w:rsidRPr="00C6289B" w:rsidRDefault="008F5C81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D85F96" w:rsidRDefault="008F5C81" w:rsidP="00256291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>, всеки работен ден от 08:30 часа до 17:00 часа.</w:t>
      </w:r>
      <w:r w:rsidRPr="00256291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  <w:r w:rsidR="00D85F96">
        <w:t xml:space="preserve"> </w:t>
      </w:r>
    </w:p>
    <w:p w:rsidR="008F5C81" w:rsidRPr="000C651A" w:rsidRDefault="000C651A" w:rsidP="00256291">
      <w:pPr>
        <w:jc w:val="both"/>
      </w:pPr>
      <w:r>
        <w:rPr>
          <w:lang w:val="en-US"/>
        </w:rPr>
        <w:t>E-mail</w:t>
      </w:r>
      <w:r w:rsidR="00D85F96">
        <w:rPr>
          <w:lang w:val="en-US"/>
        </w:rPr>
        <w:t xml:space="preserve">: </w:t>
      </w:r>
      <w:r w:rsidRPr="000C651A">
        <w:rPr>
          <w:lang w:val="en-US"/>
        </w:rPr>
        <w:t>jilfond_plovdiv</w:t>
      </w:r>
      <w:r>
        <w:rPr>
          <w:lang w:val="en-US"/>
        </w:rPr>
        <w:t>@abv.bg.</w:t>
      </w:r>
    </w:p>
    <w:p w:rsidR="008F5C81" w:rsidRDefault="008F5C81" w:rsidP="00B342C0">
      <w:pPr>
        <w:jc w:val="both"/>
      </w:pPr>
      <w:r>
        <w:tab/>
      </w:r>
    </w:p>
    <w:p w:rsidR="00280B49" w:rsidRDefault="008F5C81" w:rsidP="00CA6562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 w:rsidR="00D85F96">
        <w:t xml:space="preserve"> </w:t>
      </w:r>
      <w:r w:rsidR="00D85F96" w:rsidRPr="00D85F96">
        <w:t>„Технически сътрудник” по ПМС 66/1996  в</w:t>
      </w:r>
      <w:r w:rsidR="00CA6562">
        <w:t xml:space="preserve"> отдел „Общински жилищни имоти” отговаря за цялостната дейност по стопанисването и </w:t>
      </w:r>
    </w:p>
    <w:p w:rsidR="00CA6562" w:rsidRDefault="00CA6562" w:rsidP="00280B49">
      <w:pPr>
        <w:jc w:val="both"/>
      </w:pPr>
      <w:r>
        <w:t>наемо</w:t>
      </w:r>
      <w:bookmarkStart w:id="0" w:name="_GoBack"/>
      <w:bookmarkEnd w:id="0"/>
      <w:r>
        <w:t>събирането на поверените му общински жилища.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осъществява огледи на общински жилища.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оформя наемно-договорно досие за всяко жилище в района му, съгласно нормативната уредба. Досието трябва да съдържа: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контролира точното изпълнение на договорните задължения и спазването им.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изготвя справки за имотите - заети и свободни, за наемателите и техните задължения и др.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изслушва граждани и при необходимост подготвя отговори на писма, молби и жалби.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нанася всички данни за общинския имот и наемател в програма “Досиета” и изготвя справки по същата.</w:t>
      </w:r>
    </w:p>
    <w:p w:rsidR="00CA6562" w:rsidRDefault="00CA6562" w:rsidP="00CA6562">
      <w:pPr>
        <w:ind w:firstLine="708"/>
        <w:jc w:val="both"/>
      </w:pPr>
      <w:r>
        <w:t>-</w:t>
      </w:r>
      <w:r>
        <w:tab/>
        <w:t>връчва покани на наематели с натрупани задължения.</w:t>
      </w:r>
    </w:p>
    <w:p w:rsidR="008F5C81" w:rsidRDefault="008F5C81" w:rsidP="00CA6562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-</w:t>
      </w:r>
    </w:p>
    <w:p w:rsidR="008F5C81" w:rsidRPr="00CC2E2B" w:rsidRDefault="008F5C81" w:rsidP="00B342C0">
      <w:pPr>
        <w:jc w:val="both"/>
      </w:pPr>
      <w:r>
        <w:t>Минимална работна заплата установена за страната.</w:t>
      </w:r>
    </w:p>
    <w:p w:rsidR="008F5C81" w:rsidRDefault="008F5C81" w:rsidP="00B342C0">
      <w:pPr>
        <w:jc w:val="center"/>
        <w:rPr>
          <w:b/>
        </w:rPr>
      </w:pPr>
    </w:p>
    <w:sectPr w:rsidR="008F5C81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C651A"/>
    <w:rsid w:val="001128F3"/>
    <w:rsid w:val="001317A2"/>
    <w:rsid w:val="00167D6C"/>
    <w:rsid w:val="002130D8"/>
    <w:rsid w:val="00256291"/>
    <w:rsid w:val="00280B49"/>
    <w:rsid w:val="00296DE5"/>
    <w:rsid w:val="002A198B"/>
    <w:rsid w:val="002D1FB1"/>
    <w:rsid w:val="002F4813"/>
    <w:rsid w:val="00306786"/>
    <w:rsid w:val="0032399A"/>
    <w:rsid w:val="00355B02"/>
    <w:rsid w:val="003B607C"/>
    <w:rsid w:val="0045122A"/>
    <w:rsid w:val="00457A01"/>
    <w:rsid w:val="00490E19"/>
    <w:rsid w:val="004E096C"/>
    <w:rsid w:val="00566302"/>
    <w:rsid w:val="00590848"/>
    <w:rsid w:val="005A56AB"/>
    <w:rsid w:val="005C73F9"/>
    <w:rsid w:val="00622A5E"/>
    <w:rsid w:val="00675283"/>
    <w:rsid w:val="006D486D"/>
    <w:rsid w:val="006F4829"/>
    <w:rsid w:val="00715F27"/>
    <w:rsid w:val="00745F94"/>
    <w:rsid w:val="00751F83"/>
    <w:rsid w:val="00753F57"/>
    <w:rsid w:val="007F2545"/>
    <w:rsid w:val="00862C2B"/>
    <w:rsid w:val="008631AA"/>
    <w:rsid w:val="008A7171"/>
    <w:rsid w:val="008D571F"/>
    <w:rsid w:val="008F00B4"/>
    <w:rsid w:val="008F1526"/>
    <w:rsid w:val="008F5C81"/>
    <w:rsid w:val="00917CBA"/>
    <w:rsid w:val="00937074"/>
    <w:rsid w:val="009607AF"/>
    <w:rsid w:val="00A234DC"/>
    <w:rsid w:val="00B31B2B"/>
    <w:rsid w:val="00B342C0"/>
    <w:rsid w:val="00B3571A"/>
    <w:rsid w:val="00BF62DA"/>
    <w:rsid w:val="00C1475C"/>
    <w:rsid w:val="00C42A94"/>
    <w:rsid w:val="00C6289B"/>
    <w:rsid w:val="00CA6420"/>
    <w:rsid w:val="00CA6562"/>
    <w:rsid w:val="00CC2E2B"/>
    <w:rsid w:val="00D85F96"/>
    <w:rsid w:val="00E516CA"/>
    <w:rsid w:val="00E76A21"/>
    <w:rsid w:val="00E80B38"/>
    <w:rsid w:val="00EE1CC9"/>
    <w:rsid w:val="00F516FB"/>
    <w:rsid w:val="00FA58AE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0038A6"/>
  <w15:docId w15:val="{64648961-0962-4ABB-A7FC-23EF81E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6</cp:revision>
  <dcterms:created xsi:type="dcterms:W3CDTF">2022-10-17T13:07:00Z</dcterms:created>
  <dcterms:modified xsi:type="dcterms:W3CDTF">2022-10-17T13:29:00Z</dcterms:modified>
</cp:coreProperties>
</file>