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F8" w:rsidRDefault="00AB76F8" w:rsidP="00AB7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8F6" w:rsidRPr="0007348F" w:rsidRDefault="00A858F6" w:rsidP="00A858F6">
      <w:pPr>
        <w:pStyle w:val="Title"/>
        <w:rPr>
          <w:rFonts w:ascii="Arial" w:hAnsi="Arial" w:cs="Arial"/>
          <w:sz w:val="24"/>
          <w:szCs w:val="24"/>
        </w:rPr>
      </w:pPr>
      <w:r w:rsidRPr="0007348F">
        <w:rPr>
          <w:rFonts w:ascii="Arial" w:hAnsi="Arial" w:cs="Arial"/>
          <w:sz w:val="24"/>
          <w:szCs w:val="24"/>
        </w:rPr>
        <w:t xml:space="preserve">ОБЯВЛЕНИЕ ЗА ПОДБОР </w:t>
      </w:r>
    </w:p>
    <w:p w:rsidR="00A858F6" w:rsidRPr="0007348F" w:rsidRDefault="00A858F6" w:rsidP="00A858F6">
      <w:pPr>
        <w:pStyle w:val="Title"/>
        <w:rPr>
          <w:rFonts w:ascii="Arial" w:hAnsi="Arial" w:cs="Arial"/>
          <w:sz w:val="24"/>
          <w:szCs w:val="24"/>
        </w:rPr>
      </w:pPr>
    </w:p>
    <w:p w:rsidR="00A858F6" w:rsidRPr="0007348F" w:rsidRDefault="00A858F6" w:rsidP="00A858F6">
      <w:pPr>
        <w:jc w:val="both"/>
        <w:rPr>
          <w:rFonts w:ascii="Arial" w:eastAsia="Times New Roman" w:hAnsi="Arial" w:cs="Arial"/>
          <w:sz w:val="24"/>
          <w:szCs w:val="24"/>
          <w:lang w:val="bg-BG" w:eastAsia="bg-BG"/>
        </w:rPr>
      </w:pPr>
      <w:r w:rsidRPr="0007348F">
        <w:rPr>
          <w:rFonts w:ascii="Arial" w:hAnsi="Arial" w:cs="Arial"/>
          <w:sz w:val="24"/>
          <w:szCs w:val="24"/>
          <w:lang w:val="bg-BG"/>
        </w:rPr>
        <w:t xml:space="preserve">Община Пловдив кани потенциални кандидати за позиция </w:t>
      </w:r>
      <w:r w:rsidRPr="0007348F">
        <w:rPr>
          <w:rFonts w:ascii="Arial" w:hAnsi="Arial" w:cs="Arial"/>
          <w:b/>
          <w:sz w:val="24"/>
          <w:szCs w:val="24"/>
          <w:lang w:val="bg-BG"/>
        </w:rPr>
        <w:t xml:space="preserve">„Управител” </w:t>
      </w:r>
      <w:r w:rsidRPr="0007348F">
        <w:rPr>
          <w:rFonts w:ascii="Arial" w:hAnsi="Arial" w:cs="Arial"/>
          <w:sz w:val="24"/>
          <w:szCs w:val="24"/>
          <w:lang w:val="bg-BG"/>
        </w:rPr>
        <w:t>в дейност „</w:t>
      </w:r>
      <w:r w:rsidRPr="0007348F">
        <w:rPr>
          <w:rFonts w:ascii="Arial" w:eastAsia="Times New Roman" w:hAnsi="Arial" w:cs="Arial"/>
          <w:sz w:val="24"/>
          <w:szCs w:val="24"/>
          <w:lang w:val="bg-BG" w:eastAsia="bg-BG"/>
        </w:rPr>
        <w:t xml:space="preserve">Изграждане на екип за изпълнение на проекта и изграждане на устойчив координационен механизъм за сътрудничество между заинтресованите страни” </w:t>
      </w:r>
      <w:r w:rsidRPr="0007348F">
        <w:rPr>
          <w:rFonts w:ascii="Arial" w:hAnsi="Arial" w:cs="Arial"/>
          <w:sz w:val="24"/>
          <w:szCs w:val="24"/>
          <w:lang w:val="bg-BG"/>
        </w:rPr>
        <w:t xml:space="preserve">по проект </w:t>
      </w:r>
      <w:r w:rsidRPr="0007348F">
        <w:rPr>
          <w:rFonts w:ascii="Arial" w:hAnsi="Arial" w:cs="Arial"/>
          <w:sz w:val="24"/>
          <w:szCs w:val="24"/>
        </w:rPr>
        <w:t>„</w:t>
      </w:r>
      <w:r w:rsidRPr="0007348F">
        <w:rPr>
          <w:rFonts w:ascii="Arial" w:eastAsia="Times New Roman" w:hAnsi="Arial" w:cs="Arial"/>
          <w:sz w:val="24"/>
          <w:szCs w:val="24"/>
          <w:lang w:val="bg-BG" w:eastAsia="bg-BG"/>
        </w:rPr>
        <w:t>Създаване на</w:t>
      </w:r>
      <w:r w:rsidRPr="0007348F">
        <w:rPr>
          <w:rFonts w:ascii="Arial" w:eastAsia="Times New Roman" w:hAnsi="Arial" w:cs="Arial"/>
          <w:b/>
          <w:sz w:val="24"/>
          <w:szCs w:val="24"/>
          <w:lang w:val="bg-BG" w:eastAsia="bg-BG"/>
        </w:rPr>
        <w:t xml:space="preserve"> Ц</w:t>
      </w:r>
      <w:r w:rsidR="00E1122D" w:rsidRPr="0007348F">
        <w:rPr>
          <w:rFonts w:ascii="Arial" w:eastAsia="Times New Roman" w:hAnsi="Arial" w:cs="Arial"/>
          <w:b/>
          <w:sz w:val="24"/>
          <w:szCs w:val="24"/>
          <w:lang w:val="bg-BG" w:eastAsia="bg-BG"/>
        </w:rPr>
        <w:t>ен</w:t>
      </w:r>
      <w:r w:rsidRPr="0007348F">
        <w:rPr>
          <w:rFonts w:ascii="Arial" w:eastAsia="Times New Roman" w:hAnsi="Arial" w:cs="Arial"/>
          <w:b/>
          <w:sz w:val="24"/>
          <w:szCs w:val="24"/>
          <w:lang w:val="bg-BG" w:eastAsia="bg-BG"/>
        </w:rPr>
        <w:t>тър за интегрирани социални и здравни услуги на едно гише в кв. Столипиново</w:t>
      </w:r>
      <w:r w:rsidRPr="0007348F">
        <w:rPr>
          <w:rFonts w:ascii="Arial" w:hAnsi="Arial" w:cs="Arial"/>
          <w:b/>
          <w:sz w:val="24"/>
          <w:szCs w:val="24"/>
        </w:rPr>
        <w:t>”</w:t>
      </w:r>
      <w:r w:rsidRPr="0007348F">
        <w:rPr>
          <w:rFonts w:ascii="Arial" w:hAnsi="Arial" w:cs="Arial"/>
          <w:b/>
          <w:sz w:val="24"/>
          <w:szCs w:val="24"/>
          <w:lang w:val="bg-BG"/>
        </w:rPr>
        <w:t>.</w:t>
      </w:r>
      <w:r w:rsidRPr="0007348F">
        <w:rPr>
          <w:rFonts w:ascii="Arial" w:hAnsi="Arial" w:cs="Arial"/>
          <w:sz w:val="24"/>
          <w:szCs w:val="24"/>
        </w:rPr>
        <w:t xml:space="preserve"> </w:t>
      </w:r>
      <w:r w:rsidRPr="0007348F">
        <w:rPr>
          <w:rFonts w:ascii="Arial" w:hAnsi="Arial" w:cs="Arial"/>
          <w:sz w:val="24"/>
          <w:szCs w:val="24"/>
          <w:lang w:val="bg-BG"/>
        </w:rPr>
        <w:t xml:space="preserve">Проектът се реализира </w:t>
      </w:r>
      <w:r w:rsidRPr="0007348F">
        <w:rPr>
          <w:rFonts w:ascii="Arial" w:hAnsi="Arial" w:cs="Arial"/>
          <w:sz w:val="24"/>
          <w:szCs w:val="24"/>
        </w:rPr>
        <w:t xml:space="preserve">по </w:t>
      </w:r>
      <w:r w:rsidR="00D93B07">
        <w:rPr>
          <w:rFonts w:ascii="Arial" w:hAnsi="Arial" w:cs="Arial"/>
          <w:sz w:val="24"/>
          <w:szCs w:val="24"/>
          <w:lang w:val="bg-BG"/>
        </w:rPr>
        <w:t>П</w:t>
      </w:r>
      <w:r w:rsidRPr="0007348F">
        <w:rPr>
          <w:rFonts w:ascii="Arial" w:hAnsi="Arial" w:cs="Arial"/>
          <w:sz w:val="24"/>
          <w:szCs w:val="24"/>
          <w:lang w:val="bg-BG"/>
        </w:rPr>
        <w:t>рограма „</w:t>
      </w:r>
      <w:r w:rsidRPr="0007348F">
        <w:rPr>
          <w:rFonts w:ascii="Arial" w:eastAsia="Times New Roman" w:hAnsi="Arial" w:cs="Arial"/>
          <w:sz w:val="24"/>
          <w:szCs w:val="24"/>
          <w:lang w:val="bg-BG" w:eastAsia="bg-BG"/>
        </w:rPr>
        <w:t>Местно развитие, намаляване на бедността и подобрено включване на уязвимите групи”</w:t>
      </w:r>
      <w:r w:rsidRPr="0007348F">
        <w:rPr>
          <w:rFonts w:ascii="Arial" w:hAnsi="Arial" w:cs="Arial"/>
          <w:sz w:val="24"/>
          <w:szCs w:val="24"/>
        </w:rPr>
        <w:t xml:space="preserve">, приоритетна ос </w:t>
      </w:r>
      <w:r w:rsidRPr="0007348F">
        <w:rPr>
          <w:rFonts w:ascii="Arial" w:hAnsi="Arial" w:cs="Arial"/>
          <w:sz w:val="24"/>
          <w:szCs w:val="24"/>
          <w:lang w:val="bg-BG"/>
        </w:rPr>
        <w:t>„</w:t>
      </w:r>
      <w:r w:rsidRPr="0007348F">
        <w:rPr>
          <w:rFonts w:ascii="Arial" w:eastAsia="Times New Roman" w:hAnsi="Arial" w:cs="Arial"/>
          <w:sz w:val="24"/>
          <w:szCs w:val="24"/>
          <w:lang w:val="bg-BG" w:eastAsia="bg-BG"/>
        </w:rPr>
        <w:t xml:space="preserve">Подобрено включване и овластяване на ромите”, </w:t>
      </w:r>
      <w:r w:rsidRPr="0007348F">
        <w:rPr>
          <w:rFonts w:ascii="Arial" w:hAnsi="Arial" w:cs="Arial"/>
          <w:sz w:val="24"/>
          <w:szCs w:val="24"/>
        </w:rPr>
        <w:t xml:space="preserve">процедура на директно предоставяне на безвъзмездна финансова помощ </w:t>
      </w:r>
      <w:r w:rsidRPr="0007348F">
        <w:rPr>
          <w:rFonts w:ascii="Arial" w:eastAsia="Times New Roman" w:hAnsi="Arial" w:cs="Arial"/>
          <w:sz w:val="24"/>
          <w:szCs w:val="24"/>
          <w:lang w:val="bg-BG" w:eastAsia="bg-BG"/>
        </w:rPr>
        <w:t>BGLD-3.002-0006-С01.</w:t>
      </w:r>
    </w:p>
    <w:p w:rsidR="00A858F6" w:rsidRPr="0007348F" w:rsidRDefault="00A858F6" w:rsidP="00A858F6">
      <w:pPr>
        <w:jc w:val="both"/>
        <w:rPr>
          <w:rFonts w:ascii="Arial" w:hAnsi="Arial" w:cs="Arial"/>
          <w:b/>
          <w:i/>
          <w:sz w:val="24"/>
          <w:szCs w:val="24"/>
          <w:lang w:val="bg-BG"/>
        </w:rPr>
      </w:pPr>
      <w:r w:rsidRPr="0007348F">
        <w:rPr>
          <w:rFonts w:ascii="Arial" w:hAnsi="Arial" w:cs="Arial"/>
          <w:b/>
          <w:i/>
          <w:sz w:val="24"/>
          <w:szCs w:val="24"/>
          <w:lang w:val="bg-BG"/>
        </w:rPr>
        <w:t>Цели на проекта:</w:t>
      </w:r>
    </w:p>
    <w:p w:rsidR="00A858F6" w:rsidRPr="0007348F" w:rsidRDefault="00A858F6" w:rsidP="00A858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48F">
        <w:rPr>
          <w:rFonts w:ascii="Arial" w:eastAsia="Times New Roman" w:hAnsi="Arial" w:cs="Arial"/>
          <w:sz w:val="24"/>
          <w:szCs w:val="24"/>
          <w:lang w:val="bg-BG" w:eastAsia="bg-BG"/>
        </w:rPr>
        <w:t xml:space="preserve">Проектът цели изпълнението на широка програма за социално икономическо включване на уязвими етнически групи в пловдивския квартал Столипиново, предоставяйки подобрен достъп до административни, социални, образователни и здравни услуги чрез изграждането на център за услуги на едно гише. </w:t>
      </w:r>
      <w:r w:rsidRPr="0007348F">
        <w:rPr>
          <w:rFonts w:ascii="Arial" w:eastAsia="Times New Roman" w:hAnsi="Arial" w:cs="Arial"/>
          <w:sz w:val="24"/>
          <w:szCs w:val="24"/>
          <w:lang w:val="bg-BG" w:eastAsia="bg-BG"/>
        </w:rPr>
        <w:br/>
      </w:r>
      <w:r w:rsidRPr="0007348F">
        <w:rPr>
          <w:rFonts w:ascii="Arial" w:hAnsi="Arial" w:cs="Arial"/>
          <w:sz w:val="24"/>
          <w:szCs w:val="24"/>
          <w:lang w:val="bg-BG"/>
        </w:rPr>
        <w:t xml:space="preserve">Услугите ще се предоставят в </w:t>
      </w:r>
      <w:r w:rsidR="00E1122D" w:rsidRPr="0007348F">
        <w:rPr>
          <w:rFonts w:ascii="Arial" w:eastAsia="Times New Roman" w:hAnsi="Arial" w:cs="Arial"/>
          <w:sz w:val="24"/>
          <w:szCs w:val="24"/>
          <w:lang w:val="bg-BG" w:eastAsia="bg-BG"/>
        </w:rPr>
        <w:t>Център за интегрирани социални и здравни услуги на едно гише в кв. Столипиново</w:t>
      </w:r>
      <w:r w:rsidRPr="0007348F">
        <w:rPr>
          <w:rFonts w:ascii="Arial" w:hAnsi="Arial" w:cs="Arial"/>
          <w:sz w:val="24"/>
          <w:szCs w:val="24"/>
          <w:lang w:val="bg-BG"/>
        </w:rPr>
        <w:t xml:space="preserve"> на адрес</w:t>
      </w:r>
      <w:r w:rsidRPr="0007348F">
        <w:rPr>
          <w:rFonts w:ascii="Arial" w:hAnsi="Arial" w:cs="Arial"/>
          <w:sz w:val="24"/>
          <w:szCs w:val="24"/>
        </w:rPr>
        <w:t>:</w:t>
      </w:r>
      <w:r w:rsidRPr="0007348F">
        <w:rPr>
          <w:rFonts w:ascii="Arial" w:hAnsi="Arial" w:cs="Arial"/>
          <w:sz w:val="24"/>
          <w:szCs w:val="24"/>
          <w:lang w:val="bg-BG"/>
        </w:rPr>
        <w:t xml:space="preserve"> гр.Пловдив,</w:t>
      </w:r>
      <w:r w:rsidR="009A5BE8" w:rsidRPr="0007348F">
        <w:rPr>
          <w:rFonts w:ascii="Arial" w:hAnsi="Arial" w:cs="Arial"/>
          <w:sz w:val="24"/>
          <w:szCs w:val="24"/>
          <w:lang w:val="bg-BG"/>
        </w:rPr>
        <w:t xml:space="preserve"> </w:t>
      </w:r>
      <w:r w:rsidRPr="0007348F">
        <w:rPr>
          <w:rFonts w:ascii="Arial" w:hAnsi="Arial" w:cs="Arial"/>
          <w:sz w:val="24"/>
          <w:szCs w:val="24"/>
          <w:lang w:val="bg-BG"/>
        </w:rPr>
        <w:t>ул.”</w:t>
      </w:r>
      <w:r w:rsidR="00E1122D" w:rsidRPr="0007348F">
        <w:rPr>
          <w:rFonts w:ascii="Arial" w:hAnsi="Arial" w:cs="Arial"/>
          <w:sz w:val="24"/>
          <w:szCs w:val="24"/>
          <w:lang w:val="bg-BG"/>
        </w:rPr>
        <w:t>Калина” 61</w:t>
      </w:r>
      <w:r w:rsidRPr="0007348F">
        <w:rPr>
          <w:rFonts w:ascii="Arial" w:hAnsi="Arial" w:cs="Arial"/>
          <w:sz w:val="24"/>
          <w:szCs w:val="24"/>
        </w:rPr>
        <w:t>.</w:t>
      </w:r>
    </w:p>
    <w:p w:rsidR="00A858F6" w:rsidRPr="0007348F" w:rsidRDefault="00A858F6" w:rsidP="00A858F6">
      <w:pPr>
        <w:jc w:val="both"/>
        <w:rPr>
          <w:rFonts w:ascii="Arial" w:hAnsi="Arial" w:cs="Arial"/>
          <w:b/>
          <w:sz w:val="24"/>
          <w:szCs w:val="24"/>
        </w:rPr>
      </w:pPr>
    </w:p>
    <w:p w:rsidR="00A858F6" w:rsidRPr="0007348F" w:rsidRDefault="00A858F6" w:rsidP="00A858F6">
      <w:pPr>
        <w:pStyle w:val="BodyTextIndent"/>
        <w:rPr>
          <w:rFonts w:ascii="Arial" w:hAnsi="Arial" w:cs="Arial"/>
          <w:b/>
          <w:i/>
          <w:szCs w:val="24"/>
        </w:rPr>
      </w:pPr>
      <w:r w:rsidRPr="0007348F">
        <w:rPr>
          <w:rFonts w:ascii="Arial" w:hAnsi="Arial" w:cs="Arial"/>
          <w:b/>
          <w:i/>
          <w:szCs w:val="24"/>
          <w:lang w:val="bg-BG"/>
        </w:rPr>
        <w:t xml:space="preserve">             1.</w:t>
      </w:r>
      <w:r w:rsidRPr="0007348F">
        <w:rPr>
          <w:rFonts w:ascii="Arial" w:hAnsi="Arial" w:cs="Arial"/>
          <w:b/>
          <w:i/>
          <w:szCs w:val="24"/>
        </w:rPr>
        <w:t>Кандидатите следва да отговарят на следните изисквания:</w:t>
      </w:r>
    </w:p>
    <w:p w:rsidR="00E03EE8" w:rsidRPr="0007348F" w:rsidRDefault="00E03EE8" w:rsidP="00A858F6">
      <w:pPr>
        <w:pStyle w:val="NormalWeb"/>
        <w:spacing w:after="0" w:afterAutospacing="0"/>
        <w:jc w:val="both"/>
        <w:rPr>
          <w:rFonts w:ascii="Arial" w:hAnsi="Arial" w:cs="Arial"/>
          <w:b/>
          <w:i/>
        </w:rPr>
      </w:pPr>
    </w:p>
    <w:p w:rsidR="00A858F6" w:rsidRPr="0007348F" w:rsidRDefault="00A858F6" w:rsidP="00A858F6">
      <w:pPr>
        <w:pStyle w:val="NormalWeb"/>
        <w:spacing w:after="0" w:afterAutospacing="0"/>
        <w:jc w:val="both"/>
        <w:rPr>
          <w:rFonts w:ascii="Arial" w:hAnsi="Arial" w:cs="Arial"/>
          <w:b/>
          <w:i/>
        </w:rPr>
      </w:pPr>
      <w:r w:rsidRPr="0007348F">
        <w:rPr>
          <w:rFonts w:ascii="Arial" w:hAnsi="Arial" w:cs="Arial"/>
          <w:b/>
          <w:i/>
        </w:rPr>
        <w:t xml:space="preserve">Основни изисквания  </w:t>
      </w:r>
    </w:p>
    <w:p w:rsidR="00E03EE8" w:rsidRPr="00346CFE" w:rsidRDefault="00E03EE8" w:rsidP="007824AD">
      <w:pPr>
        <w:pStyle w:val="ListParagraph"/>
        <w:numPr>
          <w:ilvl w:val="0"/>
          <w:numId w:val="34"/>
        </w:numPr>
        <w:tabs>
          <w:tab w:val="clear" w:pos="786"/>
          <w:tab w:val="num" w:pos="426"/>
        </w:tabs>
        <w:spacing w:after="0" w:line="240" w:lineRule="auto"/>
        <w:ind w:left="426" w:firstLine="0"/>
        <w:jc w:val="both"/>
        <w:rPr>
          <w:rFonts w:ascii="Arial" w:eastAsia="Times New Roman" w:hAnsi="Arial" w:cs="Arial"/>
          <w:sz w:val="24"/>
          <w:szCs w:val="24"/>
        </w:rPr>
      </w:pPr>
      <w:r w:rsidRPr="00346CFE">
        <w:rPr>
          <w:rFonts w:ascii="Arial" w:eastAsia="Times New Roman" w:hAnsi="Arial" w:cs="Arial"/>
          <w:b/>
          <w:sz w:val="24"/>
          <w:szCs w:val="24"/>
        </w:rPr>
        <w:t>Вид и равнище на образованието:</w:t>
      </w:r>
      <w:r w:rsidRPr="00346CFE">
        <w:rPr>
          <w:rFonts w:ascii="Arial" w:eastAsia="Times New Roman" w:hAnsi="Arial" w:cs="Arial"/>
          <w:sz w:val="24"/>
          <w:szCs w:val="24"/>
        </w:rPr>
        <w:t xml:space="preserve"> висше – </w:t>
      </w:r>
      <w:r w:rsidR="00D93B07" w:rsidRPr="00346CFE">
        <w:rPr>
          <w:rFonts w:ascii="Arial" w:eastAsia="Times New Roman" w:hAnsi="Arial" w:cs="Arial"/>
          <w:sz w:val="24"/>
          <w:szCs w:val="24"/>
          <w:lang w:val="bg-BG"/>
        </w:rPr>
        <w:t xml:space="preserve">Магистър </w:t>
      </w:r>
      <w:r w:rsidRPr="00346CFE">
        <w:rPr>
          <w:rFonts w:ascii="Arial" w:eastAsia="Times New Roman" w:hAnsi="Arial" w:cs="Arial"/>
          <w:sz w:val="24"/>
          <w:szCs w:val="24"/>
        </w:rPr>
        <w:t xml:space="preserve">„Социални дейности”, „Социална педагогика”, </w:t>
      </w:r>
      <w:r w:rsidR="00D93B07" w:rsidRPr="00346CFE">
        <w:rPr>
          <w:rFonts w:ascii="Arial" w:eastAsia="Times New Roman" w:hAnsi="Arial" w:cs="Arial"/>
          <w:sz w:val="24"/>
          <w:szCs w:val="24"/>
          <w:lang w:val="bg-BG"/>
        </w:rPr>
        <w:t>П</w:t>
      </w:r>
      <w:r w:rsidRPr="00346CFE">
        <w:rPr>
          <w:rFonts w:ascii="Arial" w:eastAsia="Times New Roman" w:hAnsi="Arial" w:cs="Arial"/>
          <w:sz w:val="24"/>
          <w:szCs w:val="24"/>
        </w:rPr>
        <w:t xml:space="preserve">едагогика”, </w:t>
      </w:r>
      <w:r w:rsidR="00346CFE" w:rsidRPr="00346CFE">
        <w:rPr>
          <w:rFonts w:ascii="Arial" w:eastAsia="Times New Roman" w:hAnsi="Arial" w:cs="Arial"/>
          <w:sz w:val="24"/>
          <w:szCs w:val="24"/>
          <w:lang w:val="bg-BG"/>
        </w:rPr>
        <w:t>„</w:t>
      </w:r>
      <w:r w:rsidR="00D93B07" w:rsidRPr="00346CFE">
        <w:rPr>
          <w:rFonts w:ascii="Arial" w:eastAsia="Times New Roman" w:hAnsi="Arial" w:cs="Arial"/>
          <w:sz w:val="24"/>
          <w:szCs w:val="24"/>
          <w:lang w:val="bg-BG"/>
        </w:rPr>
        <w:t>Управление на човешките ресурси</w:t>
      </w:r>
      <w:r w:rsidR="00346CFE" w:rsidRPr="00346CFE">
        <w:rPr>
          <w:rFonts w:ascii="Arial" w:eastAsia="Times New Roman" w:hAnsi="Arial" w:cs="Arial"/>
          <w:sz w:val="24"/>
          <w:szCs w:val="24"/>
          <w:lang w:val="bg-BG"/>
        </w:rPr>
        <w:t>”</w:t>
      </w:r>
      <w:r w:rsidR="00D93B07" w:rsidRPr="00346CFE">
        <w:rPr>
          <w:rFonts w:ascii="Arial" w:eastAsia="Times New Roman" w:hAnsi="Arial" w:cs="Arial"/>
          <w:sz w:val="24"/>
          <w:szCs w:val="24"/>
          <w:lang w:val="bg-BG"/>
        </w:rPr>
        <w:t xml:space="preserve"> </w:t>
      </w:r>
    </w:p>
    <w:p w:rsidR="00346CFE" w:rsidRPr="00346CFE" w:rsidRDefault="00E03EE8" w:rsidP="00346CFE">
      <w:pPr>
        <w:numPr>
          <w:ilvl w:val="0"/>
          <w:numId w:val="34"/>
        </w:numPr>
        <w:spacing w:after="0" w:line="240" w:lineRule="auto"/>
        <w:ind w:left="360" w:firstLine="66"/>
        <w:jc w:val="both"/>
        <w:rPr>
          <w:rFonts w:ascii="Arial" w:hAnsi="Arial" w:cs="Arial"/>
          <w:b/>
          <w:i/>
          <w:sz w:val="24"/>
          <w:szCs w:val="24"/>
          <w:lang w:val="bg-BG"/>
        </w:rPr>
      </w:pPr>
      <w:r w:rsidRPr="00346CFE">
        <w:rPr>
          <w:rFonts w:ascii="Arial" w:eastAsia="Times New Roman" w:hAnsi="Arial" w:cs="Arial"/>
          <w:b/>
          <w:sz w:val="24"/>
          <w:szCs w:val="24"/>
        </w:rPr>
        <w:t xml:space="preserve">Трудов и професионален опит: </w:t>
      </w:r>
      <w:r w:rsidRPr="00346CFE">
        <w:rPr>
          <w:rFonts w:ascii="Arial" w:eastAsia="Times New Roman" w:hAnsi="Arial" w:cs="Arial"/>
          <w:sz w:val="24"/>
          <w:szCs w:val="24"/>
        </w:rPr>
        <w:t xml:space="preserve">работа в тази област минимум 3 години, </w:t>
      </w:r>
      <w:r w:rsidR="0089627F">
        <w:rPr>
          <w:rFonts w:ascii="Arial" w:eastAsia="Times New Roman" w:hAnsi="Arial" w:cs="Arial"/>
          <w:sz w:val="24"/>
          <w:szCs w:val="24"/>
          <w:lang w:val="bg-BG"/>
        </w:rPr>
        <w:t xml:space="preserve">ръководен опит, </w:t>
      </w:r>
      <w:r w:rsidRPr="00346CFE">
        <w:rPr>
          <w:rFonts w:ascii="Arial" w:eastAsia="Times New Roman" w:hAnsi="Arial" w:cs="Arial"/>
          <w:sz w:val="24"/>
          <w:szCs w:val="24"/>
        </w:rPr>
        <w:t>опит при работа в екип, опит при работа с деца</w:t>
      </w:r>
      <w:r w:rsidR="00346CFE" w:rsidRPr="00346CFE">
        <w:rPr>
          <w:rFonts w:ascii="Arial" w:eastAsia="Times New Roman" w:hAnsi="Arial" w:cs="Arial"/>
          <w:sz w:val="24"/>
          <w:szCs w:val="24"/>
          <w:lang w:val="bg-BG"/>
        </w:rPr>
        <w:t xml:space="preserve"> и възрастни от рискови групи</w:t>
      </w:r>
      <w:r w:rsidRPr="00346CFE">
        <w:rPr>
          <w:rFonts w:ascii="Arial" w:eastAsia="Times New Roman" w:hAnsi="Arial" w:cs="Arial"/>
          <w:sz w:val="24"/>
          <w:szCs w:val="24"/>
        </w:rPr>
        <w:t xml:space="preserve">, опит при </w:t>
      </w:r>
      <w:r w:rsidR="00346CFE" w:rsidRPr="00346CFE">
        <w:rPr>
          <w:rFonts w:ascii="Arial" w:eastAsia="Times New Roman" w:hAnsi="Arial" w:cs="Arial"/>
          <w:sz w:val="24"/>
          <w:szCs w:val="24"/>
          <w:lang w:val="bg-BG"/>
        </w:rPr>
        <w:t>работата с административни институции</w:t>
      </w:r>
      <w:r w:rsidRPr="00346CFE">
        <w:rPr>
          <w:rFonts w:ascii="Arial" w:eastAsia="Times New Roman" w:hAnsi="Arial" w:cs="Arial"/>
          <w:sz w:val="24"/>
          <w:szCs w:val="24"/>
        </w:rPr>
        <w:t xml:space="preserve"> </w:t>
      </w:r>
    </w:p>
    <w:p w:rsidR="00346CFE" w:rsidRPr="0095650C" w:rsidRDefault="00E03EE8" w:rsidP="00346CFE">
      <w:pPr>
        <w:numPr>
          <w:ilvl w:val="0"/>
          <w:numId w:val="34"/>
        </w:numPr>
        <w:spacing w:after="0" w:line="240" w:lineRule="auto"/>
        <w:ind w:left="360" w:firstLine="66"/>
        <w:jc w:val="both"/>
        <w:rPr>
          <w:rFonts w:ascii="Arial" w:hAnsi="Arial" w:cs="Arial"/>
          <w:b/>
          <w:i/>
          <w:sz w:val="24"/>
          <w:szCs w:val="24"/>
          <w:lang w:val="bg-BG"/>
        </w:rPr>
      </w:pPr>
      <w:r w:rsidRPr="00346CFE">
        <w:rPr>
          <w:rFonts w:ascii="Arial" w:eastAsia="Times New Roman" w:hAnsi="Arial" w:cs="Arial"/>
          <w:b/>
          <w:sz w:val="24"/>
          <w:szCs w:val="24"/>
        </w:rPr>
        <w:t xml:space="preserve">Специални умения, допълнителни квалификации и преквалификации – </w:t>
      </w:r>
      <w:r w:rsidRPr="00346CFE">
        <w:rPr>
          <w:rFonts w:ascii="Arial" w:eastAsia="Times New Roman" w:hAnsi="Arial" w:cs="Arial"/>
          <w:sz w:val="24"/>
          <w:szCs w:val="24"/>
        </w:rPr>
        <w:t>работа с компютър</w:t>
      </w:r>
      <w:r w:rsidR="00346CFE" w:rsidRPr="00346CFE">
        <w:rPr>
          <w:rFonts w:ascii="Arial" w:eastAsia="Times New Roman" w:hAnsi="Arial" w:cs="Arial"/>
          <w:sz w:val="24"/>
          <w:szCs w:val="24"/>
          <w:lang w:val="bg-BG"/>
        </w:rPr>
        <w:t xml:space="preserve">, </w:t>
      </w:r>
      <w:r w:rsidR="00E31D39">
        <w:rPr>
          <w:rFonts w:ascii="Arial" w:eastAsia="Times New Roman" w:hAnsi="Arial" w:cs="Arial"/>
          <w:sz w:val="24"/>
          <w:szCs w:val="24"/>
          <w:lang w:val="bg-BG"/>
        </w:rPr>
        <w:t xml:space="preserve">владеене на английски език ниво В2, </w:t>
      </w:r>
      <w:r w:rsidR="00346CFE" w:rsidRPr="00346CFE">
        <w:rPr>
          <w:rFonts w:ascii="Arial" w:eastAsia="Times New Roman" w:hAnsi="Arial" w:cs="Arial"/>
          <w:sz w:val="24"/>
          <w:szCs w:val="24"/>
          <w:lang w:val="bg-BG"/>
        </w:rPr>
        <w:t>умения за планиране, организация и делегиране, комуникативни умения</w:t>
      </w:r>
    </w:p>
    <w:p w:rsidR="0095650C" w:rsidRPr="00346CFE" w:rsidRDefault="0095650C" w:rsidP="0095650C">
      <w:pPr>
        <w:spacing w:after="0" w:line="240" w:lineRule="auto"/>
        <w:ind w:left="426"/>
        <w:jc w:val="both"/>
        <w:rPr>
          <w:rFonts w:ascii="Arial" w:hAnsi="Arial" w:cs="Arial"/>
          <w:b/>
          <w:i/>
          <w:sz w:val="24"/>
          <w:szCs w:val="24"/>
          <w:lang w:val="bg-BG"/>
        </w:rPr>
      </w:pPr>
    </w:p>
    <w:p w:rsidR="0095650C" w:rsidRPr="0095650C" w:rsidRDefault="0095650C" w:rsidP="0095650C">
      <w:pPr>
        <w:rPr>
          <w:rFonts w:ascii="Arial" w:hAnsi="Arial" w:cs="Arial"/>
          <w:i/>
          <w:sz w:val="24"/>
          <w:szCs w:val="24"/>
          <w:lang w:val="bg-BG"/>
        </w:rPr>
      </w:pPr>
      <w:r w:rsidRPr="0095650C">
        <w:rPr>
          <w:rFonts w:ascii="Arial" w:hAnsi="Arial" w:cs="Arial"/>
          <w:b/>
          <w:i/>
          <w:sz w:val="24"/>
          <w:szCs w:val="24"/>
          <w:lang w:val="bg-BG"/>
        </w:rPr>
        <w:t>2. Профил на длъжността:</w:t>
      </w:r>
    </w:p>
    <w:p w:rsidR="0095650C" w:rsidRPr="0095650C" w:rsidRDefault="0095650C" w:rsidP="0095650C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650C">
        <w:rPr>
          <w:rFonts w:ascii="Arial" w:hAnsi="Arial" w:cs="Arial"/>
          <w:sz w:val="24"/>
          <w:szCs w:val="24"/>
          <w:lang w:val="bg-BG"/>
        </w:rPr>
        <w:t>Ръководи и отговаря за организирането, разпределянето,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95650C">
        <w:rPr>
          <w:rFonts w:ascii="Arial" w:hAnsi="Arial" w:cs="Arial"/>
          <w:sz w:val="24"/>
          <w:szCs w:val="24"/>
          <w:lang w:val="bg-BG"/>
        </w:rPr>
        <w:t>координирането и контролирането на всички дейности в Центъра;</w:t>
      </w:r>
    </w:p>
    <w:p w:rsidR="0095650C" w:rsidRPr="0095650C" w:rsidRDefault="0095650C" w:rsidP="0095650C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650C">
        <w:rPr>
          <w:rFonts w:ascii="Arial" w:hAnsi="Arial" w:cs="Arial"/>
          <w:sz w:val="24"/>
          <w:szCs w:val="24"/>
          <w:lang w:val="bg-BG"/>
        </w:rPr>
        <w:t>Представлява Центъра при установяване на връзки и поддържане на контакти;</w:t>
      </w:r>
    </w:p>
    <w:p w:rsidR="0095650C" w:rsidRPr="0095650C" w:rsidRDefault="0095650C" w:rsidP="0095650C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650C">
        <w:rPr>
          <w:rFonts w:ascii="Arial" w:hAnsi="Arial" w:cs="Arial"/>
          <w:color w:val="000000"/>
          <w:spacing w:val="3"/>
          <w:sz w:val="24"/>
          <w:szCs w:val="24"/>
        </w:rPr>
        <w:t>Планира работата си и работата</w:t>
      </w:r>
      <w:r w:rsidRPr="0095650C">
        <w:rPr>
          <w:rFonts w:ascii="Arial" w:hAnsi="Arial" w:cs="Arial"/>
          <w:color w:val="000000"/>
          <w:spacing w:val="3"/>
          <w:sz w:val="24"/>
          <w:szCs w:val="24"/>
          <w:lang w:val="bg-BG"/>
        </w:rPr>
        <w:t xml:space="preserve"> на персонала;</w:t>
      </w:r>
    </w:p>
    <w:p w:rsidR="0095650C" w:rsidRPr="006A490B" w:rsidRDefault="0095650C" w:rsidP="0095650C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650C">
        <w:rPr>
          <w:rFonts w:ascii="Arial" w:hAnsi="Arial" w:cs="Arial"/>
          <w:color w:val="000000"/>
          <w:spacing w:val="2"/>
          <w:sz w:val="24"/>
          <w:szCs w:val="24"/>
        </w:rPr>
        <w:t>Изготвя необходимите процедури и правилници за организиране работата</w:t>
      </w:r>
      <w:r w:rsidRPr="0095650C">
        <w:rPr>
          <w:rFonts w:ascii="Arial" w:hAnsi="Arial" w:cs="Arial"/>
          <w:color w:val="000000"/>
          <w:spacing w:val="2"/>
          <w:sz w:val="24"/>
          <w:szCs w:val="24"/>
          <w:lang w:val="bg-BG"/>
        </w:rPr>
        <w:t xml:space="preserve"> в Центъра;</w:t>
      </w:r>
    </w:p>
    <w:p w:rsidR="006A490B" w:rsidRPr="006A490B" w:rsidRDefault="006A490B" w:rsidP="0095650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g-BG" w:eastAsia="bg-BG"/>
        </w:rPr>
      </w:pPr>
      <w:r w:rsidRPr="006A490B">
        <w:rPr>
          <w:rFonts w:ascii="Arial" w:eastAsia="Times New Roman" w:hAnsi="Arial" w:cs="Arial"/>
          <w:color w:val="000000"/>
          <w:sz w:val="24"/>
          <w:lang w:val="bg-BG" w:eastAsia="bg-BG"/>
        </w:rPr>
        <w:t>Организира и участва в обучения, предвидени за екипа по изпълнение в рамките на проекта</w:t>
      </w:r>
      <w:r>
        <w:rPr>
          <w:rFonts w:ascii="Arial" w:eastAsia="Times New Roman" w:hAnsi="Arial" w:cs="Arial"/>
          <w:color w:val="000000"/>
          <w:sz w:val="24"/>
          <w:lang w:val="bg-BG" w:eastAsia="bg-BG"/>
        </w:rPr>
        <w:t>;</w:t>
      </w:r>
    </w:p>
    <w:p w:rsidR="006A490B" w:rsidRPr="006A490B" w:rsidRDefault="00EB350B" w:rsidP="0095650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g-BG" w:eastAsia="bg-BG"/>
        </w:rPr>
      </w:pPr>
      <w:r>
        <w:rPr>
          <w:rFonts w:ascii="Arial" w:eastAsia="Times New Roman" w:hAnsi="Arial" w:cs="Arial"/>
          <w:sz w:val="24"/>
          <w:szCs w:val="24"/>
          <w:lang w:val="bg-BG" w:eastAsia="bg-BG"/>
        </w:rPr>
        <w:t>Съвместно с екипа на партньора Фондация „Рома” координира изпълне</w:t>
      </w:r>
      <w:r w:rsidR="006A490B">
        <w:rPr>
          <w:rFonts w:ascii="Arial" w:eastAsia="Times New Roman" w:hAnsi="Arial" w:cs="Arial"/>
          <w:sz w:val="24"/>
          <w:szCs w:val="24"/>
          <w:lang w:val="bg-BG" w:eastAsia="bg-BG"/>
        </w:rPr>
        <w:t>не</w:t>
      </w:r>
      <w:r>
        <w:rPr>
          <w:rFonts w:ascii="Arial" w:eastAsia="Times New Roman" w:hAnsi="Arial" w:cs="Arial"/>
          <w:sz w:val="24"/>
          <w:szCs w:val="24"/>
          <w:lang w:val="bg-BG" w:eastAsia="bg-BG"/>
        </w:rPr>
        <w:t>н</w:t>
      </w:r>
      <w:r w:rsidR="006A490B">
        <w:rPr>
          <w:rFonts w:ascii="Arial" w:eastAsia="Times New Roman" w:hAnsi="Arial" w:cs="Arial"/>
          <w:sz w:val="24"/>
          <w:szCs w:val="24"/>
          <w:lang w:val="bg-BG" w:eastAsia="bg-BG"/>
        </w:rPr>
        <w:t>и</w:t>
      </w:r>
      <w:r>
        <w:rPr>
          <w:rFonts w:ascii="Arial" w:eastAsia="Times New Roman" w:hAnsi="Arial" w:cs="Arial"/>
          <w:sz w:val="24"/>
          <w:szCs w:val="24"/>
          <w:lang w:val="bg-BG" w:eastAsia="bg-BG"/>
        </w:rPr>
        <w:t>е</w:t>
      </w:r>
      <w:r w:rsidR="006A490B">
        <w:rPr>
          <w:rFonts w:ascii="Arial" w:eastAsia="Times New Roman" w:hAnsi="Arial" w:cs="Arial"/>
          <w:sz w:val="24"/>
          <w:szCs w:val="24"/>
          <w:lang w:val="bg-BG" w:eastAsia="bg-BG"/>
        </w:rPr>
        <w:t xml:space="preserve">то на дейностите, свързани с обществени обсъждания, групови дискусии, </w:t>
      </w:r>
      <w:r>
        <w:rPr>
          <w:rFonts w:ascii="Arial" w:eastAsia="Times New Roman" w:hAnsi="Arial" w:cs="Arial"/>
          <w:sz w:val="24"/>
          <w:szCs w:val="24"/>
          <w:lang w:val="bg-BG" w:eastAsia="bg-BG"/>
        </w:rPr>
        <w:t xml:space="preserve">обучения и др. събития, планирани в рамките на проекта </w:t>
      </w:r>
    </w:p>
    <w:p w:rsidR="0095650C" w:rsidRPr="0095650C" w:rsidRDefault="0095650C" w:rsidP="0095650C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650C">
        <w:rPr>
          <w:rFonts w:ascii="Arial" w:hAnsi="Arial" w:cs="Arial"/>
          <w:color w:val="000000"/>
          <w:spacing w:val="3"/>
          <w:sz w:val="24"/>
          <w:szCs w:val="24"/>
        </w:rPr>
        <w:lastRenderedPageBreak/>
        <w:t>Осъществява контрол върху работата на персонала и функциониране на</w:t>
      </w:r>
      <w:r w:rsidRPr="0095650C">
        <w:rPr>
          <w:rFonts w:ascii="Arial" w:hAnsi="Arial" w:cs="Arial"/>
          <w:color w:val="000000"/>
          <w:spacing w:val="3"/>
          <w:sz w:val="24"/>
          <w:szCs w:val="24"/>
          <w:lang w:val="bg-BG"/>
        </w:rPr>
        <w:t xml:space="preserve"> услугите;</w:t>
      </w:r>
    </w:p>
    <w:p w:rsidR="0095650C" w:rsidRPr="0095650C" w:rsidRDefault="0095650C" w:rsidP="0095650C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650C">
        <w:rPr>
          <w:rFonts w:ascii="Arial" w:hAnsi="Arial" w:cs="Arial"/>
          <w:color w:val="000000"/>
          <w:spacing w:val="3"/>
          <w:sz w:val="24"/>
          <w:szCs w:val="24"/>
        </w:rPr>
        <w:t>Приема и съгласува отчетите за извършена работа на персонала</w:t>
      </w:r>
      <w:r w:rsidRPr="0095650C">
        <w:rPr>
          <w:rFonts w:ascii="Arial" w:hAnsi="Arial" w:cs="Arial"/>
          <w:color w:val="000000"/>
          <w:spacing w:val="3"/>
          <w:sz w:val="24"/>
          <w:szCs w:val="24"/>
          <w:lang w:val="bg-BG"/>
        </w:rPr>
        <w:t>, предоставящ услугите;</w:t>
      </w:r>
    </w:p>
    <w:p w:rsidR="0095650C" w:rsidRPr="0095650C" w:rsidRDefault="0095650C" w:rsidP="0095650C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650C">
        <w:rPr>
          <w:rFonts w:ascii="Arial" w:hAnsi="Arial" w:cs="Arial"/>
          <w:color w:val="000000"/>
          <w:spacing w:val="2"/>
          <w:sz w:val="24"/>
          <w:szCs w:val="24"/>
        </w:rPr>
        <w:t>Извършва периодична проверка на документацията, отразяваща работата на Центъра;</w:t>
      </w:r>
    </w:p>
    <w:p w:rsidR="0095650C" w:rsidRPr="0095650C" w:rsidRDefault="0095650C" w:rsidP="0095650C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650C">
        <w:rPr>
          <w:rFonts w:ascii="Arial" w:hAnsi="Arial" w:cs="Arial"/>
          <w:color w:val="000000"/>
          <w:spacing w:val="2"/>
          <w:sz w:val="24"/>
          <w:szCs w:val="24"/>
        </w:rPr>
        <w:t xml:space="preserve">Подържа добро ниво на професионална компетентност иа служителите и подходящ </w:t>
      </w:r>
      <w:r w:rsidRPr="0095650C">
        <w:rPr>
          <w:rFonts w:ascii="Arial" w:hAnsi="Arial" w:cs="Arial"/>
          <w:color w:val="000000"/>
          <w:spacing w:val="2"/>
          <w:sz w:val="24"/>
          <w:szCs w:val="24"/>
          <w:lang w:val="bg-BG"/>
        </w:rPr>
        <w:t>п</w:t>
      </w:r>
      <w:r w:rsidRPr="0095650C">
        <w:rPr>
          <w:rFonts w:ascii="Arial" w:hAnsi="Arial" w:cs="Arial"/>
          <w:color w:val="000000"/>
          <w:spacing w:val="2"/>
          <w:sz w:val="24"/>
          <w:szCs w:val="24"/>
        </w:rPr>
        <w:t>сихологически климат за потребителите и персонала</w:t>
      </w:r>
      <w:r w:rsidRPr="0095650C">
        <w:rPr>
          <w:rFonts w:ascii="Arial" w:hAnsi="Arial" w:cs="Arial"/>
          <w:color w:val="000000"/>
          <w:spacing w:val="2"/>
          <w:sz w:val="24"/>
          <w:szCs w:val="24"/>
          <w:lang w:val="bg-BG"/>
        </w:rPr>
        <w:t>;</w:t>
      </w:r>
    </w:p>
    <w:p w:rsidR="0095650C" w:rsidRPr="0095650C" w:rsidRDefault="0095650C" w:rsidP="0095650C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650C">
        <w:rPr>
          <w:rFonts w:ascii="Arial" w:hAnsi="Arial" w:cs="Arial"/>
          <w:color w:val="000000"/>
          <w:spacing w:val="3"/>
          <w:sz w:val="24"/>
          <w:szCs w:val="24"/>
        </w:rPr>
        <w:t>Популяризира дейността на Центъра;</w:t>
      </w:r>
    </w:p>
    <w:p w:rsidR="0095650C" w:rsidRPr="0095650C" w:rsidRDefault="0095650C" w:rsidP="0095650C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650C">
        <w:rPr>
          <w:rFonts w:ascii="Arial" w:hAnsi="Arial" w:cs="Arial"/>
          <w:color w:val="000000"/>
          <w:spacing w:val="3"/>
          <w:sz w:val="24"/>
          <w:szCs w:val="24"/>
        </w:rPr>
        <w:t>Изпълнява допълнителни задачи възложени от ръководителя н</w:t>
      </w:r>
      <w:r w:rsidRPr="0095650C">
        <w:rPr>
          <w:rFonts w:ascii="Arial" w:hAnsi="Arial" w:cs="Arial"/>
          <w:color w:val="000000"/>
          <w:spacing w:val="3"/>
          <w:sz w:val="24"/>
          <w:szCs w:val="24"/>
          <w:lang w:val="bg-BG"/>
        </w:rPr>
        <w:t>а проекта.</w:t>
      </w:r>
    </w:p>
    <w:p w:rsidR="0095650C" w:rsidRDefault="0095650C" w:rsidP="0095650C">
      <w:pPr>
        <w:jc w:val="both"/>
        <w:rPr>
          <w:sz w:val="24"/>
          <w:szCs w:val="24"/>
          <w:lang w:val="bg-BG"/>
        </w:rPr>
      </w:pPr>
    </w:p>
    <w:p w:rsidR="00A858F6" w:rsidRPr="0007348F" w:rsidRDefault="00A858F6" w:rsidP="00A858F6">
      <w:pPr>
        <w:jc w:val="both"/>
        <w:rPr>
          <w:rFonts w:ascii="Arial" w:hAnsi="Arial" w:cs="Arial"/>
          <w:sz w:val="24"/>
          <w:szCs w:val="24"/>
          <w:lang w:val="bg-BG"/>
        </w:rPr>
      </w:pPr>
      <w:r w:rsidRPr="0007348F">
        <w:rPr>
          <w:rFonts w:ascii="Arial" w:hAnsi="Arial" w:cs="Arial"/>
          <w:b/>
          <w:i/>
          <w:sz w:val="24"/>
          <w:szCs w:val="24"/>
          <w:lang w:val="bg-BG"/>
        </w:rPr>
        <w:t>3.</w:t>
      </w:r>
      <w:r w:rsidR="002E0435" w:rsidRPr="0007348F">
        <w:rPr>
          <w:rFonts w:ascii="Arial" w:hAnsi="Arial" w:cs="Arial"/>
          <w:b/>
          <w:i/>
          <w:sz w:val="24"/>
          <w:szCs w:val="24"/>
          <w:lang w:val="bg-BG"/>
        </w:rPr>
        <w:t xml:space="preserve"> </w:t>
      </w:r>
      <w:r w:rsidRPr="0007348F">
        <w:rPr>
          <w:rFonts w:ascii="Arial" w:hAnsi="Arial" w:cs="Arial"/>
          <w:b/>
          <w:i/>
          <w:sz w:val="24"/>
          <w:szCs w:val="24"/>
          <w:lang w:val="bg-BG"/>
        </w:rPr>
        <w:t>Срок на договора</w:t>
      </w:r>
      <w:r w:rsidR="008B2CCD">
        <w:rPr>
          <w:rFonts w:ascii="Arial" w:hAnsi="Arial" w:cs="Arial"/>
          <w:b/>
          <w:i/>
          <w:sz w:val="24"/>
          <w:szCs w:val="24"/>
          <w:lang w:val="bg-BG"/>
        </w:rPr>
        <w:t xml:space="preserve"> </w:t>
      </w:r>
      <w:r w:rsidRPr="0007348F">
        <w:rPr>
          <w:rFonts w:ascii="Arial" w:hAnsi="Arial" w:cs="Arial"/>
          <w:b/>
          <w:i/>
          <w:sz w:val="24"/>
          <w:szCs w:val="24"/>
          <w:lang w:val="bg-BG"/>
        </w:rPr>
        <w:t xml:space="preserve">и работно време: </w:t>
      </w:r>
      <w:r w:rsidRPr="0007348F">
        <w:rPr>
          <w:rFonts w:ascii="Arial" w:hAnsi="Arial" w:cs="Arial"/>
          <w:sz w:val="24"/>
          <w:szCs w:val="24"/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</w:t>
      </w:r>
      <w:r w:rsidRPr="0007348F">
        <w:rPr>
          <w:rFonts w:ascii="Arial" w:hAnsi="Arial" w:cs="Arial"/>
          <w:b/>
          <w:sz w:val="24"/>
          <w:szCs w:val="24"/>
          <w:lang w:val="bg-BG"/>
        </w:rPr>
        <w:t>3</w:t>
      </w:r>
      <w:r w:rsidR="00AE5882" w:rsidRPr="0007348F">
        <w:rPr>
          <w:rFonts w:ascii="Arial" w:hAnsi="Arial" w:cs="Arial"/>
          <w:b/>
          <w:sz w:val="24"/>
          <w:szCs w:val="24"/>
          <w:lang w:val="bg-BG"/>
        </w:rPr>
        <w:t>0</w:t>
      </w:r>
      <w:r w:rsidRPr="0007348F">
        <w:rPr>
          <w:rFonts w:ascii="Arial" w:hAnsi="Arial" w:cs="Arial"/>
          <w:b/>
          <w:sz w:val="24"/>
          <w:szCs w:val="24"/>
          <w:lang w:val="bg-BG"/>
        </w:rPr>
        <w:t>.</w:t>
      </w:r>
      <w:r w:rsidR="00AE5882" w:rsidRPr="0007348F">
        <w:rPr>
          <w:rFonts w:ascii="Arial" w:hAnsi="Arial" w:cs="Arial"/>
          <w:b/>
          <w:sz w:val="24"/>
          <w:szCs w:val="24"/>
          <w:lang w:val="bg-BG"/>
        </w:rPr>
        <w:t>04</w:t>
      </w:r>
      <w:r w:rsidRPr="0007348F">
        <w:rPr>
          <w:rFonts w:ascii="Arial" w:hAnsi="Arial" w:cs="Arial"/>
          <w:b/>
          <w:sz w:val="24"/>
          <w:szCs w:val="24"/>
          <w:lang w:val="bg-BG"/>
        </w:rPr>
        <w:t>.202</w:t>
      </w:r>
      <w:r w:rsidR="00AE5882" w:rsidRPr="0007348F">
        <w:rPr>
          <w:rFonts w:ascii="Arial" w:hAnsi="Arial" w:cs="Arial"/>
          <w:b/>
          <w:sz w:val="24"/>
          <w:szCs w:val="24"/>
          <w:lang w:val="bg-BG"/>
        </w:rPr>
        <w:t xml:space="preserve">4 </w:t>
      </w:r>
      <w:r w:rsidRPr="0007348F">
        <w:rPr>
          <w:rFonts w:ascii="Arial" w:hAnsi="Arial" w:cs="Arial"/>
          <w:b/>
          <w:sz w:val="24"/>
          <w:szCs w:val="24"/>
          <w:lang w:val="bg-BG"/>
        </w:rPr>
        <w:t>г</w:t>
      </w:r>
      <w:r w:rsidRPr="0007348F">
        <w:rPr>
          <w:rFonts w:ascii="Arial" w:hAnsi="Arial" w:cs="Arial"/>
          <w:sz w:val="24"/>
          <w:szCs w:val="24"/>
          <w:lang w:val="bg-BG"/>
        </w:rPr>
        <w:t xml:space="preserve">. Работно време – до </w:t>
      </w:r>
      <w:r w:rsidR="00AE5882" w:rsidRPr="0007348F">
        <w:rPr>
          <w:rFonts w:ascii="Arial" w:hAnsi="Arial" w:cs="Arial"/>
          <w:b/>
          <w:bCs/>
          <w:sz w:val="24"/>
          <w:szCs w:val="24"/>
          <w:lang w:val="bg-BG"/>
        </w:rPr>
        <w:t xml:space="preserve">8 </w:t>
      </w:r>
      <w:r w:rsidRPr="0007348F">
        <w:rPr>
          <w:rFonts w:ascii="Arial" w:hAnsi="Arial" w:cs="Arial"/>
          <w:sz w:val="24"/>
          <w:szCs w:val="24"/>
          <w:lang w:val="bg-BG"/>
        </w:rPr>
        <w:t>часа дневно.</w:t>
      </w:r>
    </w:p>
    <w:p w:rsidR="0007348F" w:rsidRPr="0007348F" w:rsidRDefault="0007348F" w:rsidP="0007348F">
      <w:pPr>
        <w:pStyle w:val="BodyTextIndent"/>
        <w:ind w:firstLine="0"/>
        <w:rPr>
          <w:rFonts w:ascii="Arial" w:hAnsi="Arial" w:cs="Arial"/>
          <w:b/>
          <w:i/>
          <w:szCs w:val="24"/>
          <w:lang w:val="bg-BG"/>
        </w:rPr>
      </w:pPr>
      <w:r w:rsidRPr="0007348F">
        <w:rPr>
          <w:rFonts w:ascii="Arial" w:hAnsi="Arial" w:cs="Arial"/>
          <w:b/>
          <w:i/>
          <w:szCs w:val="24"/>
          <w:lang w:val="bg-BG"/>
        </w:rPr>
        <w:t>4. Ред за провеждане на подбора</w:t>
      </w:r>
      <w:r w:rsidRPr="0007348F">
        <w:rPr>
          <w:rFonts w:ascii="Arial" w:hAnsi="Arial" w:cs="Arial"/>
          <w:b/>
          <w:i/>
          <w:szCs w:val="24"/>
        </w:rPr>
        <w:t xml:space="preserve"> :</w:t>
      </w:r>
    </w:p>
    <w:p w:rsidR="0007348F" w:rsidRPr="0007348F" w:rsidRDefault="0007348F" w:rsidP="0007348F">
      <w:pPr>
        <w:spacing w:after="0"/>
        <w:ind w:right="352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07348F" w:rsidRPr="0007348F" w:rsidRDefault="0007348F" w:rsidP="0007348F">
      <w:pPr>
        <w:spacing w:after="0"/>
        <w:ind w:right="352" w:firstLine="360"/>
        <w:jc w:val="both"/>
        <w:rPr>
          <w:rFonts w:ascii="Arial" w:hAnsi="Arial" w:cs="Arial"/>
          <w:sz w:val="24"/>
          <w:szCs w:val="24"/>
        </w:rPr>
      </w:pPr>
      <w:r w:rsidRPr="0007348F">
        <w:rPr>
          <w:rFonts w:ascii="Arial" w:hAnsi="Arial" w:cs="Arial"/>
          <w:b/>
          <w:sz w:val="24"/>
          <w:szCs w:val="24"/>
        </w:rPr>
        <w:t>1.Необходимите документи</w:t>
      </w:r>
      <w:r w:rsidRPr="0007348F">
        <w:rPr>
          <w:rFonts w:ascii="Arial" w:hAnsi="Arial" w:cs="Arial"/>
          <w:sz w:val="24"/>
          <w:szCs w:val="24"/>
        </w:rPr>
        <w:t>, които следва да бъдат представени от кандидатите за участие в подбора са:</w:t>
      </w:r>
    </w:p>
    <w:p w:rsidR="0007348F" w:rsidRPr="0095650C" w:rsidRDefault="0007348F" w:rsidP="0007348F">
      <w:pPr>
        <w:numPr>
          <w:ilvl w:val="0"/>
          <w:numId w:val="40"/>
        </w:numPr>
        <w:spacing w:after="0" w:line="240" w:lineRule="auto"/>
        <w:ind w:right="352"/>
        <w:jc w:val="both"/>
        <w:rPr>
          <w:rFonts w:ascii="Arial" w:hAnsi="Arial" w:cs="Arial"/>
          <w:sz w:val="24"/>
          <w:szCs w:val="24"/>
        </w:rPr>
      </w:pPr>
      <w:r w:rsidRPr="0095650C">
        <w:rPr>
          <w:rFonts w:ascii="Arial" w:hAnsi="Arial" w:cs="Arial"/>
          <w:sz w:val="24"/>
          <w:szCs w:val="24"/>
        </w:rPr>
        <w:t xml:space="preserve">Заявление за участие в подбор по </w:t>
      </w:r>
      <w:r w:rsidRPr="0095650C">
        <w:rPr>
          <w:rFonts w:ascii="Arial" w:hAnsi="Arial" w:cs="Arial"/>
          <w:b/>
          <w:sz w:val="24"/>
          <w:szCs w:val="24"/>
        </w:rPr>
        <w:t>образец</w:t>
      </w:r>
      <w:r w:rsidRPr="0095650C">
        <w:rPr>
          <w:rFonts w:ascii="Arial" w:hAnsi="Arial" w:cs="Arial"/>
          <w:sz w:val="24"/>
          <w:szCs w:val="24"/>
        </w:rPr>
        <w:t>.</w:t>
      </w:r>
    </w:p>
    <w:p w:rsidR="0007348F" w:rsidRPr="0095650C" w:rsidRDefault="0007348F" w:rsidP="0007348F">
      <w:pPr>
        <w:numPr>
          <w:ilvl w:val="0"/>
          <w:numId w:val="40"/>
        </w:numPr>
        <w:spacing w:after="0" w:line="240" w:lineRule="auto"/>
        <w:ind w:right="352"/>
        <w:jc w:val="both"/>
        <w:rPr>
          <w:rFonts w:ascii="Arial" w:hAnsi="Arial" w:cs="Arial"/>
          <w:sz w:val="24"/>
          <w:szCs w:val="24"/>
        </w:rPr>
      </w:pPr>
      <w:r w:rsidRPr="0095650C">
        <w:rPr>
          <w:rFonts w:ascii="Arial" w:hAnsi="Arial" w:cs="Arial"/>
          <w:sz w:val="24"/>
          <w:szCs w:val="24"/>
        </w:rPr>
        <w:t xml:space="preserve">Автобиография  по </w:t>
      </w:r>
      <w:r w:rsidRPr="0095650C">
        <w:rPr>
          <w:rFonts w:ascii="Arial" w:hAnsi="Arial" w:cs="Arial"/>
          <w:b/>
          <w:sz w:val="24"/>
          <w:szCs w:val="24"/>
        </w:rPr>
        <w:t>образец</w:t>
      </w:r>
      <w:r w:rsidRPr="0095650C">
        <w:rPr>
          <w:rFonts w:ascii="Arial" w:hAnsi="Arial" w:cs="Arial"/>
          <w:sz w:val="24"/>
          <w:szCs w:val="24"/>
        </w:rPr>
        <w:t>.</w:t>
      </w:r>
    </w:p>
    <w:p w:rsidR="0007348F" w:rsidRPr="0095650C" w:rsidRDefault="0007348F" w:rsidP="0007348F">
      <w:pPr>
        <w:numPr>
          <w:ilvl w:val="0"/>
          <w:numId w:val="40"/>
        </w:numPr>
        <w:spacing w:after="0" w:line="240" w:lineRule="auto"/>
        <w:ind w:right="352"/>
        <w:jc w:val="both"/>
        <w:rPr>
          <w:rFonts w:ascii="Arial" w:hAnsi="Arial" w:cs="Arial"/>
          <w:sz w:val="24"/>
          <w:szCs w:val="24"/>
        </w:rPr>
      </w:pPr>
      <w:r w:rsidRPr="0095650C">
        <w:rPr>
          <w:rFonts w:ascii="Arial" w:hAnsi="Arial" w:cs="Arial"/>
          <w:sz w:val="24"/>
          <w:szCs w:val="24"/>
        </w:rPr>
        <w:t>Копие от документи за придобита образователна степен, допълнителни квалификации.</w:t>
      </w:r>
    </w:p>
    <w:p w:rsidR="0007348F" w:rsidRPr="0095650C" w:rsidRDefault="0007348F" w:rsidP="0007348F">
      <w:pPr>
        <w:numPr>
          <w:ilvl w:val="0"/>
          <w:numId w:val="40"/>
        </w:numPr>
        <w:spacing w:after="0" w:line="240" w:lineRule="auto"/>
        <w:ind w:right="352"/>
        <w:jc w:val="both"/>
        <w:rPr>
          <w:rFonts w:ascii="Arial" w:hAnsi="Arial" w:cs="Arial"/>
          <w:sz w:val="24"/>
          <w:szCs w:val="24"/>
        </w:rPr>
      </w:pPr>
      <w:r w:rsidRPr="0095650C">
        <w:rPr>
          <w:rFonts w:ascii="Arial" w:hAnsi="Arial" w:cs="Arial"/>
          <w:sz w:val="24"/>
          <w:szCs w:val="24"/>
        </w:rPr>
        <w:t>Копие от документи, удостоверяващи продължителността на професионалния опит.</w:t>
      </w:r>
    </w:p>
    <w:p w:rsidR="0007348F" w:rsidRPr="0007348F" w:rsidRDefault="0007348F" w:rsidP="0007348F">
      <w:pPr>
        <w:spacing w:after="0" w:line="240" w:lineRule="auto"/>
        <w:ind w:left="720" w:right="352"/>
        <w:jc w:val="both"/>
        <w:rPr>
          <w:rFonts w:ascii="Arial" w:hAnsi="Arial" w:cs="Arial"/>
          <w:sz w:val="24"/>
          <w:szCs w:val="24"/>
        </w:rPr>
      </w:pPr>
    </w:p>
    <w:p w:rsidR="0007348F" w:rsidRPr="0007348F" w:rsidRDefault="0007348F" w:rsidP="0007348F">
      <w:pPr>
        <w:pStyle w:val="ListParagraph"/>
        <w:numPr>
          <w:ilvl w:val="0"/>
          <w:numId w:val="41"/>
        </w:numPr>
        <w:spacing w:after="0" w:line="240" w:lineRule="auto"/>
        <w:ind w:right="72"/>
        <w:jc w:val="both"/>
        <w:rPr>
          <w:rFonts w:ascii="Arial" w:hAnsi="Arial" w:cs="Arial"/>
          <w:b/>
          <w:sz w:val="24"/>
          <w:szCs w:val="24"/>
        </w:rPr>
      </w:pPr>
      <w:r w:rsidRPr="0007348F">
        <w:rPr>
          <w:rFonts w:ascii="Arial" w:hAnsi="Arial" w:cs="Arial"/>
          <w:sz w:val="24"/>
          <w:szCs w:val="24"/>
        </w:rPr>
        <w:t xml:space="preserve">Документите следва да се подават лично или чрез пълномощник, или по куриер /валидна е датата на получаване/ в Община Пловдив, пл. „Стефан Стамболов“  1, </w:t>
      </w:r>
      <w:r w:rsidRPr="0007348F">
        <w:rPr>
          <w:rFonts w:ascii="Arial" w:hAnsi="Arial" w:cs="Arial"/>
          <w:b/>
          <w:sz w:val="24"/>
          <w:szCs w:val="24"/>
        </w:rPr>
        <w:t>за</w:t>
      </w:r>
      <w:r w:rsidRPr="0007348F">
        <w:rPr>
          <w:rFonts w:ascii="Arial" w:eastAsiaTheme="minorHAnsi" w:hAnsi="Arial" w:cs="Arial"/>
          <w:b/>
          <w:sz w:val="24"/>
          <w:szCs w:val="24"/>
        </w:rPr>
        <w:t xml:space="preserve"> проект № BGLD-</w:t>
      </w:r>
      <w:r w:rsidRPr="0007348F">
        <w:rPr>
          <w:rFonts w:ascii="Arial" w:eastAsiaTheme="minorHAnsi" w:hAnsi="Arial" w:cs="Arial"/>
          <w:b/>
          <w:sz w:val="24"/>
          <w:szCs w:val="24"/>
          <w:lang w:val="bg-BG"/>
        </w:rPr>
        <w:t>3</w:t>
      </w:r>
      <w:r w:rsidRPr="0007348F">
        <w:rPr>
          <w:rFonts w:ascii="Arial" w:eastAsiaTheme="minorHAnsi" w:hAnsi="Arial" w:cs="Arial"/>
          <w:b/>
          <w:sz w:val="24"/>
          <w:szCs w:val="24"/>
        </w:rPr>
        <w:t>.00</w:t>
      </w:r>
      <w:r w:rsidRPr="0007348F">
        <w:rPr>
          <w:rFonts w:ascii="Arial" w:eastAsiaTheme="minorHAnsi" w:hAnsi="Arial" w:cs="Arial"/>
          <w:b/>
          <w:sz w:val="24"/>
          <w:szCs w:val="24"/>
          <w:lang w:val="bg-BG"/>
        </w:rPr>
        <w:t>2</w:t>
      </w:r>
      <w:r w:rsidRPr="0007348F">
        <w:rPr>
          <w:rFonts w:ascii="Arial" w:eastAsiaTheme="minorHAnsi" w:hAnsi="Arial" w:cs="Arial"/>
          <w:b/>
          <w:sz w:val="24"/>
          <w:szCs w:val="24"/>
        </w:rPr>
        <w:t>-000</w:t>
      </w:r>
      <w:r w:rsidRPr="0007348F">
        <w:rPr>
          <w:rFonts w:ascii="Arial" w:eastAsiaTheme="minorHAnsi" w:hAnsi="Arial" w:cs="Arial"/>
          <w:b/>
          <w:sz w:val="24"/>
          <w:szCs w:val="24"/>
          <w:lang w:val="bg-BG"/>
        </w:rPr>
        <w:t>6-С01</w:t>
      </w:r>
      <w:r w:rsidRPr="0007348F">
        <w:rPr>
          <w:rFonts w:ascii="Arial" w:eastAsiaTheme="minorHAnsi" w:hAnsi="Arial" w:cs="Arial"/>
          <w:b/>
          <w:sz w:val="24"/>
          <w:szCs w:val="24"/>
        </w:rPr>
        <w:t xml:space="preserve"> „</w:t>
      </w:r>
      <w:r w:rsidRPr="0007348F">
        <w:rPr>
          <w:rFonts w:ascii="Arial" w:eastAsiaTheme="minorHAnsi" w:hAnsi="Arial" w:cs="Arial"/>
          <w:b/>
          <w:sz w:val="24"/>
          <w:szCs w:val="24"/>
          <w:lang w:val="bg-BG"/>
        </w:rPr>
        <w:t>Създаване на Център за интегрирани социални и здравни услуги на едно гише в кв. Столипиново</w:t>
      </w:r>
      <w:r w:rsidRPr="0007348F">
        <w:rPr>
          <w:rFonts w:ascii="Arial" w:eastAsiaTheme="minorHAnsi" w:hAnsi="Arial" w:cs="Arial"/>
          <w:b/>
          <w:sz w:val="24"/>
          <w:szCs w:val="24"/>
        </w:rPr>
        <w:t xml:space="preserve">” </w:t>
      </w:r>
      <w:r w:rsidRPr="0007348F">
        <w:rPr>
          <w:rFonts w:ascii="Arial" w:eastAsiaTheme="minorHAnsi" w:hAnsi="Arial" w:cs="Arial"/>
          <w:b/>
          <w:bCs/>
          <w:sz w:val="24"/>
          <w:szCs w:val="24"/>
        </w:rPr>
  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г.,</w:t>
      </w:r>
      <w:r w:rsidRPr="0007348F">
        <w:rPr>
          <w:rFonts w:ascii="Arial" w:eastAsiaTheme="minorHAnsi" w:hAnsi="Arial" w:cs="Arial"/>
          <w:b/>
          <w:bCs/>
          <w:sz w:val="24"/>
          <w:szCs w:val="24"/>
          <w:lang w:val="bg-BG"/>
        </w:rPr>
        <w:t xml:space="preserve"> </w:t>
      </w:r>
      <w:r w:rsidRPr="0007348F">
        <w:rPr>
          <w:rFonts w:ascii="Arial" w:hAnsi="Arial" w:cs="Arial"/>
          <w:spacing w:val="-1"/>
          <w:sz w:val="24"/>
          <w:szCs w:val="24"/>
        </w:rPr>
        <w:t>в срок</w:t>
      </w:r>
      <w:r w:rsidRPr="0007348F">
        <w:rPr>
          <w:rFonts w:ascii="Arial" w:hAnsi="Arial" w:cs="Arial"/>
          <w:b/>
          <w:spacing w:val="-1"/>
          <w:sz w:val="24"/>
          <w:szCs w:val="24"/>
        </w:rPr>
        <w:t xml:space="preserve"> от </w:t>
      </w:r>
      <w:r w:rsidRPr="0007348F">
        <w:rPr>
          <w:rFonts w:ascii="Arial" w:hAnsi="Arial" w:cs="Arial"/>
          <w:b/>
          <w:spacing w:val="-1"/>
          <w:sz w:val="24"/>
          <w:szCs w:val="24"/>
          <w:lang w:val="bg-BG"/>
        </w:rPr>
        <w:t>1</w:t>
      </w:r>
      <w:r w:rsidRPr="0007348F">
        <w:rPr>
          <w:rFonts w:ascii="Arial" w:hAnsi="Arial" w:cs="Arial"/>
          <w:b/>
          <w:spacing w:val="-1"/>
          <w:sz w:val="24"/>
          <w:szCs w:val="24"/>
        </w:rPr>
        <w:t>1.0</w:t>
      </w:r>
      <w:r w:rsidRPr="0007348F">
        <w:rPr>
          <w:rFonts w:ascii="Arial" w:hAnsi="Arial" w:cs="Arial"/>
          <w:b/>
          <w:spacing w:val="-1"/>
          <w:sz w:val="24"/>
          <w:szCs w:val="24"/>
          <w:lang w:val="bg-BG"/>
        </w:rPr>
        <w:t>4</w:t>
      </w:r>
      <w:r w:rsidRPr="0007348F">
        <w:rPr>
          <w:rFonts w:ascii="Arial" w:hAnsi="Arial" w:cs="Arial"/>
          <w:b/>
          <w:spacing w:val="-1"/>
          <w:sz w:val="24"/>
          <w:szCs w:val="24"/>
        </w:rPr>
        <w:t xml:space="preserve">.2022 г. </w:t>
      </w:r>
      <w:r w:rsidRPr="0007348F">
        <w:rPr>
          <w:rFonts w:ascii="Arial" w:hAnsi="Arial" w:cs="Arial"/>
          <w:b/>
          <w:sz w:val="24"/>
          <w:szCs w:val="24"/>
          <w:lang w:val="bg-BG"/>
        </w:rPr>
        <w:t>д</w:t>
      </w:r>
      <w:r w:rsidRPr="0007348F">
        <w:rPr>
          <w:rFonts w:ascii="Arial" w:hAnsi="Arial" w:cs="Arial"/>
          <w:b/>
          <w:sz w:val="24"/>
          <w:szCs w:val="24"/>
        </w:rPr>
        <w:t>о</w:t>
      </w:r>
      <w:r w:rsidRPr="0007348F">
        <w:rPr>
          <w:rFonts w:ascii="Arial" w:hAnsi="Arial" w:cs="Arial"/>
          <w:b/>
          <w:sz w:val="24"/>
          <w:szCs w:val="24"/>
          <w:lang w:val="bg-BG"/>
        </w:rPr>
        <w:t xml:space="preserve"> 30</w:t>
      </w:r>
      <w:r w:rsidRPr="0007348F">
        <w:rPr>
          <w:rFonts w:ascii="Arial" w:hAnsi="Arial" w:cs="Arial"/>
          <w:b/>
          <w:sz w:val="24"/>
          <w:szCs w:val="24"/>
        </w:rPr>
        <w:t>.</w:t>
      </w:r>
      <w:r w:rsidRPr="0007348F">
        <w:rPr>
          <w:rFonts w:ascii="Arial" w:hAnsi="Arial" w:cs="Arial"/>
          <w:b/>
          <w:sz w:val="24"/>
          <w:szCs w:val="24"/>
          <w:lang w:val="bg-BG"/>
        </w:rPr>
        <w:t>04</w:t>
      </w:r>
      <w:r w:rsidRPr="0007348F">
        <w:rPr>
          <w:rFonts w:ascii="Arial" w:hAnsi="Arial" w:cs="Arial"/>
          <w:b/>
          <w:sz w:val="24"/>
          <w:szCs w:val="24"/>
        </w:rPr>
        <w:t>.202</w:t>
      </w:r>
      <w:r w:rsidRPr="0007348F">
        <w:rPr>
          <w:rFonts w:ascii="Arial" w:hAnsi="Arial" w:cs="Arial"/>
          <w:b/>
          <w:sz w:val="24"/>
          <w:szCs w:val="24"/>
          <w:lang w:val="bg-BG"/>
        </w:rPr>
        <w:t>4</w:t>
      </w:r>
      <w:r w:rsidRPr="0007348F">
        <w:rPr>
          <w:rFonts w:ascii="Arial" w:hAnsi="Arial" w:cs="Arial"/>
          <w:b/>
          <w:sz w:val="24"/>
          <w:szCs w:val="24"/>
        </w:rPr>
        <w:t xml:space="preserve"> г. </w:t>
      </w:r>
    </w:p>
    <w:p w:rsidR="0007348F" w:rsidRPr="0007348F" w:rsidRDefault="0007348F" w:rsidP="0007348F">
      <w:pPr>
        <w:spacing w:after="0" w:line="240" w:lineRule="auto"/>
        <w:ind w:right="72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07348F" w:rsidRPr="0007348F" w:rsidRDefault="0007348F" w:rsidP="0007348F">
      <w:pPr>
        <w:numPr>
          <w:ilvl w:val="0"/>
          <w:numId w:val="41"/>
        </w:numPr>
        <w:spacing w:after="0" w:line="240" w:lineRule="auto"/>
        <w:ind w:right="72"/>
        <w:jc w:val="both"/>
        <w:rPr>
          <w:rFonts w:ascii="Arial" w:hAnsi="Arial" w:cs="Arial"/>
          <w:sz w:val="24"/>
          <w:szCs w:val="24"/>
        </w:rPr>
      </w:pPr>
      <w:r w:rsidRPr="0007348F">
        <w:rPr>
          <w:rFonts w:ascii="Arial" w:hAnsi="Arial" w:cs="Arial"/>
          <w:sz w:val="24"/>
          <w:szCs w:val="24"/>
        </w:rPr>
        <w:t>Всяко постъпило заявление за участие в подбора в рамките на обявения срок се разглежда от коми</w:t>
      </w:r>
      <w:r w:rsidR="001E56AE">
        <w:rPr>
          <w:rFonts w:ascii="Arial" w:hAnsi="Arial" w:cs="Arial"/>
          <w:sz w:val="24"/>
          <w:szCs w:val="24"/>
        </w:rPr>
        <w:t xml:space="preserve">сия, определена със заповед </w:t>
      </w:r>
      <w:r w:rsidR="001E56AE" w:rsidRPr="006D4A3E">
        <w:rPr>
          <w:rFonts w:ascii="Arial" w:hAnsi="Arial" w:cs="Arial"/>
          <w:sz w:val="24"/>
          <w:szCs w:val="24"/>
        </w:rPr>
        <w:t xml:space="preserve">на </w:t>
      </w:r>
      <w:r w:rsidR="001E56AE" w:rsidRPr="006D4A3E">
        <w:rPr>
          <w:rFonts w:ascii="Arial" w:hAnsi="Arial" w:cs="Arial"/>
          <w:sz w:val="24"/>
          <w:szCs w:val="24"/>
          <w:lang w:val="bg-BG"/>
        </w:rPr>
        <w:t>зам. кмет</w:t>
      </w:r>
      <w:r w:rsidRPr="006D4A3E">
        <w:rPr>
          <w:rFonts w:ascii="Arial" w:hAnsi="Arial" w:cs="Arial"/>
          <w:sz w:val="24"/>
          <w:szCs w:val="24"/>
        </w:rPr>
        <w:t xml:space="preserve"> </w:t>
      </w:r>
      <w:r w:rsidR="006D4A3E">
        <w:rPr>
          <w:rFonts w:ascii="Arial" w:hAnsi="Arial" w:cs="Arial"/>
          <w:sz w:val="24"/>
          <w:szCs w:val="24"/>
          <w:lang w:val="bg-BG"/>
        </w:rPr>
        <w:t xml:space="preserve">“Спорт, младежки дейности и социална политика” </w:t>
      </w:r>
      <w:r w:rsidRPr="006D4A3E">
        <w:rPr>
          <w:rFonts w:ascii="Arial" w:hAnsi="Arial" w:cs="Arial"/>
          <w:sz w:val="24"/>
          <w:szCs w:val="24"/>
        </w:rPr>
        <w:t xml:space="preserve">на Община Пловдив, в която участват </w:t>
      </w:r>
      <w:r w:rsidRPr="006D4A3E">
        <w:rPr>
          <w:rFonts w:ascii="Arial" w:hAnsi="Arial" w:cs="Arial"/>
          <w:sz w:val="24"/>
          <w:szCs w:val="24"/>
          <w:lang w:val="bg-BG"/>
        </w:rPr>
        <w:t>Директор Дирекция „Социална</w:t>
      </w:r>
      <w:r w:rsidRPr="0007348F">
        <w:rPr>
          <w:rFonts w:ascii="Arial" w:hAnsi="Arial" w:cs="Arial"/>
          <w:sz w:val="24"/>
          <w:szCs w:val="24"/>
          <w:lang w:val="bg-BG"/>
        </w:rPr>
        <w:t xml:space="preserve"> политика”, ръководител проект и представител на партньорската организация на фондация „Рома”</w:t>
      </w:r>
      <w:r w:rsidRPr="0007348F">
        <w:rPr>
          <w:rFonts w:ascii="Arial" w:hAnsi="Arial" w:cs="Arial"/>
          <w:sz w:val="24"/>
          <w:szCs w:val="24"/>
        </w:rPr>
        <w:t>.</w:t>
      </w:r>
    </w:p>
    <w:p w:rsidR="0007348F" w:rsidRPr="0007348F" w:rsidRDefault="0007348F" w:rsidP="0007348F">
      <w:pPr>
        <w:spacing w:after="0" w:line="240" w:lineRule="auto"/>
        <w:ind w:left="720" w:right="72"/>
        <w:jc w:val="both"/>
        <w:rPr>
          <w:rFonts w:ascii="Arial" w:hAnsi="Arial" w:cs="Arial"/>
          <w:sz w:val="24"/>
          <w:szCs w:val="24"/>
        </w:rPr>
      </w:pPr>
    </w:p>
    <w:p w:rsidR="0007348F" w:rsidRPr="0007348F" w:rsidRDefault="0007348F" w:rsidP="0007348F">
      <w:pPr>
        <w:numPr>
          <w:ilvl w:val="0"/>
          <w:numId w:val="41"/>
        </w:numPr>
        <w:spacing w:after="0" w:line="240" w:lineRule="auto"/>
        <w:ind w:right="72"/>
        <w:jc w:val="both"/>
        <w:rPr>
          <w:rFonts w:ascii="Arial" w:hAnsi="Arial" w:cs="Arial"/>
          <w:sz w:val="24"/>
          <w:szCs w:val="24"/>
        </w:rPr>
      </w:pPr>
      <w:r w:rsidRPr="0007348F">
        <w:rPr>
          <w:rFonts w:ascii="Arial" w:hAnsi="Arial" w:cs="Arial"/>
          <w:sz w:val="24"/>
          <w:szCs w:val="24"/>
        </w:rPr>
        <w:t xml:space="preserve">Подборът протича в </w:t>
      </w:r>
      <w:r w:rsidRPr="0007348F">
        <w:rPr>
          <w:rFonts w:ascii="Arial" w:hAnsi="Arial" w:cs="Arial"/>
          <w:b/>
          <w:sz w:val="24"/>
          <w:szCs w:val="24"/>
        </w:rPr>
        <w:t>два етапа</w:t>
      </w:r>
      <w:r w:rsidRPr="0007348F">
        <w:rPr>
          <w:rFonts w:ascii="Arial" w:hAnsi="Arial" w:cs="Arial"/>
          <w:sz w:val="24"/>
          <w:szCs w:val="24"/>
        </w:rPr>
        <w:t>:</w:t>
      </w:r>
    </w:p>
    <w:p w:rsidR="0007348F" w:rsidRPr="0095650C" w:rsidRDefault="0007348F" w:rsidP="0007348F">
      <w:pPr>
        <w:pStyle w:val="ListParagraph"/>
        <w:numPr>
          <w:ilvl w:val="0"/>
          <w:numId w:val="42"/>
        </w:numPr>
        <w:spacing w:after="0" w:line="240" w:lineRule="auto"/>
        <w:ind w:right="72"/>
        <w:jc w:val="both"/>
        <w:rPr>
          <w:rFonts w:ascii="Arial" w:hAnsi="Arial" w:cs="Arial"/>
          <w:sz w:val="24"/>
          <w:szCs w:val="24"/>
        </w:rPr>
      </w:pPr>
      <w:r w:rsidRPr="0007348F">
        <w:rPr>
          <w:rFonts w:ascii="Arial" w:hAnsi="Arial" w:cs="Arial"/>
          <w:sz w:val="24"/>
          <w:szCs w:val="24"/>
        </w:rPr>
        <w:t>Проверка за съответствието на представените документи с обявените изисквания, в срок до</w:t>
      </w:r>
      <w:r w:rsidR="00C35536">
        <w:rPr>
          <w:rFonts w:ascii="Arial" w:hAnsi="Arial" w:cs="Arial"/>
          <w:sz w:val="24"/>
          <w:szCs w:val="24"/>
          <w:lang w:val="bg-BG"/>
        </w:rPr>
        <w:t xml:space="preserve"> </w:t>
      </w:r>
      <w:r w:rsidRPr="0007348F">
        <w:rPr>
          <w:rFonts w:ascii="Arial" w:hAnsi="Arial" w:cs="Arial"/>
          <w:b/>
          <w:sz w:val="24"/>
          <w:szCs w:val="24"/>
        </w:rPr>
        <w:t>5 (пет</w:t>
      </w:r>
      <w:r w:rsidRPr="0095650C">
        <w:rPr>
          <w:rFonts w:ascii="Arial" w:hAnsi="Arial" w:cs="Arial"/>
          <w:b/>
          <w:sz w:val="24"/>
          <w:szCs w:val="24"/>
        </w:rPr>
        <w:t>) работни дни</w:t>
      </w:r>
      <w:r w:rsidRPr="0095650C">
        <w:rPr>
          <w:rFonts w:ascii="Arial" w:hAnsi="Arial" w:cs="Arial"/>
          <w:sz w:val="24"/>
          <w:szCs w:val="24"/>
        </w:rPr>
        <w:t xml:space="preserve"> от изтичане срока на об</w:t>
      </w:r>
      <w:r w:rsidR="007824AD" w:rsidRPr="0095650C">
        <w:rPr>
          <w:rFonts w:ascii="Arial" w:hAnsi="Arial" w:cs="Arial"/>
          <w:sz w:val="24"/>
          <w:szCs w:val="24"/>
        </w:rPr>
        <w:t xml:space="preserve">явлението, а именно </w:t>
      </w:r>
      <w:r w:rsidR="00F17B8F">
        <w:rPr>
          <w:rFonts w:ascii="Arial" w:hAnsi="Arial" w:cs="Arial"/>
          <w:b/>
          <w:sz w:val="24"/>
          <w:szCs w:val="24"/>
          <w:lang w:val="bg-BG"/>
        </w:rPr>
        <w:t>08</w:t>
      </w:r>
      <w:r w:rsidR="008B2CCD">
        <w:rPr>
          <w:rFonts w:ascii="Arial" w:hAnsi="Arial" w:cs="Arial"/>
          <w:b/>
          <w:sz w:val="24"/>
          <w:szCs w:val="24"/>
        </w:rPr>
        <w:t>.1</w:t>
      </w:r>
      <w:r w:rsidR="008B2CCD">
        <w:rPr>
          <w:rFonts w:ascii="Arial" w:hAnsi="Arial" w:cs="Arial"/>
          <w:b/>
          <w:sz w:val="24"/>
          <w:szCs w:val="24"/>
          <w:lang w:val="bg-BG"/>
        </w:rPr>
        <w:t>1</w:t>
      </w:r>
      <w:r w:rsidR="007824AD" w:rsidRPr="00B1578C">
        <w:rPr>
          <w:rFonts w:ascii="Arial" w:hAnsi="Arial" w:cs="Arial"/>
          <w:b/>
          <w:sz w:val="24"/>
          <w:szCs w:val="24"/>
        </w:rPr>
        <w:t>.2022 г.</w:t>
      </w:r>
      <w:r w:rsidR="007824AD" w:rsidRPr="0095650C">
        <w:rPr>
          <w:rFonts w:ascii="Arial" w:hAnsi="Arial" w:cs="Arial"/>
          <w:sz w:val="24"/>
          <w:szCs w:val="24"/>
        </w:rPr>
        <w:t xml:space="preserve"> </w:t>
      </w:r>
    </w:p>
    <w:p w:rsidR="0007348F" w:rsidRPr="0095650C" w:rsidRDefault="00C35536" w:rsidP="0007348F">
      <w:pPr>
        <w:pStyle w:val="ListParagraph"/>
        <w:numPr>
          <w:ilvl w:val="0"/>
          <w:numId w:val="42"/>
        </w:numPr>
        <w:spacing w:after="0" w:line="240" w:lineRule="auto"/>
        <w:ind w:right="72"/>
        <w:jc w:val="both"/>
        <w:rPr>
          <w:rFonts w:ascii="Arial" w:hAnsi="Arial" w:cs="Arial"/>
          <w:sz w:val="24"/>
          <w:szCs w:val="24"/>
        </w:rPr>
      </w:pPr>
      <w:r w:rsidRPr="0095650C">
        <w:rPr>
          <w:rFonts w:ascii="Arial" w:hAnsi="Arial" w:cs="Arial"/>
          <w:sz w:val="24"/>
          <w:szCs w:val="24"/>
        </w:rPr>
        <w:t xml:space="preserve">Интервю в срок </w:t>
      </w:r>
      <w:r w:rsidR="0007348F" w:rsidRPr="0095650C">
        <w:rPr>
          <w:rFonts w:ascii="Arial" w:hAnsi="Arial" w:cs="Arial"/>
          <w:sz w:val="24"/>
          <w:szCs w:val="24"/>
        </w:rPr>
        <w:t xml:space="preserve">до </w:t>
      </w:r>
      <w:r w:rsidR="0007348F" w:rsidRPr="0095650C">
        <w:rPr>
          <w:rFonts w:ascii="Arial" w:hAnsi="Arial" w:cs="Arial"/>
          <w:b/>
          <w:sz w:val="24"/>
          <w:szCs w:val="24"/>
        </w:rPr>
        <w:t>5 (пет) работни дни</w:t>
      </w:r>
      <w:r w:rsidR="0007348F" w:rsidRPr="0095650C">
        <w:rPr>
          <w:rFonts w:ascii="Arial" w:hAnsi="Arial" w:cs="Arial"/>
          <w:sz w:val="24"/>
          <w:szCs w:val="24"/>
        </w:rPr>
        <w:t xml:space="preserve"> след проверката на съответствията на представените документи</w:t>
      </w:r>
      <w:r w:rsidR="007824AD" w:rsidRPr="0095650C">
        <w:rPr>
          <w:rFonts w:ascii="Arial" w:hAnsi="Arial" w:cs="Arial"/>
          <w:sz w:val="24"/>
          <w:szCs w:val="24"/>
          <w:lang w:val="bg-BG"/>
        </w:rPr>
        <w:t xml:space="preserve">, а именно </w:t>
      </w:r>
      <w:r w:rsidR="00F17B8F">
        <w:rPr>
          <w:rFonts w:ascii="Arial" w:hAnsi="Arial" w:cs="Arial"/>
          <w:b/>
          <w:sz w:val="24"/>
          <w:szCs w:val="24"/>
          <w:lang w:val="bg-BG"/>
        </w:rPr>
        <w:t>1</w:t>
      </w:r>
      <w:r w:rsidR="00674CFA">
        <w:rPr>
          <w:rFonts w:ascii="Arial" w:hAnsi="Arial" w:cs="Arial"/>
          <w:b/>
          <w:sz w:val="24"/>
          <w:szCs w:val="24"/>
          <w:lang w:val="bg-BG"/>
        </w:rPr>
        <w:t>4</w:t>
      </w:r>
      <w:r w:rsidR="007824AD" w:rsidRPr="00B1578C">
        <w:rPr>
          <w:rFonts w:ascii="Arial" w:hAnsi="Arial" w:cs="Arial"/>
          <w:b/>
          <w:sz w:val="24"/>
          <w:szCs w:val="24"/>
          <w:lang w:val="bg-BG"/>
        </w:rPr>
        <w:t>.1</w:t>
      </w:r>
      <w:r w:rsidR="00F17B8F">
        <w:rPr>
          <w:rFonts w:ascii="Arial" w:hAnsi="Arial" w:cs="Arial"/>
          <w:b/>
          <w:sz w:val="24"/>
          <w:szCs w:val="24"/>
          <w:lang w:val="bg-BG"/>
        </w:rPr>
        <w:t>1</w:t>
      </w:r>
      <w:r w:rsidR="007824AD" w:rsidRPr="00B1578C">
        <w:rPr>
          <w:rFonts w:ascii="Arial" w:hAnsi="Arial" w:cs="Arial"/>
          <w:b/>
          <w:sz w:val="24"/>
          <w:szCs w:val="24"/>
          <w:lang w:val="bg-BG"/>
        </w:rPr>
        <w:t>.2022 г.</w:t>
      </w:r>
    </w:p>
    <w:p w:rsidR="0007348F" w:rsidRPr="0095650C" w:rsidRDefault="0007348F" w:rsidP="0007348F">
      <w:pPr>
        <w:pStyle w:val="ListParagraph"/>
        <w:spacing w:after="0" w:line="240" w:lineRule="auto"/>
        <w:ind w:right="72"/>
        <w:jc w:val="both"/>
        <w:rPr>
          <w:rFonts w:ascii="Arial" w:hAnsi="Arial" w:cs="Arial"/>
          <w:sz w:val="24"/>
          <w:szCs w:val="24"/>
        </w:rPr>
      </w:pPr>
    </w:p>
    <w:p w:rsidR="0007348F" w:rsidRPr="0007348F" w:rsidRDefault="0007348F" w:rsidP="0007348F">
      <w:pPr>
        <w:pStyle w:val="NormalWeb"/>
        <w:spacing w:after="0" w:afterAutospacing="0"/>
        <w:ind w:firstLine="360"/>
        <w:jc w:val="both"/>
        <w:rPr>
          <w:rFonts w:ascii="Arial" w:hAnsi="Arial" w:cs="Arial"/>
        </w:rPr>
      </w:pPr>
      <w:r w:rsidRPr="0007348F">
        <w:rPr>
          <w:rFonts w:ascii="Arial" w:hAnsi="Arial" w:cs="Arial"/>
        </w:rPr>
        <w:t>До по-нататъшно участие в процедурата за подбор не се допускат лица, които не са представили всички необходими документи в срок или представените документи не удостоверяват изпълнението на изискванията.</w:t>
      </w:r>
    </w:p>
    <w:p w:rsidR="0007348F" w:rsidRPr="0007348F" w:rsidRDefault="0007348F" w:rsidP="0007348F">
      <w:pPr>
        <w:pStyle w:val="NormalWeb"/>
        <w:spacing w:after="0" w:afterAutospacing="0"/>
        <w:ind w:firstLine="360"/>
        <w:jc w:val="both"/>
        <w:rPr>
          <w:rFonts w:ascii="Arial" w:hAnsi="Arial" w:cs="Arial"/>
        </w:rPr>
      </w:pPr>
      <w:r w:rsidRPr="0007348F">
        <w:rPr>
          <w:rFonts w:ascii="Arial" w:hAnsi="Arial" w:cs="Arial"/>
        </w:rPr>
        <w:t>Списъците на допуснатите и недопуснатите до интервю  кандидати, както и датата, часът и мястото на провеждане на интервюто се обявяват на интернет страницата на Община Пловдив. В списъка на недопуснатите до събеседване кандидати се посочват основанията за недопускането им.</w:t>
      </w:r>
    </w:p>
    <w:p w:rsidR="0007348F" w:rsidRPr="0007348F" w:rsidRDefault="00513FA9" w:rsidP="0007348F">
      <w:pPr>
        <w:pStyle w:val="NormalWeb"/>
        <w:spacing w:after="0" w:afterAutospacing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Интервюто се прове</w:t>
      </w:r>
      <w:r w:rsidR="0007348F" w:rsidRPr="0007348F">
        <w:rPr>
          <w:rFonts w:ascii="Arial" w:hAnsi="Arial" w:cs="Arial"/>
        </w:rPr>
        <w:t>жда от комисията по т. 3 и има за цел да се установи в каква степен всеки кандидат притежава професионалните качества и мотивация, необходими за изпълнението на длъжността.</w:t>
      </w:r>
    </w:p>
    <w:p w:rsidR="0007348F" w:rsidRPr="0007348F" w:rsidRDefault="0007348F" w:rsidP="0007348F">
      <w:pPr>
        <w:pStyle w:val="NormalWeb"/>
        <w:spacing w:after="0" w:afterAutospacing="0"/>
        <w:ind w:firstLine="720"/>
        <w:jc w:val="both"/>
        <w:rPr>
          <w:rFonts w:ascii="Arial" w:hAnsi="Arial" w:cs="Arial"/>
        </w:rPr>
      </w:pPr>
      <w:r w:rsidRPr="0007348F">
        <w:rPr>
          <w:rFonts w:ascii="Arial" w:hAnsi="Arial" w:cs="Arial"/>
        </w:rPr>
        <w:t xml:space="preserve">След приключване на работата си комисията изготвя протокол с резултатите от интервюто и списък с класираните кандидати в срок до </w:t>
      </w:r>
      <w:r w:rsidRPr="0007348F">
        <w:rPr>
          <w:rFonts w:ascii="Arial" w:hAnsi="Arial" w:cs="Arial"/>
          <w:b/>
        </w:rPr>
        <w:t>5 (пет) работни дни</w:t>
      </w:r>
      <w:r w:rsidRPr="0007348F">
        <w:rPr>
          <w:rFonts w:ascii="Arial" w:hAnsi="Arial" w:cs="Arial"/>
        </w:rPr>
        <w:t xml:space="preserve"> от провеждането на интервюто.</w:t>
      </w:r>
    </w:p>
    <w:p w:rsidR="0007348F" w:rsidRPr="0007348F" w:rsidRDefault="0007348F" w:rsidP="0007348F">
      <w:pPr>
        <w:pStyle w:val="NormalWeb"/>
        <w:spacing w:after="0" w:afterAutospacing="0"/>
        <w:ind w:firstLine="720"/>
        <w:jc w:val="both"/>
        <w:rPr>
          <w:rFonts w:ascii="Arial" w:hAnsi="Arial" w:cs="Arial"/>
        </w:rPr>
      </w:pPr>
      <w:r w:rsidRPr="0007348F">
        <w:rPr>
          <w:rFonts w:ascii="Arial" w:hAnsi="Arial" w:cs="Arial"/>
        </w:rPr>
        <w:t>Извлечение от протокола, отразяващ резултатите, се публикува на интернет страницата на община Пловдив .</w:t>
      </w:r>
    </w:p>
    <w:p w:rsidR="0007348F" w:rsidRDefault="0007348F" w:rsidP="0007348F">
      <w:pPr>
        <w:pStyle w:val="NormalWeb"/>
        <w:spacing w:after="0" w:afterAutospacing="0"/>
        <w:ind w:firstLine="720"/>
        <w:jc w:val="both"/>
        <w:rPr>
          <w:rFonts w:ascii="Arial" w:hAnsi="Arial" w:cs="Arial"/>
        </w:rPr>
      </w:pPr>
      <w:r w:rsidRPr="0007348F">
        <w:rPr>
          <w:rFonts w:ascii="Arial" w:hAnsi="Arial" w:cs="Arial"/>
        </w:rPr>
        <w:t>Кметът на Община Пловдив сключва трудов договор с класираният кандидат.</w:t>
      </w:r>
    </w:p>
    <w:p w:rsidR="0095650C" w:rsidRDefault="0095650C" w:rsidP="0007348F">
      <w:pPr>
        <w:pStyle w:val="NormalWeb"/>
        <w:spacing w:after="0" w:afterAutospacing="0"/>
        <w:ind w:firstLine="720"/>
        <w:jc w:val="both"/>
        <w:rPr>
          <w:rFonts w:ascii="Arial" w:hAnsi="Arial" w:cs="Arial"/>
        </w:rPr>
      </w:pPr>
    </w:p>
    <w:p w:rsidR="0095650C" w:rsidRPr="0007348F" w:rsidRDefault="0095650C" w:rsidP="0007348F">
      <w:pPr>
        <w:pStyle w:val="NormalWeb"/>
        <w:spacing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:rsidR="0007348F" w:rsidRPr="0095650C" w:rsidRDefault="007824AD" w:rsidP="0007348F">
      <w:pPr>
        <w:pStyle w:val="NormalWeb"/>
        <w:spacing w:after="0" w:afterAutospacing="0"/>
        <w:jc w:val="both"/>
        <w:rPr>
          <w:rStyle w:val="Strong"/>
          <w:rFonts w:ascii="Arial" w:hAnsi="Arial" w:cs="Arial"/>
          <w:bCs w:val="0"/>
        </w:rPr>
      </w:pPr>
      <w:r w:rsidRPr="0095650C">
        <w:rPr>
          <w:rStyle w:val="Strong"/>
          <w:rFonts w:ascii="Arial" w:hAnsi="Arial" w:cs="Arial"/>
        </w:rPr>
        <w:t>Дата:</w:t>
      </w:r>
      <w:r w:rsidR="00F17B8F">
        <w:rPr>
          <w:rStyle w:val="Strong"/>
          <w:rFonts w:ascii="Arial" w:hAnsi="Arial" w:cs="Arial"/>
        </w:rPr>
        <w:t xml:space="preserve"> </w:t>
      </w:r>
      <w:r w:rsidR="00674CFA">
        <w:rPr>
          <w:rStyle w:val="Strong"/>
          <w:rFonts w:ascii="Arial" w:hAnsi="Arial" w:cs="Arial"/>
        </w:rPr>
        <w:t>26</w:t>
      </w:r>
      <w:r w:rsidR="00F17B8F">
        <w:rPr>
          <w:rStyle w:val="Strong"/>
          <w:rFonts w:ascii="Arial" w:hAnsi="Arial" w:cs="Arial"/>
        </w:rPr>
        <w:t>.1</w:t>
      </w:r>
      <w:r w:rsidR="00674CFA">
        <w:rPr>
          <w:rStyle w:val="Strong"/>
          <w:rFonts w:ascii="Arial" w:hAnsi="Arial" w:cs="Arial"/>
        </w:rPr>
        <w:t>0</w:t>
      </w:r>
      <w:r w:rsidRPr="0095650C">
        <w:rPr>
          <w:rStyle w:val="Strong"/>
          <w:rFonts w:ascii="Arial" w:hAnsi="Arial" w:cs="Arial"/>
        </w:rPr>
        <w:t>.2022</w:t>
      </w:r>
    </w:p>
    <w:p w:rsidR="0007348F" w:rsidRPr="0007348F" w:rsidRDefault="0007348F" w:rsidP="0007348F">
      <w:pPr>
        <w:pStyle w:val="NormalWeb"/>
        <w:spacing w:after="0" w:afterAutospacing="0"/>
        <w:jc w:val="both"/>
        <w:rPr>
          <w:rStyle w:val="Strong"/>
          <w:rFonts w:ascii="Arial" w:hAnsi="Arial" w:cs="Arial"/>
          <w:bCs w:val="0"/>
        </w:rPr>
      </w:pPr>
      <w:r w:rsidRPr="0007348F">
        <w:rPr>
          <w:rStyle w:val="Strong"/>
          <w:rFonts w:ascii="Arial" w:hAnsi="Arial" w:cs="Arial"/>
        </w:rPr>
        <w:t>гр. Пловдив</w:t>
      </w:r>
    </w:p>
    <w:sectPr w:rsidR="0007348F" w:rsidRPr="0007348F" w:rsidSect="00AB76F8">
      <w:headerReference w:type="default" r:id="rId8"/>
      <w:pgSz w:w="11900" w:h="16838"/>
      <w:pgMar w:top="1440" w:right="1370" w:bottom="720" w:left="1080" w:header="547" w:footer="720" w:gutter="0"/>
      <w:cols w:space="720" w:equalWidth="0">
        <w:col w:w="941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127" w:rsidRDefault="00C26127" w:rsidP="00FC05CF">
      <w:pPr>
        <w:spacing w:after="0" w:line="240" w:lineRule="auto"/>
      </w:pPr>
      <w:r>
        <w:separator/>
      </w:r>
    </w:p>
  </w:endnote>
  <w:endnote w:type="continuationSeparator" w:id="1">
    <w:p w:rsidR="00C26127" w:rsidRDefault="00C26127" w:rsidP="00FC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127" w:rsidRDefault="00C26127" w:rsidP="00FC05CF">
      <w:pPr>
        <w:spacing w:after="0" w:line="240" w:lineRule="auto"/>
      </w:pPr>
      <w:r>
        <w:separator/>
      </w:r>
    </w:p>
  </w:footnote>
  <w:footnote w:type="continuationSeparator" w:id="1">
    <w:p w:rsidR="00C26127" w:rsidRDefault="00C26127" w:rsidP="00FC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83"/>
      <w:gridCol w:w="2028"/>
      <w:gridCol w:w="4962"/>
    </w:tblGrid>
    <w:tr w:rsidR="00684D09" w:rsidTr="00684D09">
      <w:tc>
        <w:tcPr>
          <w:tcW w:w="3183" w:type="dxa"/>
          <w:vAlign w:val="center"/>
        </w:tcPr>
        <w:p w:rsidR="00684D09" w:rsidRDefault="00684D09" w:rsidP="000E46D5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lang w:val="bg-BG"/>
            </w:rPr>
          </w:pPr>
          <w:r w:rsidRPr="003B5DAD">
            <w:rPr>
              <w:rFonts w:ascii="Times New Roman" w:hAnsi="Times New Roman" w:cs="Times New Roman"/>
              <w:b/>
              <w:noProof/>
              <w:sz w:val="24"/>
              <w:szCs w:val="24"/>
              <w:lang w:val="bg-BG" w:eastAsia="bg-BG"/>
            </w:rPr>
            <w:drawing>
              <wp:inline distT="0" distB="0" distL="0" distR="0">
                <wp:extent cx="1266825" cy="885825"/>
                <wp:effectExtent l="19050" t="0" r="9525" b="0"/>
                <wp:docPr id="3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EA_grants@4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8" w:type="dxa"/>
          <w:vAlign w:val="bottom"/>
        </w:tcPr>
        <w:p w:rsidR="00684D09" w:rsidRDefault="00684D09" w:rsidP="000E46D5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lang w:val="bg-BG"/>
            </w:rPr>
          </w:pPr>
          <w:r w:rsidRPr="00684D09">
            <w:rPr>
              <w:rFonts w:ascii="Times New Roman" w:hAnsi="Times New Roman" w:cs="Times New Roman"/>
              <w:b/>
              <w:noProof/>
              <w:sz w:val="24"/>
              <w:szCs w:val="24"/>
              <w:lang w:val="bg-BG" w:eastAsia="bg-BG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-362585</wp:posOffset>
                </wp:positionV>
                <wp:extent cx="832485" cy="542925"/>
                <wp:effectExtent l="19050" t="0" r="5715" b="0"/>
                <wp:wrapSquare wrapText="bothSides"/>
                <wp:docPr id="33" name="Picture 8" descr="D:\Direktor\D\DIREKTOR\17ПРОЕКТИ-СПОРАЗУМЕНИЯ\ПРОЕКТ - ОБЩИНА 2022\лого черн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:\Direktor\D\DIREKTOR\17ПРОЕКТИ-СПОРАЗУМЕНИЯ\ПРОЕКТ - ОБЩИНА 2022\лого черн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2" w:type="dxa"/>
          <w:vAlign w:val="center"/>
        </w:tcPr>
        <w:p w:rsidR="00684D09" w:rsidRPr="00684D09" w:rsidRDefault="00684D09" w:rsidP="000E46D5">
          <w:pPr>
            <w:spacing w:line="276" w:lineRule="auto"/>
            <w:jc w:val="right"/>
            <w:rPr>
              <w:rFonts w:ascii="Arial" w:hAnsi="Arial" w:cs="Arial"/>
              <w:b/>
              <w:sz w:val="20"/>
              <w:szCs w:val="20"/>
              <w:lang w:val="bg-BG"/>
            </w:rPr>
          </w:pPr>
          <w:r w:rsidRPr="003B5DAD">
            <w:rPr>
              <w:rFonts w:ascii="Arial" w:hAnsi="Arial" w:cs="Arial"/>
              <w:b/>
              <w:sz w:val="20"/>
              <w:szCs w:val="20"/>
            </w:rPr>
            <w:t>Програм</w:t>
          </w:r>
          <w:r w:rsidRPr="003B5DAD">
            <w:rPr>
              <w:rFonts w:ascii="Arial" w:hAnsi="Arial" w:cs="Arial"/>
              <w:b/>
              <w:sz w:val="20"/>
              <w:szCs w:val="20"/>
              <w:lang w:val="bg-BG"/>
            </w:rPr>
            <w:t xml:space="preserve">а </w:t>
          </w:r>
          <w:r w:rsidRPr="003B5DA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bg-BG"/>
            </w:rPr>
            <w:t>„</w:t>
          </w:r>
          <w:r w:rsidRPr="003B5DAD">
            <w:rPr>
              <w:rFonts w:ascii="Arial" w:hAnsi="Arial" w:cs="Arial"/>
              <w:b/>
              <w:sz w:val="20"/>
              <w:szCs w:val="20"/>
            </w:rPr>
            <w:t>Местно</w:t>
          </w:r>
          <w:r w:rsidRPr="003B5DA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bg-BG"/>
            </w:rPr>
            <w:t xml:space="preserve"> </w:t>
          </w:r>
          <w:r w:rsidRPr="003B5DAD">
            <w:rPr>
              <w:rFonts w:ascii="Arial" w:hAnsi="Arial" w:cs="Arial"/>
              <w:b/>
              <w:sz w:val="20"/>
              <w:szCs w:val="20"/>
            </w:rPr>
            <w:t>развитие</w:t>
          </w:r>
          <w:r w:rsidRPr="003B5DA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bg-BG"/>
            </w:rPr>
            <w:t xml:space="preserve">, </w:t>
          </w:r>
          <w:r w:rsidRPr="003B5DAD">
            <w:rPr>
              <w:rFonts w:ascii="Arial" w:hAnsi="Arial" w:cs="Arial"/>
              <w:b/>
              <w:sz w:val="20"/>
              <w:szCs w:val="20"/>
            </w:rPr>
            <w:t>намаляване</w:t>
          </w:r>
          <w:r w:rsidRPr="003B5DA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bg-BG"/>
            </w:rPr>
            <w:t xml:space="preserve"> на </w:t>
          </w:r>
          <w:r w:rsidRPr="003B5DAD">
            <w:rPr>
              <w:rFonts w:ascii="Arial" w:hAnsi="Arial" w:cs="Arial"/>
              <w:b/>
              <w:sz w:val="20"/>
              <w:szCs w:val="20"/>
            </w:rPr>
            <w:t>бедността</w:t>
          </w:r>
          <w:r w:rsidRPr="003B5DA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bg-BG"/>
            </w:rPr>
            <w:t xml:space="preserve"> и</w:t>
          </w:r>
          <w:r>
            <w:rPr>
              <w:rFonts w:ascii="Arial" w:hAnsi="Arial" w:cs="Arial"/>
              <w:b/>
              <w:sz w:val="20"/>
              <w:szCs w:val="20"/>
              <w:lang w:val="bg-BG"/>
            </w:rPr>
            <w:t xml:space="preserve"> </w:t>
          </w:r>
          <w:r w:rsidRPr="003B5DA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bg-BG"/>
            </w:rPr>
            <w:t>подобрено включване на уязвими групи</w:t>
          </w:r>
          <w:r w:rsidRPr="003B5DAD">
            <w:rPr>
              <w:rFonts w:ascii="Arial" w:hAnsi="Arial" w:cs="Arial"/>
              <w:b/>
              <w:sz w:val="20"/>
              <w:szCs w:val="20"/>
            </w:rPr>
            <w:t>”</w:t>
          </w:r>
        </w:p>
      </w:tc>
    </w:tr>
  </w:tbl>
  <w:p w:rsidR="00F45782" w:rsidRDefault="00F45782" w:rsidP="00232E18">
    <w:pPr>
      <w:spacing w:after="0" w:line="276" w:lineRule="auto"/>
      <w:ind w:left="1276" w:right="-473" w:hanging="283"/>
      <w:jc w:val="right"/>
      <w:rPr>
        <w:rFonts w:ascii="Arial" w:hAnsi="Arial" w:cs="Arial"/>
        <w:b/>
        <w:sz w:val="20"/>
        <w:szCs w:val="20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2D0"/>
    <w:multiLevelType w:val="hybridMultilevel"/>
    <w:tmpl w:val="3ECEE1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504DF"/>
    <w:multiLevelType w:val="hybridMultilevel"/>
    <w:tmpl w:val="013E15CC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D3EBB"/>
    <w:multiLevelType w:val="hybridMultilevel"/>
    <w:tmpl w:val="1B24771E"/>
    <w:lvl w:ilvl="0" w:tplc="3ED4C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7493F"/>
    <w:multiLevelType w:val="hybridMultilevel"/>
    <w:tmpl w:val="1AE4FB48"/>
    <w:lvl w:ilvl="0" w:tplc="B824E7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20019">
      <w:start w:val="1"/>
      <w:numFmt w:val="decimal"/>
      <w:lvlText w:val="%5."/>
      <w:lvlJc w:val="left"/>
      <w:pPr>
        <w:tabs>
          <w:tab w:val="num" w:pos="3255"/>
        </w:tabs>
        <w:ind w:left="3255" w:hanging="360"/>
      </w:pPr>
    </w:lvl>
    <w:lvl w:ilvl="5" w:tplc="0402001B">
      <w:start w:val="1"/>
      <w:numFmt w:val="decimal"/>
      <w:lvlText w:val="%6."/>
      <w:lvlJc w:val="left"/>
      <w:pPr>
        <w:tabs>
          <w:tab w:val="num" w:pos="3975"/>
        </w:tabs>
        <w:ind w:left="3975" w:hanging="360"/>
      </w:pPr>
    </w:lvl>
    <w:lvl w:ilvl="6" w:tplc="0402000F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15"/>
        </w:tabs>
        <w:ind w:left="5415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35"/>
        </w:tabs>
        <w:ind w:left="6135" w:hanging="360"/>
      </w:pPr>
    </w:lvl>
  </w:abstractNum>
  <w:abstractNum w:abstractNumId="4">
    <w:nsid w:val="15563230"/>
    <w:multiLevelType w:val="multilevel"/>
    <w:tmpl w:val="19809D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5">
    <w:nsid w:val="1B390C70"/>
    <w:multiLevelType w:val="hybridMultilevel"/>
    <w:tmpl w:val="BAC80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12E13"/>
    <w:multiLevelType w:val="hybridMultilevel"/>
    <w:tmpl w:val="510470B8"/>
    <w:lvl w:ilvl="0" w:tplc="B35C76FE">
      <w:start w:val="2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D4568E"/>
    <w:multiLevelType w:val="hybridMultilevel"/>
    <w:tmpl w:val="69149D98"/>
    <w:lvl w:ilvl="0" w:tplc="0E4CB87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3CA4679"/>
    <w:multiLevelType w:val="hybridMultilevel"/>
    <w:tmpl w:val="AE9C41C0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CA5FC3"/>
    <w:multiLevelType w:val="multilevel"/>
    <w:tmpl w:val="46A8223E"/>
    <w:lvl w:ilvl="0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AB81A78"/>
    <w:multiLevelType w:val="hybridMultilevel"/>
    <w:tmpl w:val="D7DEDF60"/>
    <w:lvl w:ilvl="0" w:tplc="9AD674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2D002535"/>
    <w:multiLevelType w:val="hybridMultilevel"/>
    <w:tmpl w:val="7ADE049C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00692C"/>
    <w:multiLevelType w:val="hybridMultilevel"/>
    <w:tmpl w:val="EAAE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47576"/>
    <w:multiLevelType w:val="hybridMultilevel"/>
    <w:tmpl w:val="FFC0F3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0924BE"/>
    <w:multiLevelType w:val="hybridMultilevel"/>
    <w:tmpl w:val="4BA67F6C"/>
    <w:lvl w:ilvl="0" w:tplc="3FAE6E2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825AC"/>
    <w:multiLevelType w:val="hybridMultilevel"/>
    <w:tmpl w:val="CFFEF04E"/>
    <w:lvl w:ilvl="0" w:tplc="0000261E">
      <w:start w:val="1"/>
      <w:numFmt w:val="bullet"/>
      <w:lvlText w:val="-"/>
      <w:lvlJc w:val="left"/>
      <w:pPr>
        <w:ind w:left="1530" w:hanging="360"/>
      </w:p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3D7861CA"/>
    <w:multiLevelType w:val="hybridMultilevel"/>
    <w:tmpl w:val="AF1EAD76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21AC1"/>
    <w:multiLevelType w:val="hybridMultilevel"/>
    <w:tmpl w:val="356C0006"/>
    <w:lvl w:ilvl="0" w:tplc="0000261E">
      <w:start w:val="1"/>
      <w:numFmt w:val="bullet"/>
      <w:lvlText w:val="-"/>
      <w:lvlJc w:val="left"/>
      <w:pPr>
        <w:ind w:left="63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419A6FAD"/>
    <w:multiLevelType w:val="hybridMultilevel"/>
    <w:tmpl w:val="0A08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3243B"/>
    <w:multiLevelType w:val="hybridMultilevel"/>
    <w:tmpl w:val="6A082588"/>
    <w:lvl w:ilvl="0" w:tplc="F2B470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4">
    <w:nsid w:val="42697175"/>
    <w:multiLevelType w:val="hybridMultilevel"/>
    <w:tmpl w:val="DACE940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428E3"/>
    <w:multiLevelType w:val="hybridMultilevel"/>
    <w:tmpl w:val="2A8A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9256C"/>
    <w:multiLevelType w:val="hybridMultilevel"/>
    <w:tmpl w:val="A1FE2E1C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7">
    <w:nsid w:val="4A781335"/>
    <w:multiLevelType w:val="hybridMultilevel"/>
    <w:tmpl w:val="F85EDCB4"/>
    <w:lvl w:ilvl="0" w:tplc="0000261E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B46073C"/>
    <w:multiLevelType w:val="hybridMultilevel"/>
    <w:tmpl w:val="D840AB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1E4DED"/>
    <w:multiLevelType w:val="hybridMultilevel"/>
    <w:tmpl w:val="7626E982"/>
    <w:lvl w:ilvl="0" w:tplc="0000261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852C75"/>
    <w:multiLevelType w:val="hybridMultilevel"/>
    <w:tmpl w:val="986E235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44D647A"/>
    <w:multiLevelType w:val="hybridMultilevel"/>
    <w:tmpl w:val="E4D8B9AE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431D1E"/>
    <w:multiLevelType w:val="hybridMultilevel"/>
    <w:tmpl w:val="26C2258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18352E"/>
    <w:multiLevelType w:val="hybridMultilevel"/>
    <w:tmpl w:val="E116AB06"/>
    <w:lvl w:ilvl="0" w:tplc="7D5819B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F06C32"/>
    <w:multiLevelType w:val="hybridMultilevel"/>
    <w:tmpl w:val="2474B8A6"/>
    <w:lvl w:ilvl="0" w:tplc="0000261E">
      <w:start w:val="1"/>
      <w:numFmt w:val="bullet"/>
      <w:lvlText w:val="-"/>
      <w:lvlJc w:val="left"/>
      <w:pPr>
        <w:ind w:left="1530" w:hanging="360"/>
      </w:p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5">
    <w:nsid w:val="5C0E4EE4"/>
    <w:multiLevelType w:val="hybridMultilevel"/>
    <w:tmpl w:val="804A136E"/>
    <w:lvl w:ilvl="0" w:tplc="4C5240CE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291147E"/>
    <w:multiLevelType w:val="hybridMultilevel"/>
    <w:tmpl w:val="BDF02678"/>
    <w:lvl w:ilvl="0" w:tplc="436C09BC">
      <w:start w:val="19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7">
    <w:nsid w:val="63917742"/>
    <w:multiLevelType w:val="hybridMultilevel"/>
    <w:tmpl w:val="FEB290DE"/>
    <w:lvl w:ilvl="0" w:tplc="0000261E">
      <w:start w:val="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66D3C49"/>
    <w:multiLevelType w:val="hybridMultilevel"/>
    <w:tmpl w:val="E8A83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A7089"/>
    <w:multiLevelType w:val="hybridMultilevel"/>
    <w:tmpl w:val="111E020E"/>
    <w:lvl w:ilvl="0" w:tplc="0000261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82C35"/>
    <w:multiLevelType w:val="hybridMultilevel"/>
    <w:tmpl w:val="5002F42A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96724"/>
    <w:multiLevelType w:val="hybridMultilevel"/>
    <w:tmpl w:val="96DAC58E"/>
    <w:lvl w:ilvl="0" w:tplc="FE64EA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90CDE"/>
    <w:multiLevelType w:val="hybridMultilevel"/>
    <w:tmpl w:val="7B82C826"/>
    <w:lvl w:ilvl="0" w:tplc="7BF63124">
      <w:start w:val="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3"/>
  </w:num>
  <w:num w:numId="4">
    <w:abstractNumId w:val="9"/>
  </w:num>
  <w:num w:numId="5">
    <w:abstractNumId w:val="42"/>
  </w:num>
  <w:num w:numId="6">
    <w:abstractNumId w:val="25"/>
  </w:num>
  <w:num w:numId="7">
    <w:abstractNumId w:val="5"/>
  </w:num>
  <w:num w:numId="8">
    <w:abstractNumId w:val="37"/>
  </w:num>
  <w:num w:numId="9">
    <w:abstractNumId w:val="13"/>
  </w:num>
  <w:num w:numId="10">
    <w:abstractNumId w:val="20"/>
  </w:num>
  <w:num w:numId="11">
    <w:abstractNumId w:val="31"/>
  </w:num>
  <w:num w:numId="12">
    <w:abstractNumId w:val="40"/>
  </w:num>
  <w:num w:numId="13">
    <w:abstractNumId w:val="39"/>
  </w:num>
  <w:num w:numId="14">
    <w:abstractNumId w:val="29"/>
  </w:num>
  <w:num w:numId="15">
    <w:abstractNumId w:val="41"/>
  </w:num>
  <w:num w:numId="16">
    <w:abstractNumId w:val="19"/>
  </w:num>
  <w:num w:numId="17">
    <w:abstractNumId w:val="12"/>
  </w:num>
  <w:num w:numId="18">
    <w:abstractNumId w:val="1"/>
  </w:num>
  <w:num w:numId="19">
    <w:abstractNumId w:val="27"/>
  </w:num>
  <w:num w:numId="20">
    <w:abstractNumId w:val="36"/>
  </w:num>
  <w:num w:numId="21">
    <w:abstractNumId w:val="35"/>
  </w:num>
  <w:num w:numId="22">
    <w:abstractNumId w:val="23"/>
  </w:num>
  <w:num w:numId="23">
    <w:abstractNumId w:val="22"/>
  </w:num>
  <w:num w:numId="24">
    <w:abstractNumId w:val="6"/>
  </w:num>
  <w:num w:numId="25">
    <w:abstractNumId w:val="15"/>
  </w:num>
  <w:num w:numId="26">
    <w:abstractNumId w:val="34"/>
  </w:num>
  <w:num w:numId="27">
    <w:abstractNumId w:val="18"/>
  </w:num>
  <w:num w:numId="28">
    <w:abstractNumId w:val="17"/>
  </w:num>
  <w:num w:numId="29">
    <w:abstractNumId w:val="26"/>
  </w:num>
  <w:num w:numId="30">
    <w:abstractNumId w:val="2"/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1"/>
  </w:num>
  <w:num w:numId="34">
    <w:abstractNumId w:val="10"/>
  </w:num>
  <w:num w:numId="35">
    <w:abstractNumId w:val="8"/>
  </w:num>
  <w:num w:numId="36">
    <w:abstractNumId w:val="28"/>
  </w:num>
  <w:num w:numId="37">
    <w:abstractNumId w:val="24"/>
  </w:num>
  <w:num w:numId="38">
    <w:abstractNumId w:val="30"/>
  </w:num>
  <w:num w:numId="39">
    <w:abstractNumId w:val="38"/>
  </w:num>
  <w:num w:numId="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2"/>
  </w:num>
  <w:num w:numId="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384BD1"/>
    <w:rsid w:val="00005133"/>
    <w:rsid w:val="000200E6"/>
    <w:rsid w:val="00020AE0"/>
    <w:rsid w:val="00024BE6"/>
    <w:rsid w:val="00026F07"/>
    <w:rsid w:val="00030898"/>
    <w:rsid w:val="000367BA"/>
    <w:rsid w:val="00043C8C"/>
    <w:rsid w:val="00044FEB"/>
    <w:rsid w:val="00045949"/>
    <w:rsid w:val="00055077"/>
    <w:rsid w:val="000619ED"/>
    <w:rsid w:val="0007348F"/>
    <w:rsid w:val="00076AEA"/>
    <w:rsid w:val="00080A48"/>
    <w:rsid w:val="00086077"/>
    <w:rsid w:val="00090D01"/>
    <w:rsid w:val="000926F2"/>
    <w:rsid w:val="00096EBC"/>
    <w:rsid w:val="000A241F"/>
    <w:rsid w:val="000B3C70"/>
    <w:rsid w:val="000E20D0"/>
    <w:rsid w:val="000E44A5"/>
    <w:rsid w:val="000E44E2"/>
    <w:rsid w:val="000E4A40"/>
    <w:rsid w:val="000F4194"/>
    <w:rsid w:val="000F484A"/>
    <w:rsid w:val="00100BC6"/>
    <w:rsid w:val="00120974"/>
    <w:rsid w:val="00127779"/>
    <w:rsid w:val="00136915"/>
    <w:rsid w:val="001370E7"/>
    <w:rsid w:val="00144E0D"/>
    <w:rsid w:val="001504C5"/>
    <w:rsid w:val="00150C72"/>
    <w:rsid w:val="00164216"/>
    <w:rsid w:val="00164B7F"/>
    <w:rsid w:val="00181EA2"/>
    <w:rsid w:val="001960BB"/>
    <w:rsid w:val="001C226D"/>
    <w:rsid w:val="001D2A62"/>
    <w:rsid w:val="001D3513"/>
    <w:rsid w:val="001E56AE"/>
    <w:rsid w:val="001E7A73"/>
    <w:rsid w:val="001F17B3"/>
    <w:rsid w:val="001F65D1"/>
    <w:rsid w:val="0020199D"/>
    <w:rsid w:val="00205169"/>
    <w:rsid w:val="00210681"/>
    <w:rsid w:val="002147B8"/>
    <w:rsid w:val="002204C8"/>
    <w:rsid w:val="002248A8"/>
    <w:rsid w:val="00224C55"/>
    <w:rsid w:val="00232E18"/>
    <w:rsid w:val="002351B4"/>
    <w:rsid w:val="002426BF"/>
    <w:rsid w:val="00245C91"/>
    <w:rsid w:val="00250CA6"/>
    <w:rsid w:val="002527B9"/>
    <w:rsid w:val="00252DBC"/>
    <w:rsid w:val="002604DE"/>
    <w:rsid w:val="00262E61"/>
    <w:rsid w:val="00271ED7"/>
    <w:rsid w:val="002763A4"/>
    <w:rsid w:val="002807D5"/>
    <w:rsid w:val="00281236"/>
    <w:rsid w:val="00283B5F"/>
    <w:rsid w:val="002A01D8"/>
    <w:rsid w:val="002A7EB2"/>
    <w:rsid w:val="002C47E6"/>
    <w:rsid w:val="002C5D79"/>
    <w:rsid w:val="002C6CD2"/>
    <w:rsid w:val="002D4D3C"/>
    <w:rsid w:val="002D729C"/>
    <w:rsid w:val="002E0435"/>
    <w:rsid w:val="002E2339"/>
    <w:rsid w:val="002F58CC"/>
    <w:rsid w:val="003119FA"/>
    <w:rsid w:val="00313811"/>
    <w:rsid w:val="00327A99"/>
    <w:rsid w:val="00327E15"/>
    <w:rsid w:val="00333D8F"/>
    <w:rsid w:val="003341D1"/>
    <w:rsid w:val="003360C0"/>
    <w:rsid w:val="00346CFE"/>
    <w:rsid w:val="00351D5D"/>
    <w:rsid w:val="00356C3D"/>
    <w:rsid w:val="0036379C"/>
    <w:rsid w:val="003678FA"/>
    <w:rsid w:val="00376EBA"/>
    <w:rsid w:val="003823AE"/>
    <w:rsid w:val="00384BD1"/>
    <w:rsid w:val="00386458"/>
    <w:rsid w:val="00387A21"/>
    <w:rsid w:val="00393291"/>
    <w:rsid w:val="003A2205"/>
    <w:rsid w:val="003A60FF"/>
    <w:rsid w:val="003B05E9"/>
    <w:rsid w:val="003B1CC0"/>
    <w:rsid w:val="003B59A9"/>
    <w:rsid w:val="003B5DAD"/>
    <w:rsid w:val="003D62DF"/>
    <w:rsid w:val="003E691C"/>
    <w:rsid w:val="003F62DA"/>
    <w:rsid w:val="00403716"/>
    <w:rsid w:val="00405FBE"/>
    <w:rsid w:val="0041033F"/>
    <w:rsid w:val="004135CF"/>
    <w:rsid w:val="004209C6"/>
    <w:rsid w:val="00422C22"/>
    <w:rsid w:val="004416A2"/>
    <w:rsid w:val="00450AD4"/>
    <w:rsid w:val="00456244"/>
    <w:rsid w:val="0048145F"/>
    <w:rsid w:val="00482408"/>
    <w:rsid w:val="00484DC0"/>
    <w:rsid w:val="004866E9"/>
    <w:rsid w:val="004916B0"/>
    <w:rsid w:val="004A4565"/>
    <w:rsid w:val="004A4A98"/>
    <w:rsid w:val="004B38A7"/>
    <w:rsid w:val="004C1772"/>
    <w:rsid w:val="004C3B3E"/>
    <w:rsid w:val="004C5E67"/>
    <w:rsid w:val="004C5EEF"/>
    <w:rsid w:val="004D1D28"/>
    <w:rsid w:val="004D2BDE"/>
    <w:rsid w:val="004D4FD5"/>
    <w:rsid w:val="004E7397"/>
    <w:rsid w:val="004E76C6"/>
    <w:rsid w:val="004F46AD"/>
    <w:rsid w:val="004F57DC"/>
    <w:rsid w:val="004F653B"/>
    <w:rsid w:val="00513FA9"/>
    <w:rsid w:val="00517AFD"/>
    <w:rsid w:val="00517F52"/>
    <w:rsid w:val="00525033"/>
    <w:rsid w:val="00534E88"/>
    <w:rsid w:val="005470B9"/>
    <w:rsid w:val="0055544A"/>
    <w:rsid w:val="005624BD"/>
    <w:rsid w:val="00565CE8"/>
    <w:rsid w:val="00571FC6"/>
    <w:rsid w:val="00582714"/>
    <w:rsid w:val="0058668D"/>
    <w:rsid w:val="005A365A"/>
    <w:rsid w:val="005A5CB8"/>
    <w:rsid w:val="005D16B0"/>
    <w:rsid w:val="005D2168"/>
    <w:rsid w:val="005D7335"/>
    <w:rsid w:val="005E3D71"/>
    <w:rsid w:val="005F18F0"/>
    <w:rsid w:val="005F349D"/>
    <w:rsid w:val="005F3AF1"/>
    <w:rsid w:val="00600683"/>
    <w:rsid w:val="006028C7"/>
    <w:rsid w:val="00603A12"/>
    <w:rsid w:val="00604708"/>
    <w:rsid w:val="00606375"/>
    <w:rsid w:val="00620CFF"/>
    <w:rsid w:val="00633958"/>
    <w:rsid w:val="0063659B"/>
    <w:rsid w:val="00641C6F"/>
    <w:rsid w:val="006426DB"/>
    <w:rsid w:val="00644305"/>
    <w:rsid w:val="0065534D"/>
    <w:rsid w:val="00655A64"/>
    <w:rsid w:val="00666A3A"/>
    <w:rsid w:val="0067148B"/>
    <w:rsid w:val="00673AFF"/>
    <w:rsid w:val="00674CFA"/>
    <w:rsid w:val="00684D09"/>
    <w:rsid w:val="006A0E16"/>
    <w:rsid w:val="006A11EA"/>
    <w:rsid w:val="006A490B"/>
    <w:rsid w:val="006B3A8C"/>
    <w:rsid w:val="006C126D"/>
    <w:rsid w:val="006C49BA"/>
    <w:rsid w:val="006C7310"/>
    <w:rsid w:val="006D35E8"/>
    <w:rsid w:val="006D4A3E"/>
    <w:rsid w:val="006D532C"/>
    <w:rsid w:val="00705CC1"/>
    <w:rsid w:val="00707741"/>
    <w:rsid w:val="00716D12"/>
    <w:rsid w:val="007172F6"/>
    <w:rsid w:val="007207C8"/>
    <w:rsid w:val="007361DF"/>
    <w:rsid w:val="00740D45"/>
    <w:rsid w:val="00753802"/>
    <w:rsid w:val="0076682D"/>
    <w:rsid w:val="007813C6"/>
    <w:rsid w:val="007824AD"/>
    <w:rsid w:val="007A5FD3"/>
    <w:rsid w:val="007B51F0"/>
    <w:rsid w:val="007C4E2B"/>
    <w:rsid w:val="007C4FAF"/>
    <w:rsid w:val="007C5C2E"/>
    <w:rsid w:val="007D153C"/>
    <w:rsid w:val="007D476B"/>
    <w:rsid w:val="007E799D"/>
    <w:rsid w:val="007F14D7"/>
    <w:rsid w:val="007F371B"/>
    <w:rsid w:val="00800ED0"/>
    <w:rsid w:val="00807B9B"/>
    <w:rsid w:val="00811128"/>
    <w:rsid w:val="00817350"/>
    <w:rsid w:val="00831A53"/>
    <w:rsid w:val="008665A5"/>
    <w:rsid w:val="008717E5"/>
    <w:rsid w:val="00877A4E"/>
    <w:rsid w:val="0089627F"/>
    <w:rsid w:val="008B2CCD"/>
    <w:rsid w:val="008B308A"/>
    <w:rsid w:val="008D2B3F"/>
    <w:rsid w:val="008D4144"/>
    <w:rsid w:val="008E05ED"/>
    <w:rsid w:val="008E5121"/>
    <w:rsid w:val="008E52C8"/>
    <w:rsid w:val="008F62C8"/>
    <w:rsid w:val="00905503"/>
    <w:rsid w:val="00905A7B"/>
    <w:rsid w:val="0091614A"/>
    <w:rsid w:val="00916AD3"/>
    <w:rsid w:val="00917B65"/>
    <w:rsid w:val="0092089D"/>
    <w:rsid w:val="00921F3A"/>
    <w:rsid w:val="009226F8"/>
    <w:rsid w:val="009245B7"/>
    <w:rsid w:val="00925526"/>
    <w:rsid w:val="0093215A"/>
    <w:rsid w:val="00933575"/>
    <w:rsid w:val="00945858"/>
    <w:rsid w:val="0095650C"/>
    <w:rsid w:val="00977B0C"/>
    <w:rsid w:val="00982EC1"/>
    <w:rsid w:val="00995A51"/>
    <w:rsid w:val="00997DC6"/>
    <w:rsid w:val="009A5BE8"/>
    <w:rsid w:val="009C3226"/>
    <w:rsid w:val="009E1114"/>
    <w:rsid w:val="009E1851"/>
    <w:rsid w:val="009E35BA"/>
    <w:rsid w:val="009F7029"/>
    <w:rsid w:val="00A11323"/>
    <w:rsid w:val="00A138D2"/>
    <w:rsid w:val="00A20885"/>
    <w:rsid w:val="00A41ACF"/>
    <w:rsid w:val="00A4214B"/>
    <w:rsid w:val="00A469C4"/>
    <w:rsid w:val="00A50811"/>
    <w:rsid w:val="00A55D74"/>
    <w:rsid w:val="00A563F5"/>
    <w:rsid w:val="00A66F45"/>
    <w:rsid w:val="00A702F1"/>
    <w:rsid w:val="00A70358"/>
    <w:rsid w:val="00A71ACB"/>
    <w:rsid w:val="00A858F6"/>
    <w:rsid w:val="00A90A6D"/>
    <w:rsid w:val="00AB76F8"/>
    <w:rsid w:val="00AB772E"/>
    <w:rsid w:val="00AC070D"/>
    <w:rsid w:val="00AC2979"/>
    <w:rsid w:val="00AC7E2C"/>
    <w:rsid w:val="00AD0335"/>
    <w:rsid w:val="00AD168D"/>
    <w:rsid w:val="00AD7D94"/>
    <w:rsid w:val="00AE255B"/>
    <w:rsid w:val="00AE2B94"/>
    <w:rsid w:val="00AE46F9"/>
    <w:rsid w:val="00AE5882"/>
    <w:rsid w:val="00AF2ADB"/>
    <w:rsid w:val="00B03E0C"/>
    <w:rsid w:val="00B11925"/>
    <w:rsid w:val="00B1578C"/>
    <w:rsid w:val="00B24766"/>
    <w:rsid w:val="00B33557"/>
    <w:rsid w:val="00B35899"/>
    <w:rsid w:val="00B45D8D"/>
    <w:rsid w:val="00B55701"/>
    <w:rsid w:val="00B5772D"/>
    <w:rsid w:val="00B66C28"/>
    <w:rsid w:val="00B672A1"/>
    <w:rsid w:val="00B679B0"/>
    <w:rsid w:val="00B725C9"/>
    <w:rsid w:val="00B81FE8"/>
    <w:rsid w:val="00B82C35"/>
    <w:rsid w:val="00B83206"/>
    <w:rsid w:val="00B833BF"/>
    <w:rsid w:val="00B83C31"/>
    <w:rsid w:val="00B83E3F"/>
    <w:rsid w:val="00B96A43"/>
    <w:rsid w:val="00BA3CF7"/>
    <w:rsid w:val="00BA7F45"/>
    <w:rsid w:val="00BB0509"/>
    <w:rsid w:val="00BC0A1E"/>
    <w:rsid w:val="00C15537"/>
    <w:rsid w:val="00C24EE8"/>
    <w:rsid w:val="00C26127"/>
    <w:rsid w:val="00C3496B"/>
    <w:rsid w:val="00C35536"/>
    <w:rsid w:val="00C46E8A"/>
    <w:rsid w:val="00C70841"/>
    <w:rsid w:val="00C8574F"/>
    <w:rsid w:val="00C86391"/>
    <w:rsid w:val="00C96D1B"/>
    <w:rsid w:val="00CA55D7"/>
    <w:rsid w:val="00CA5A5D"/>
    <w:rsid w:val="00CA6BB5"/>
    <w:rsid w:val="00CB7EF7"/>
    <w:rsid w:val="00CC2C64"/>
    <w:rsid w:val="00CC3E60"/>
    <w:rsid w:val="00CD692B"/>
    <w:rsid w:val="00CD720A"/>
    <w:rsid w:val="00CE0495"/>
    <w:rsid w:val="00CE2F08"/>
    <w:rsid w:val="00CF5CC3"/>
    <w:rsid w:val="00CF7C24"/>
    <w:rsid w:val="00D075C9"/>
    <w:rsid w:val="00D116EA"/>
    <w:rsid w:val="00D17490"/>
    <w:rsid w:val="00D203A4"/>
    <w:rsid w:val="00D24B20"/>
    <w:rsid w:val="00D3731D"/>
    <w:rsid w:val="00D527CE"/>
    <w:rsid w:val="00D53F4C"/>
    <w:rsid w:val="00D54B12"/>
    <w:rsid w:val="00D54DEE"/>
    <w:rsid w:val="00D556CF"/>
    <w:rsid w:val="00D5611E"/>
    <w:rsid w:val="00D56DF1"/>
    <w:rsid w:val="00D63E0C"/>
    <w:rsid w:val="00D6702A"/>
    <w:rsid w:val="00D74BEF"/>
    <w:rsid w:val="00D838A7"/>
    <w:rsid w:val="00D873E3"/>
    <w:rsid w:val="00D9198D"/>
    <w:rsid w:val="00D91D17"/>
    <w:rsid w:val="00D93B07"/>
    <w:rsid w:val="00DB0212"/>
    <w:rsid w:val="00DB10AC"/>
    <w:rsid w:val="00DB22AB"/>
    <w:rsid w:val="00DC0840"/>
    <w:rsid w:val="00DC2F8A"/>
    <w:rsid w:val="00DC4D52"/>
    <w:rsid w:val="00DC55A2"/>
    <w:rsid w:val="00DD119F"/>
    <w:rsid w:val="00DD1E62"/>
    <w:rsid w:val="00DD2CF3"/>
    <w:rsid w:val="00DD38BC"/>
    <w:rsid w:val="00DD38F1"/>
    <w:rsid w:val="00DD7894"/>
    <w:rsid w:val="00DE0C04"/>
    <w:rsid w:val="00DF2FD0"/>
    <w:rsid w:val="00DF700F"/>
    <w:rsid w:val="00E03EE8"/>
    <w:rsid w:val="00E05A8C"/>
    <w:rsid w:val="00E06610"/>
    <w:rsid w:val="00E1122D"/>
    <w:rsid w:val="00E24593"/>
    <w:rsid w:val="00E31D39"/>
    <w:rsid w:val="00E36CBE"/>
    <w:rsid w:val="00E44416"/>
    <w:rsid w:val="00E47785"/>
    <w:rsid w:val="00E63E05"/>
    <w:rsid w:val="00E71CD3"/>
    <w:rsid w:val="00E76A15"/>
    <w:rsid w:val="00E934F2"/>
    <w:rsid w:val="00E94551"/>
    <w:rsid w:val="00EB051B"/>
    <w:rsid w:val="00EB3149"/>
    <w:rsid w:val="00EB350B"/>
    <w:rsid w:val="00EB71AD"/>
    <w:rsid w:val="00EC0561"/>
    <w:rsid w:val="00ED4ACA"/>
    <w:rsid w:val="00F052AC"/>
    <w:rsid w:val="00F17479"/>
    <w:rsid w:val="00F17B8F"/>
    <w:rsid w:val="00F269CC"/>
    <w:rsid w:val="00F35E0D"/>
    <w:rsid w:val="00F42BEE"/>
    <w:rsid w:val="00F45782"/>
    <w:rsid w:val="00F522F0"/>
    <w:rsid w:val="00F52553"/>
    <w:rsid w:val="00F53718"/>
    <w:rsid w:val="00F5591B"/>
    <w:rsid w:val="00F56FC1"/>
    <w:rsid w:val="00F61297"/>
    <w:rsid w:val="00F62A51"/>
    <w:rsid w:val="00F64AAF"/>
    <w:rsid w:val="00F707DA"/>
    <w:rsid w:val="00F77FF9"/>
    <w:rsid w:val="00F82397"/>
    <w:rsid w:val="00F915B8"/>
    <w:rsid w:val="00F9227B"/>
    <w:rsid w:val="00FB1FA5"/>
    <w:rsid w:val="00FB2CE4"/>
    <w:rsid w:val="00FC05CF"/>
    <w:rsid w:val="00FC3509"/>
    <w:rsid w:val="00FD02AF"/>
    <w:rsid w:val="00FD2DBD"/>
    <w:rsid w:val="00FD46E8"/>
    <w:rsid w:val="00FE53C9"/>
    <w:rsid w:val="00FF0E06"/>
    <w:rsid w:val="00FF7D22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16"/>
  </w:style>
  <w:style w:type="paragraph" w:styleId="Heading1">
    <w:name w:val="heading 1"/>
    <w:basedOn w:val="Normal"/>
    <w:next w:val="Normal"/>
    <w:link w:val="Heading1Char"/>
    <w:qFormat/>
    <w:rsid w:val="003D62DF"/>
    <w:pPr>
      <w:keepNext/>
      <w:numPr>
        <w:numId w:val="1"/>
      </w:numPr>
      <w:spacing w:before="360" w:after="120" w:line="0" w:lineRule="atLeast"/>
      <w:outlineLvl w:val="0"/>
    </w:pPr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paragraph" w:styleId="Heading4">
    <w:name w:val="heading 4"/>
    <w:basedOn w:val="Normal"/>
    <w:next w:val="Normal"/>
    <w:link w:val="Heading4Char"/>
    <w:qFormat/>
    <w:rsid w:val="009A5BE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C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D62DF"/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BE"/>
    <w:rPr>
      <w:rFonts w:ascii="Segoe UI" w:hAnsi="Segoe UI" w:cs="Segoe UI"/>
      <w:sz w:val="18"/>
      <w:szCs w:val="18"/>
    </w:rPr>
  </w:style>
  <w:style w:type="character" w:customStyle="1" w:styleId="FontStyle42">
    <w:name w:val="Font Style42"/>
    <w:basedOn w:val="DefaultParagraphFont"/>
    <w:rsid w:val="00C3496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3B0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5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5CF"/>
  </w:style>
  <w:style w:type="paragraph" w:styleId="Footer">
    <w:name w:val="footer"/>
    <w:basedOn w:val="Normal"/>
    <w:link w:val="FooterChar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5CF"/>
  </w:style>
  <w:style w:type="character" w:styleId="Hyperlink">
    <w:name w:val="Hyperlink"/>
    <w:basedOn w:val="DefaultParagraphFont"/>
    <w:unhideWhenUsed/>
    <w:rsid w:val="006C49BA"/>
    <w:rPr>
      <w:color w:val="0563C1" w:themeColor="hyperlink"/>
      <w:u w:val="single"/>
    </w:rPr>
  </w:style>
  <w:style w:type="character" w:customStyle="1" w:styleId="indented">
    <w:name w:val="indented"/>
    <w:basedOn w:val="DefaultParagraphFont"/>
    <w:rsid w:val="00100BC6"/>
  </w:style>
  <w:style w:type="paragraph" w:customStyle="1" w:styleId="Style29">
    <w:name w:val="Style29"/>
    <w:basedOn w:val="Normal"/>
    <w:rsid w:val="00FD2DB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33">
    <w:name w:val="Style33"/>
    <w:basedOn w:val="Normal"/>
    <w:rsid w:val="00FD2DBD"/>
    <w:pPr>
      <w:widowControl w:val="0"/>
      <w:autoSpaceDE w:val="0"/>
      <w:autoSpaceDN w:val="0"/>
      <w:adjustRightInd w:val="0"/>
      <w:spacing w:after="0" w:line="230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39"/>
    <w:rsid w:val="003B5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A858F6"/>
    <w:pPr>
      <w:tabs>
        <w:tab w:val="left" w:pos="0"/>
        <w:tab w:val="right" w:leader="dot" w:pos="8640"/>
      </w:tabs>
      <w:spacing w:after="0" w:line="240" w:lineRule="auto"/>
      <w:ind w:hanging="720"/>
      <w:jc w:val="both"/>
    </w:pPr>
    <w:rPr>
      <w:rFonts w:ascii="Times New Roman" w:eastAsia="Calibri" w:hAnsi="Times New Roman" w:cs="Times New Roman"/>
      <w:sz w:val="24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858F6"/>
    <w:rPr>
      <w:rFonts w:ascii="Times New Roman" w:eastAsia="Calibri" w:hAnsi="Times New Roman" w:cs="Times New Roman"/>
      <w:sz w:val="24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semiHidden/>
    <w:rsid w:val="00A858F6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8F6"/>
    <w:rPr>
      <w:rFonts w:ascii="Times New Roman" w:eastAsia="Calibri" w:hAnsi="Times New Roman" w:cs="Times New Roman"/>
      <w:sz w:val="24"/>
      <w:szCs w:val="20"/>
      <w:lang w:eastAsia="bg-BG"/>
    </w:rPr>
  </w:style>
  <w:style w:type="paragraph" w:styleId="Title">
    <w:name w:val="Title"/>
    <w:basedOn w:val="Normal"/>
    <w:link w:val="TitleChar"/>
    <w:uiPriority w:val="99"/>
    <w:qFormat/>
    <w:rsid w:val="00A858F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A858F6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styleId="NormalWeb">
    <w:name w:val="Normal (Web)"/>
    <w:basedOn w:val="Normal"/>
    <w:rsid w:val="00A858F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01">
    <w:name w:val="fontstyle01"/>
    <w:basedOn w:val="DefaultParagraphFont"/>
    <w:rsid w:val="00A858F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A5BE8"/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character" w:styleId="Strong">
    <w:name w:val="Strong"/>
    <w:basedOn w:val="DefaultParagraphFont"/>
    <w:qFormat/>
    <w:rsid w:val="000734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C09F0-D882-487C-9032-C3A3F7C4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Zlati</cp:lastModifiedBy>
  <cp:revision>38</cp:revision>
  <cp:lastPrinted>2022-10-17T13:53:00Z</cp:lastPrinted>
  <dcterms:created xsi:type="dcterms:W3CDTF">2022-05-31T11:49:00Z</dcterms:created>
  <dcterms:modified xsi:type="dcterms:W3CDTF">2022-10-20T07:16:00Z</dcterms:modified>
</cp:coreProperties>
</file>