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A7" w:rsidRPr="000A2CD2" w:rsidRDefault="004C16A0" w:rsidP="000A2CD2">
      <w:pPr>
        <w:jc w:val="center"/>
        <w:rPr>
          <w:rFonts w:ascii="Times New Roman" w:hAnsi="Times New Roman" w:cs="Times New Roman"/>
          <w:b/>
          <w:sz w:val="24"/>
          <w:szCs w:val="24"/>
          <w:lang w:val="bg-BG"/>
        </w:rPr>
      </w:pPr>
      <w:r>
        <w:rPr>
          <w:rFonts w:ascii="Times New Roman" w:hAnsi="Times New Roman" w:cs="Times New Roman"/>
          <w:b/>
          <w:sz w:val="24"/>
          <w:szCs w:val="24"/>
          <w:lang w:val="bg-BG"/>
        </w:rPr>
        <w:t>ПРОТОКОЛ (ИЗВЛЕЧЕНИЕ</w:t>
      </w:r>
      <w:bookmarkStart w:id="0" w:name="_GoBack"/>
      <w:bookmarkEnd w:id="0"/>
      <w:r w:rsidR="000A2CD2" w:rsidRPr="000A2CD2">
        <w:rPr>
          <w:rFonts w:ascii="Times New Roman" w:hAnsi="Times New Roman" w:cs="Times New Roman"/>
          <w:b/>
          <w:sz w:val="24"/>
          <w:szCs w:val="24"/>
          <w:lang w:val="bg-BG"/>
        </w:rPr>
        <w:t>)</w:t>
      </w:r>
    </w:p>
    <w:p w:rsidR="000A2CD2" w:rsidRPr="000A2CD2" w:rsidRDefault="000A2CD2" w:rsidP="000A2CD2">
      <w:pPr>
        <w:jc w:val="center"/>
        <w:rPr>
          <w:rFonts w:ascii="Times New Roman" w:hAnsi="Times New Roman" w:cs="Times New Roman"/>
          <w:b/>
          <w:sz w:val="24"/>
          <w:szCs w:val="24"/>
          <w:lang w:val="bg-BG"/>
        </w:rPr>
      </w:pPr>
      <w:r w:rsidRPr="000A2CD2">
        <w:rPr>
          <w:rFonts w:ascii="Times New Roman" w:hAnsi="Times New Roman" w:cs="Times New Roman"/>
          <w:b/>
          <w:sz w:val="24"/>
          <w:szCs w:val="24"/>
          <w:lang w:val="bg-BG"/>
        </w:rPr>
        <w:t>ОТ ПРОВЕДЕНО ЗАСЕДАНИЕ НА РАБОТНА ГРУПА ЗА РАЗГЛЕЖДАНЕ НА ПРЕДЛОЖЕНИЯ ЗА ИМЕНУВАНЕ НА УЛИЦИ В ГР. ПЛОВДИВ</w:t>
      </w:r>
    </w:p>
    <w:p w:rsidR="000A2CD2" w:rsidRPr="000A2CD2" w:rsidRDefault="000A2CD2" w:rsidP="000A2CD2">
      <w:pPr>
        <w:autoSpaceDE w:val="0"/>
        <w:autoSpaceDN w:val="0"/>
        <w:adjustRightInd w:val="0"/>
        <w:ind w:firstLine="720"/>
        <w:jc w:val="both"/>
        <w:rPr>
          <w:rFonts w:ascii="Times New Roman" w:eastAsiaTheme="majorEastAsia" w:hAnsi="Times New Roman" w:cs="Times New Roman"/>
          <w:sz w:val="24"/>
          <w:szCs w:val="24"/>
        </w:rPr>
      </w:pPr>
      <w:r w:rsidRPr="000A2CD2">
        <w:rPr>
          <w:rFonts w:ascii="Times New Roman" w:hAnsi="Times New Roman" w:cs="Times New Roman"/>
          <w:sz w:val="24"/>
          <w:szCs w:val="24"/>
        </w:rPr>
        <w:t>Днес, 12.05.2022 г., от 12:00 часа, в административната сграда на Община Пловдив - гр. Пловдив, пл. „Гладстон” № 15, ет. 1, Голяма конферентна зала се събра работна група  за разглеждане на постъпили предложения</w:t>
      </w:r>
      <w:r w:rsidRPr="000A2CD2">
        <w:rPr>
          <w:rStyle w:val="markedcontent"/>
          <w:rFonts w:ascii="Times New Roman" w:eastAsiaTheme="majorEastAsia" w:hAnsi="Times New Roman" w:cs="Times New Roman"/>
          <w:sz w:val="24"/>
          <w:szCs w:val="24"/>
        </w:rPr>
        <w:t xml:space="preserve"> за именуване и преименуване на улици, площади, паркове, инженерни съоръжения и други обекти с общинско значение.</w:t>
      </w:r>
    </w:p>
    <w:p w:rsidR="000A2CD2" w:rsidRPr="00817D14" w:rsidRDefault="000A2CD2" w:rsidP="00817D14">
      <w:pPr>
        <w:pStyle w:val="2"/>
        <w:spacing w:before="0" w:line="240" w:lineRule="auto"/>
        <w:ind w:left="0"/>
      </w:pPr>
      <w:r>
        <w:t>Работната група</w:t>
      </w:r>
      <w:r w:rsidRPr="00B407E1">
        <w:t xml:space="preserve"> се събра в състав</w:t>
      </w:r>
      <w:r w:rsidRPr="00B407E1">
        <w:rPr>
          <w:lang w:val="en-US"/>
        </w:rPr>
        <w:t xml:space="preserve"> </w:t>
      </w:r>
      <w:r w:rsidRPr="00B407E1">
        <w:t xml:space="preserve">от </w:t>
      </w:r>
      <w:r>
        <w:t xml:space="preserve">длъжностните лица, определени със </w:t>
      </w:r>
      <w:r w:rsidRPr="00B407E1">
        <w:t>Заповед № 2</w:t>
      </w:r>
      <w:r>
        <w:t>2 ОА -946</w:t>
      </w:r>
      <w:r w:rsidRPr="00B407E1">
        <w:t xml:space="preserve"> г.</w:t>
      </w:r>
      <w:r>
        <w:t>/ 10.05.2022г.г. на Кмета на Община Пловдив:</w:t>
      </w:r>
    </w:p>
    <w:p w:rsidR="000A2CD2" w:rsidRPr="00B91430" w:rsidRDefault="000A2CD2" w:rsidP="000A2CD2">
      <w:pPr>
        <w:pStyle w:val="2"/>
        <w:spacing w:before="0" w:line="240" w:lineRule="auto"/>
        <w:ind w:left="0"/>
        <w:rPr>
          <w:b/>
          <w:u w:val="single"/>
          <w:lang w:val="en-US"/>
        </w:rPr>
      </w:pPr>
      <w:r w:rsidRPr="00B91430">
        <w:rPr>
          <w:b/>
          <w:u w:val="single"/>
        </w:rPr>
        <w:t>Председател:</w:t>
      </w:r>
    </w:p>
    <w:p w:rsidR="000A2CD2" w:rsidRPr="00817D14" w:rsidRDefault="000A2CD2" w:rsidP="00817D14">
      <w:pPr>
        <w:pStyle w:val="2"/>
        <w:spacing w:before="0" w:line="240" w:lineRule="auto"/>
        <w:ind w:left="0"/>
        <w:rPr>
          <w:lang w:val="en-US"/>
        </w:rPr>
      </w:pPr>
      <w:r>
        <w:t xml:space="preserve">1. </w:t>
      </w:r>
      <w:r w:rsidRPr="00B91430">
        <w:t>Ангелина Топчиева- Секретар на Община Пловдив</w:t>
      </w:r>
    </w:p>
    <w:p w:rsidR="000A2CD2" w:rsidRPr="00B91430" w:rsidRDefault="000A2CD2" w:rsidP="000A2CD2">
      <w:pPr>
        <w:pStyle w:val="a4"/>
        <w:jc w:val="both"/>
        <w:rPr>
          <w:b/>
          <w:u w:val="single"/>
          <w:lang w:val="bg-BG"/>
        </w:rPr>
      </w:pPr>
      <w:r>
        <w:tab/>
      </w:r>
      <w:r w:rsidRPr="00B91430">
        <w:rPr>
          <w:b/>
          <w:u w:val="single"/>
        </w:rPr>
        <w:t>Членове</w:t>
      </w:r>
      <w:r w:rsidRPr="00B91430">
        <w:rPr>
          <w:b/>
          <w:u w:val="single"/>
          <w:lang w:val="bg-BG"/>
        </w:rPr>
        <w:t xml:space="preserve"> на работната група</w:t>
      </w:r>
    </w:p>
    <w:p w:rsidR="000A2CD2" w:rsidRDefault="000A2CD2" w:rsidP="000A2CD2">
      <w:pPr>
        <w:pStyle w:val="a4"/>
        <w:jc w:val="both"/>
        <w:rPr>
          <w:color w:val="000000" w:themeColor="text1"/>
          <w:lang w:val="bg-BG"/>
        </w:rPr>
      </w:pPr>
      <w:r>
        <w:rPr>
          <w:lang w:val="bg-BG"/>
        </w:rPr>
        <w:tab/>
        <w:t>2</w:t>
      </w:r>
      <w:r w:rsidRPr="006713E5">
        <w:t>.</w:t>
      </w:r>
      <w:r w:rsidRPr="006713E5">
        <w:rPr>
          <w:lang w:val="bg-BG"/>
        </w:rPr>
        <w:t xml:space="preserve"> Пламен Панов – Заместник- кмет „Култура, археология </w:t>
      </w:r>
      <w:r w:rsidRPr="007F4465">
        <w:rPr>
          <w:color w:val="000000" w:themeColor="text1"/>
          <w:lang w:val="bg-BG"/>
        </w:rPr>
        <w:t>и туризъм“;</w:t>
      </w:r>
      <w:r>
        <w:rPr>
          <w:color w:val="000000" w:themeColor="text1"/>
          <w:lang w:val="bg-BG"/>
        </w:rPr>
        <w:tab/>
      </w:r>
    </w:p>
    <w:p w:rsidR="000A2CD2" w:rsidRPr="00B91430" w:rsidRDefault="000A2CD2" w:rsidP="000A2CD2">
      <w:pPr>
        <w:pStyle w:val="a4"/>
        <w:jc w:val="both"/>
        <w:rPr>
          <w:color w:val="000000" w:themeColor="text1"/>
          <w:lang w:val="bg-BG"/>
        </w:rPr>
      </w:pPr>
      <w:r>
        <w:rPr>
          <w:color w:val="000000" w:themeColor="text1"/>
          <w:lang w:val="bg-BG"/>
        </w:rPr>
        <w:tab/>
        <w:t>3.</w:t>
      </w:r>
      <w:r>
        <w:rPr>
          <w:color w:val="000000" w:themeColor="text1"/>
        </w:rPr>
        <w:t xml:space="preserve"> </w:t>
      </w:r>
      <w:r>
        <w:rPr>
          <w:color w:val="000000" w:themeColor="text1"/>
          <w:lang w:val="bg-BG"/>
        </w:rPr>
        <w:t>Димитър Минев- Директор на РБ „Иван Вазов“;</w:t>
      </w:r>
    </w:p>
    <w:p w:rsidR="000A2CD2" w:rsidRDefault="000A2CD2" w:rsidP="000A2CD2">
      <w:pPr>
        <w:pStyle w:val="a4"/>
        <w:jc w:val="both"/>
        <w:rPr>
          <w:color w:val="000000" w:themeColor="text1"/>
          <w:lang w:val="bg-BG"/>
        </w:rPr>
      </w:pPr>
      <w:r>
        <w:rPr>
          <w:color w:val="000000" w:themeColor="text1"/>
          <w:lang w:val="bg-BG"/>
        </w:rPr>
        <w:tab/>
        <w:t>4.  доц. Ангел Янков - Директор на Регионалния етнографски музей;</w:t>
      </w:r>
    </w:p>
    <w:p w:rsidR="000A2CD2" w:rsidRDefault="000A2CD2" w:rsidP="000A2CD2">
      <w:pPr>
        <w:pStyle w:val="a4"/>
        <w:jc w:val="both"/>
        <w:rPr>
          <w:color w:val="000000" w:themeColor="text1"/>
          <w:lang w:val="bg-BG"/>
        </w:rPr>
      </w:pPr>
      <w:r>
        <w:rPr>
          <w:color w:val="000000" w:themeColor="text1"/>
          <w:lang w:val="bg-BG"/>
        </w:rPr>
        <w:tab/>
        <w:t xml:space="preserve">5. </w:t>
      </w:r>
      <w:r w:rsidRPr="00544512">
        <w:rPr>
          <w:lang w:val="bg-BG"/>
        </w:rPr>
        <w:t>инж</w:t>
      </w:r>
      <w:r w:rsidRPr="007C1E32">
        <w:rPr>
          <w:color w:val="FF0000"/>
          <w:lang w:val="bg-BG"/>
        </w:rPr>
        <w:t>.</w:t>
      </w:r>
      <w:r>
        <w:rPr>
          <w:color w:val="000000" w:themeColor="text1"/>
          <w:lang w:val="bg-BG"/>
        </w:rPr>
        <w:t xml:space="preserve"> Весела Козарева- Началник отдел „Кадастър и регулация“ , </w:t>
      </w:r>
      <w:r w:rsidRPr="007C1E32">
        <w:rPr>
          <w:color w:val="FF0000"/>
          <w:lang w:val="bg-BG"/>
        </w:rPr>
        <w:t>Д</w:t>
      </w:r>
      <w:r>
        <w:rPr>
          <w:color w:val="000000" w:themeColor="text1"/>
          <w:lang w:val="bg-BG"/>
        </w:rPr>
        <w:t>ирекция „Устройство на територията“;</w:t>
      </w:r>
    </w:p>
    <w:p w:rsidR="000A2CD2" w:rsidRPr="005366C0" w:rsidRDefault="000A2CD2" w:rsidP="000A2CD2">
      <w:pPr>
        <w:pStyle w:val="a4"/>
        <w:jc w:val="both"/>
        <w:rPr>
          <w:color w:val="000000" w:themeColor="text1"/>
          <w:lang w:val="bg-BG"/>
        </w:rPr>
      </w:pPr>
      <w:r>
        <w:rPr>
          <w:color w:val="000000" w:themeColor="text1"/>
          <w:lang w:val="bg-BG"/>
        </w:rPr>
        <w:tab/>
        <w:t>6. Милена Божкова - Началник отдел „Гражданска регистрация и административно обслужване“;</w:t>
      </w:r>
    </w:p>
    <w:p w:rsidR="000A2CD2" w:rsidRDefault="000A2CD2" w:rsidP="00817D14">
      <w:pPr>
        <w:pStyle w:val="a4"/>
        <w:jc w:val="both"/>
        <w:rPr>
          <w:color w:val="000000"/>
          <w:lang w:val="bg-BG"/>
        </w:rPr>
      </w:pPr>
      <w:r w:rsidRPr="006713E5">
        <w:rPr>
          <w:color w:val="000000"/>
        </w:rPr>
        <w:tab/>
      </w:r>
      <w:r>
        <w:rPr>
          <w:color w:val="000000"/>
          <w:lang w:val="bg-BG"/>
        </w:rPr>
        <w:t>Юрист: Никола Лемберов- Главен юрисконсулт в отдел „Култура, археология и културно наследство“</w:t>
      </w:r>
    </w:p>
    <w:p w:rsidR="000A2CD2" w:rsidRDefault="000A2CD2" w:rsidP="000A2CD2">
      <w:pPr>
        <w:pStyle w:val="a4"/>
        <w:ind w:firstLine="720"/>
        <w:jc w:val="both"/>
        <w:rPr>
          <w:lang w:val="bg-BG"/>
        </w:rPr>
      </w:pPr>
      <w:r w:rsidRPr="00544512">
        <w:rPr>
          <w:lang w:val="bg-BG"/>
        </w:rPr>
        <w:t>На заседанието на работната група присъства инж. Надя Петрова Гл. експерт КР Районна администрация Район Северен , като представителна вносителя по предложенията за Район Северен.</w:t>
      </w:r>
    </w:p>
    <w:p w:rsidR="000A2CD2" w:rsidRPr="00544512" w:rsidRDefault="000A2CD2" w:rsidP="000A2CD2">
      <w:pPr>
        <w:pStyle w:val="a4"/>
        <w:ind w:firstLine="720"/>
        <w:jc w:val="both"/>
        <w:rPr>
          <w:lang w:val="bg-BG"/>
        </w:rPr>
      </w:pPr>
      <w:r>
        <w:rPr>
          <w:lang w:val="bg-BG"/>
        </w:rPr>
        <w:t>…………………………………………………………………………………</w:t>
      </w:r>
    </w:p>
    <w:p w:rsidR="000A2CD2" w:rsidRPr="00817D14" w:rsidRDefault="000A2CD2">
      <w:pPr>
        <w:rPr>
          <w:rFonts w:ascii="Times New Roman" w:hAnsi="Times New Roman" w:cs="Times New Roman"/>
          <w:sz w:val="24"/>
          <w:szCs w:val="24"/>
          <w:lang w:val="bg-BG"/>
        </w:rPr>
      </w:pPr>
      <w:r w:rsidRPr="00817D14">
        <w:rPr>
          <w:rFonts w:ascii="Times New Roman" w:hAnsi="Times New Roman" w:cs="Times New Roman"/>
          <w:sz w:val="24"/>
          <w:szCs w:val="24"/>
          <w:lang w:val="bg-BG"/>
        </w:rPr>
        <w:t>Относно предложе</w:t>
      </w:r>
      <w:r w:rsidR="00817D14" w:rsidRPr="00817D14">
        <w:rPr>
          <w:rFonts w:ascii="Times New Roman" w:hAnsi="Times New Roman" w:cs="Times New Roman"/>
          <w:sz w:val="24"/>
          <w:szCs w:val="24"/>
          <w:lang w:val="bg-BG"/>
        </w:rPr>
        <w:t>нието на кмета на район Северен:</w:t>
      </w:r>
    </w:p>
    <w:p w:rsidR="000A2CD2" w:rsidRPr="00817D14" w:rsidRDefault="000A2CD2" w:rsidP="00817D14">
      <w:pPr>
        <w:jc w:val="both"/>
        <w:rPr>
          <w:rFonts w:ascii="Times New Roman" w:hAnsi="Times New Roman" w:cs="Times New Roman"/>
          <w:sz w:val="24"/>
          <w:szCs w:val="24"/>
        </w:rPr>
      </w:pPr>
      <w:r w:rsidRPr="00817D14">
        <w:rPr>
          <w:rStyle w:val="text--grey65"/>
          <w:rFonts w:ascii="Times New Roman" w:eastAsiaTheme="majorEastAsia" w:hAnsi="Times New Roman" w:cs="Times New Roman"/>
          <w:sz w:val="24"/>
          <w:szCs w:val="24"/>
          <w:lang w:val="bg-BG"/>
        </w:rPr>
        <w:t>Изпратено</w:t>
      </w:r>
      <w:r w:rsidR="00817D14">
        <w:rPr>
          <w:rStyle w:val="text--grey65"/>
          <w:rFonts w:ascii="Times New Roman" w:eastAsiaTheme="majorEastAsia" w:hAnsi="Times New Roman" w:cs="Times New Roman"/>
          <w:sz w:val="24"/>
          <w:szCs w:val="24"/>
          <w:lang w:val="bg-BG"/>
        </w:rPr>
        <w:t xml:space="preserve"> е</w:t>
      </w:r>
      <w:r w:rsidRPr="00817D14">
        <w:rPr>
          <w:rStyle w:val="text--grey65"/>
          <w:rFonts w:ascii="Times New Roman" w:eastAsiaTheme="majorEastAsia" w:hAnsi="Times New Roman" w:cs="Times New Roman"/>
          <w:sz w:val="24"/>
          <w:szCs w:val="24"/>
          <w:lang w:val="bg-BG"/>
        </w:rPr>
        <w:t xml:space="preserve"> от Общински съвет Пловдив </w:t>
      </w:r>
      <w:r w:rsidRPr="00817D14">
        <w:rPr>
          <w:rStyle w:val="text--grey65"/>
          <w:rFonts w:ascii="Times New Roman" w:eastAsiaTheme="majorEastAsia" w:hAnsi="Times New Roman" w:cs="Times New Roman"/>
          <w:sz w:val="24"/>
          <w:szCs w:val="24"/>
        </w:rPr>
        <w:t>предложение</w:t>
      </w:r>
      <w:r w:rsidRPr="00817D14">
        <w:rPr>
          <w:rStyle w:val="text--grey65"/>
          <w:rFonts w:ascii="Times New Roman" w:eastAsiaTheme="majorEastAsia" w:hAnsi="Times New Roman" w:cs="Times New Roman"/>
          <w:sz w:val="24"/>
          <w:szCs w:val="24"/>
          <w:lang w:val="bg-BG"/>
        </w:rPr>
        <w:t xml:space="preserve"> на Районна администрация  Северен, наш вх.</w:t>
      </w:r>
      <w:r w:rsidRPr="00817D14">
        <w:rPr>
          <w:rStyle w:val="text--grey65"/>
          <w:rFonts w:ascii="Times New Roman" w:eastAsiaTheme="majorEastAsia" w:hAnsi="Times New Roman" w:cs="Times New Roman"/>
          <w:sz w:val="24"/>
          <w:szCs w:val="24"/>
        </w:rPr>
        <w:t xml:space="preserve"> </w:t>
      </w:r>
      <w:r w:rsidRPr="00817D14">
        <w:rPr>
          <w:rStyle w:val="text--grey65"/>
          <w:rFonts w:ascii="Times New Roman" w:eastAsiaTheme="majorEastAsia" w:hAnsi="Times New Roman" w:cs="Times New Roman"/>
          <w:sz w:val="24"/>
          <w:szCs w:val="24"/>
          <w:lang w:val="bg-BG"/>
        </w:rPr>
        <w:t>вх.№21-ОБС-239/20.12.2021г., за становище относно</w:t>
      </w:r>
      <w:r w:rsidRPr="00817D14">
        <w:rPr>
          <w:rStyle w:val="text--grey65"/>
          <w:rFonts w:ascii="Times New Roman" w:eastAsiaTheme="majorEastAsia" w:hAnsi="Times New Roman" w:cs="Times New Roman"/>
          <w:sz w:val="24"/>
          <w:szCs w:val="24"/>
        </w:rPr>
        <w:t xml:space="preserve"> </w:t>
      </w:r>
      <w:r w:rsidRPr="00817D14">
        <w:rPr>
          <w:rStyle w:val="text--grey65"/>
          <w:rFonts w:ascii="Times New Roman" w:eastAsiaTheme="majorEastAsia" w:hAnsi="Times New Roman" w:cs="Times New Roman"/>
          <w:sz w:val="24"/>
          <w:szCs w:val="24"/>
          <w:lang w:val="bg-BG"/>
        </w:rPr>
        <w:t>създаване на нова локализационна единица /улица/ в Район Северен с наименование</w:t>
      </w:r>
      <w:r w:rsidRPr="00817D14">
        <w:rPr>
          <w:rStyle w:val="text--grey65"/>
          <w:rFonts w:ascii="Times New Roman" w:eastAsiaTheme="majorEastAsia" w:hAnsi="Times New Roman" w:cs="Times New Roman"/>
          <w:sz w:val="24"/>
          <w:szCs w:val="24"/>
        </w:rPr>
        <w:t xml:space="preserve"> булевард „Северен“</w:t>
      </w:r>
      <w:r w:rsidRPr="00817D14">
        <w:rPr>
          <w:rStyle w:val="text--grey65"/>
          <w:rFonts w:ascii="Times New Roman" w:eastAsiaTheme="majorEastAsia" w:hAnsi="Times New Roman" w:cs="Times New Roman"/>
          <w:sz w:val="24"/>
          <w:szCs w:val="24"/>
          <w:lang w:val="bg-BG"/>
        </w:rPr>
        <w:t xml:space="preserve">  комисията изразява следното становище:</w:t>
      </w:r>
    </w:p>
    <w:p w:rsidR="000A2CD2" w:rsidRPr="00817D14" w:rsidRDefault="000A2CD2" w:rsidP="000A2CD2">
      <w:pPr>
        <w:pStyle w:val="a3"/>
        <w:spacing w:before="0" w:beforeAutospacing="0" w:after="0" w:afterAutospacing="0"/>
        <w:jc w:val="both"/>
      </w:pPr>
      <w:r w:rsidRPr="00817D14">
        <w:t>Р</w:t>
      </w:r>
      <w:r w:rsidRPr="00817D14">
        <w:rPr>
          <w:rStyle w:val="text--20px"/>
          <w:rFonts w:eastAsiaTheme="majorEastAsia"/>
        </w:rPr>
        <w:t xml:space="preserve">аботната група </w:t>
      </w:r>
      <w:r w:rsidRPr="00817D14">
        <w:t xml:space="preserve">предлага на Кмета на Община Пловдив да именува </w:t>
      </w:r>
      <w:r w:rsidRPr="00817D14">
        <w:rPr>
          <w:rFonts w:eastAsiaTheme="majorEastAsia"/>
        </w:rPr>
        <w:t xml:space="preserve">нова </w:t>
      </w:r>
      <w:r w:rsidRPr="00817D14">
        <w:rPr>
          <w:rStyle w:val="text--grey65"/>
          <w:rFonts w:eastAsiaTheme="majorEastAsia"/>
        </w:rPr>
        <w:t>локализационна единица /улица/ в Район Северен с наименование булевард „Северен“</w:t>
      </w:r>
      <w:r w:rsidRPr="00817D14">
        <w:t xml:space="preserve"> , с обхват : от северния бряг на р.Марица при мост - остров Адата  през кръстовища със бул.България , ул. Брезовско шосе, ул. Васил Левски  и  Карловски транспортен надлез, ул. Победа до бул.Васил Априлов  , по осови точки на планове за регулация, действащи към момента : от о.т. 351</w:t>
      </w:r>
      <w:r w:rsidRPr="00817D14">
        <w:rPr>
          <w:lang w:val="en-US"/>
        </w:rPr>
        <w:t>. 350</w:t>
      </w:r>
      <w:r w:rsidRPr="00817D14">
        <w:t xml:space="preserve"> до о.т.347 по ПР Международен панаир Пловдив, от от.528,525 до о.т. </w:t>
      </w:r>
      <w:r w:rsidRPr="00817D14">
        <w:rPr>
          <w:lang w:val="en-US"/>
        </w:rPr>
        <w:t>531</w:t>
      </w:r>
      <w:r w:rsidRPr="00817D14">
        <w:t>,</w:t>
      </w:r>
      <w:r w:rsidRPr="00817D14">
        <w:rPr>
          <w:lang w:val="en-US"/>
        </w:rPr>
        <w:t xml:space="preserve"> </w:t>
      </w:r>
      <w:r w:rsidRPr="00817D14">
        <w:t>532, 533 по ПР Северно от панаира, от о.т.534, през о.т. 534, 791, 750,751, 754, 756, 757, 834, 833, 832, 831, 829, 830, 836, 837, 838, 839, 846, 847, 967, 968, 1030, 966, 969, 970, 950, 980, 984, 983 , 988, 991, 992, 993, 1024, 1023, 1022, 1021, 1020, 1019, 1018, 1017 по ПР Филипово, гр.Пловдив и отпадне ул.Димитър Стамболов като</w:t>
      </w:r>
      <w:r w:rsidRPr="00817D14">
        <w:rPr>
          <w:rStyle w:val="text--grey65"/>
          <w:rFonts w:eastAsiaTheme="majorEastAsia"/>
        </w:rPr>
        <w:t xml:space="preserve"> локализационна единица /улица/</w:t>
      </w:r>
      <w:r w:rsidRPr="00817D14">
        <w:t xml:space="preserve">, тъй като се включва като част от бул.Северен. </w:t>
      </w:r>
    </w:p>
    <w:p w:rsidR="000A2CD2" w:rsidRPr="00817D14" w:rsidRDefault="000A2CD2">
      <w:pPr>
        <w:rPr>
          <w:rFonts w:ascii="Times New Roman" w:hAnsi="Times New Roman" w:cs="Times New Roman"/>
          <w:sz w:val="24"/>
          <w:szCs w:val="24"/>
        </w:rPr>
      </w:pPr>
    </w:p>
    <w:sectPr w:rsidR="000A2CD2" w:rsidRPr="00817D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01"/>
    <w:rsid w:val="00000D29"/>
    <w:rsid w:val="000A2CD2"/>
    <w:rsid w:val="004C16A0"/>
    <w:rsid w:val="00817D14"/>
    <w:rsid w:val="00BD6F57"/>
    <w:rsid w:val="00DD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AF96"/>
  <w15:chartTrackingRefBased/>
  <w15:docId w15:val="{01BFD9B5-3C67-4E13-B229-D5745021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20px">
    <w:name w:val="text--20px"/>
    <w:basedOn w:val="a0"/>
    <w:rsid w:val="000A2CD2"/>
  </w:style>
  <w:style w:type="character" w:customStyle="1" w:styleId="text--grey65">
    <w:name w:val="text--grey65"/>
    <w:basedOn w:val="a0"/>
    <w:rsid w:val="000A2CD2"/>
  </w:style>
  <w:style w:type="paragraph" w:styleId="a3">
    <w:name w:val="Normal (Web)"/>
    <w:basedOn w:val="a"/>
    <w:uiPriority w:val="99"/>
    <w:unhideWhenUsed/>
    <w:rsid w:val="000A2CD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2">
    <w:name w:val="Body Text Indent 2"/>
    <w:basedOn w:val="a"/>
    <w:link w:val="20"/>
    <w:uiPriority w:val="99"/>
    <w:unhideWhenUsed/>
    <w:rsid w:val="000A2CD2"/>
    <w:pPr>
      <w:spacing w:before="60" w:after="0" w:line="480" w:lineRule="auto"/>
      <w:ind w:left="283" w:firstLine="709"/>
      <w:jc w:val="both"/>
    </w:pPr>
    <w:rPr>
      <w:rFonts w:ascii="Times New Roman" w:eastAsia="Times New Roman" w:hAnsi="Times New Roman" w:cs="Times New Roman"/>
      <w:sz w:val="24"/>
      <w:szCs w:val="24"/>
      <w:lang w:val="bg-BG" w:eastAsia="bg-BG"/>
    </w:rPr>
  </w:style>
  <w:style w:type="character" w:customStyle="1" w:styleId="20">
    <w:name w:val="Основен текст с отстъп 2 Знак"/>
    <w:basedOn w:val="a0"/>
    <w:link w:val="2"/>
    <w:uiPriority w:val="99"/>
    <w:rsid w:val="000A2CD2"/>
    <w:rPr>
      <w:rFonts w:ascii="Times New Roman" w:eastAsia="Times New Roman" w:hAnsi="Times New Roman" w:cs="Times New Roman"/>
      <w:sz w:val="24"/>
      <w:szCs w:val="24"/>
      <w:lang w:val="bg-BG" w:eastAsia="bg-BG"/>
    </w:rPr>
  </w:style>
  <w:style w:type="character" w:customStyle="1" w:styleId="markedcontent">
    <w:name w:val="markedcontent"/>
    <w:basedOn w:val="a0"/>
    <w:rsid w:val="000A2CD2"/>
  </w:style>
  <w:style w:type="paragraph" w:styleId="a4">
    <w:name w:val="No Spacing"/>
    <w:uiPriority w:val="1"/>
    <w:qFormat/>
    <w:rsid w:val="000A2C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391</Words>
  <Characters>2233</Characters>
  <Application>Microsoft Office Word</Application>
  <DocSecurity>0</DocSecurity>
  <Lines>18</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c:creator>
  <cp:keywords/>
  <dc:description/>
  <cp:lastModifiedBy>Mun</cp:lastModifiedBy>
  <cp:revision>4</cp:revision>
  <dcterms:created xsi:type="dcterms:W3CDTF">2022-06-23T13:22:00Z</dcterms:created>
  <dcterms:modified xsi:type="dcterms:W3CDTF">2022-06-23T14:13:00Z</dcterms:modified>
</cp:coreProperties>
</file>