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C8" w:rsidRPr="00FB7167" w:rsidRDefault="00CD15C8" w:rsidP="00580B66">
      <w:pPr>
        <w:ind w:right="-2" w:firstLine="708"/>
        <w:jc w:val="both"/>
        <w:rPr>
          <w:b/>
          <w:sz w:val="24"/>
          <w:szCs w:val="24"/>
        </w:rPr>
      </w:pPr>
      <w:r w:rsidRPr="00FB7167">
        <w:rPr>
          <w:b/>
          <w:sz w:val="24"/>
          <w:szCs w:val="24"/>
        </w:rPr>
        <w:t xml:space="preserve">НАРЕДБА ЗА ИЗМЕНЕНИЕ И ДОПЪЛНЕНИЕ НА </w:t>
      </w:r>
      <w:r w:rsidRPr="00FB7167">
        <w:rPr>
          <w:b/>
          <w:color w:val="000000"/>
          <w:sz w:val="24"/>
          <w:szCs w:val="24"/>
        </w:rPr>
        <w:t xml:space="preserve">НАРЕДБА </w:t>
      </w:r>
      <w:r w:rsidR="00E6294A" w:rsidRPr="00E6294A">
        <w:rPr>
          <w:b/>
          <w:color w:val="000000"/>
          <w:sz w:val="24"/>
          <w:szCs w:val="24"/>
        </w:rPr>
        <w:t>НА ОБС ПЛОВДИВ ЗА УСЛОВИЯТА И РЕДА ЗА ЗАПИСВАНЕ, ОТПИСВАНЕ И ПРЕМЕСТВАНЕ НА ДЕЦА В ОБЩИНСКИТЕ ДЕТСКИ ЯСЛИ И ДЕТСКИ ГРАДИНИ НА ТЕРИТОРИЯТА НА ОБЩИНА ПЛОВДИВ</w:t>
      </w:r>
      <w:r w:rsidR="00E6294A" w:rsidRPr="00FB7167">
        <w:rPr>
          <w:b/>
          <w:color w:val="000000"/>
          <w:sz w:val="24"/>
          <w:szCs w:val="24"/>
        </w:rPr>
        <w:t xml:space="preserve">, </w:t>
      </w:r>
      <w:r w:rsidR="00E6294A">
        <w:rPr>
          <w:b/>
          <w:color w:val="000000"/>
          <w:sz w:val="24"/>
          <w:szCs w:val="24"/>
        </w:rPr>
        <w:t>ПРИЕТА С РЕШЕНИЕ №</w:t>
      </w:r>
      <w:r w:rsidR="00E6294A" w:rsidRPr="00E6294A">
        <w:rPr>
          <w:b/>
          <w:color w:val="000000"/>
          <w:sz w:val="24"/>
          <w:szCs w:val="24"/>
        </w:rPr>
        <w:t>338, ВЗЕТО С ПРОТОКОЛ № 13 ОТ 28.07.2016 Г.; ИЗМ. И ДОП. С Р. № 206, ВЗЕТО С ПР. № 11 ОТ 21.06.2017 Г.; ИЗМ. - РЕШЕНИЕ № 252 ОТ 30.01.2020 Г. ПО АДМ. ДЕЛО № 3409/2019 Г. НА АДМИНИСТРАТИВЕН СЪД - ПЛОВДИВ, ПОТВЪРДЕНО С РЕШЕНИЕ № 11575 ОТ 14.09.2020 Г. НА ВАС ПО АДМ. ДЕЛО № 4670/2020; ИЗМ. И ДОП. - РЕШЕНИЕ № 310, ВЗЕТО С ПРОТОКОЛ № 18 ОТ 21.12.2020 Г.</w:t>
      </w:r>
    </w:p>
    <w:p w:rsidR="00CD15C8" w:rsidRPr="00FB7167" w:rsidRDefault="00CD15C8" w:rsidP="00580B66">
      <w:pPr>
        <w:ind w:right="-2" w:firstLine="708"/>
        <w:jc w:val="both"/>
        <w:rPr>
          <w:color w:val="000000"/>
          <w:spacing w:val="-2"/>
          <w:sz w:val="26"/>
          <w:szCs w:val="26"/>
        </w:rPr>
      </w:pPr>
    </w:p>
    <w:p w:rsidR="00CD15C8" w:rsidRPr="00FB7167" w:rsidRDefault="00CD15C8" w:rsidP="00580B66">
      <w:pPr>
        <w:widowControl/>
        <w:ind w:right="-2"/>
        <w:rPr>
          <w:sz w:val="24"/>
          <w:szCs w:val="24"/>
          <w:lang w:eastAsia="en-US"/>
        </w:rPr>
      </w:pPr>
      <w:r w:rsidRPr="00FB7167">
        <w:rPr>
          <w:b/>
          <w:bCs/>
          <w:sz w:val="24"/>
          <w:szCs w:val="24"/>
          <w:lang w:eastAsia="en-US"/>
        </w:rPr>
        <w:t xml:space="preserve">Вносител: </w:t>
      </w:r>
      <w:r w:rsidRPr="00FB7167">
        <w:rPr>
          <w:sz w:val="24"/>
          <w:szCs w:val="24"/>
          <w:lang w:eastAsia="en-US"/>
        </w:rPr>
        <w:t>Кмет на община Пловдив</w:t>
      </w:r>
      <w:r w:rsidRPr="00FB7167">
        <w:rPr>
          <w:sz w:val="24"/>
          <w:szCs w:val="24"/>
          <w:lang w:eastAsia="en-US"/>
        </w:rPr>
        <w:tab/>
      </w:r>
      <w:r w:rsidRPr="00FB7167">
        <w:rPr>
          <w:sz w:val="24"/>
          <w:szCs w:val="24"/>
          <w:lang w:eastAsia="en-US"/>
        </w:rPr>
        <w:tab/>
      </w:r>
      <w:r w:rsidRPr="00FB7167">
        <w:rPr>
          <w:sz w:val="24"/>
          <w:szCs w:val="24"/>
          <w:lang w:eastAsia="en-US"/>
        </w:rPr>
        <w:tab/>
      </w:r>
      <w:r w:rsidRPr="00FB7167">
        <w:rPr>
          <w:sz w:val="24"/>
          <w:szCs w:val="24"/>
          <w:lang w:eastAsia="en-US"/>
        </w:rPr>
        <w:tab/>
      </w:r>
      <w:r w:rsidRPr="00FB7167">
        <w:rPr>
          <w:sz w:val="24"/>
          <w:szCs w:val="24"/>
          <w:lang w:eastAsia="en-US"/>
        </w:rPr>
        <w:tab/>
      </w:r>
      <w:r w:rsidRPr="00FB7167">
        <w:rPr>
          <w:sz w:val="24"/>
          <w:szCs w:val="24"/>
          <w:lang w:eastAsia="en-US"/>
        </w:rPr>
        <w:tab/>
      </w:r>
      <w:r w:rsidRPr="00FB7167">
        <w:rPr>
          <w:b/>
          <w:i/>
          <w:sz w:val="24"/>
          <w:szCs w:val="24"/>
          <w:u w:val="single"/>
          <w:lang w:eastAsia="en-US"/>
        </w:rPr>
        <w:t>Проект</w:t>
      </w:r>
    </w:p>
    <w:p w:rsidR="00CD15C8" w:rsidRPr="00FB7167" w:rsidRDefault="00CD15C8" w:rsidP="00580B66">
      <w:pPr>
        <w:shd w:val="clear" w:color="auto" w:fill="FFFFFF"/>
        <w:ind w:right="-2"/>
        <w:jc w:val="both"/>
        <w:rPr>
          <w:i/>
          <w:iCs/>
          <w:color w:val="000000"/>
          <w:spacing w:val="7"/>
          <w:sz w:val="24"/>
          <w:szCs w:val="24"/>
        </w:rPr>
      </w:pPr>
    </w:p>
    <w:p w:rsidR="00CD15C8" w:rsidRPr="00CF61A1" w:rsidRDefault="00CD15C8" w:rsidP="00580B66">
      <w:pPr>
        <w:ind w:right="-2" w:firstLine="708"/>
        <w:jc w:val="both"/>
        <w:rPr>
          <w:i/>
          <w:iCs/>
          <w:sz w:val="24"/>
          <w:szCs w:val="24"/>
        </w:rPr>
      </w:pPr>
      <w:r w:rsidRPr="003E195D">
        <w:rPr>
          <w:i/>
          <w:iCs/>
          <w:spacing w:val="7"/>
          <w:sz w:val="24"/>
          <w:szCs w:val="24"/>
        </w:rPr>
        <w:t>Съгласно чл. 26, ал. 4</w:t>
      </w:r>
      <w:r w:rsidR="00A9790B">
        <w:rPr>
          <w:i/>
          <w:iCs/>
          <w:spacing w:val="7"/>
          <w:sz w:val="24"/>
          <w:szCs w:val="24"/>
        </w:rPr>
        <w:t>, изречение 2-ро</w:t>
      </w:r>
      <w:r w:rsidRPr="003E195D">
        <w:rPr>
          <w:i/>
          <w:iCs/>
          <w:spacing w:val="7"/>
          <w:sz w:val="24"/>
          <w:szCs w:val="24"/>
        </w:rPr>
        <w:t xml:space="preserve"> от Закона за нормативните актове, в законоустановения срок</w:t>
      </w:r>
      <w:r w:rsidRPr="00075150">
        <w:rPr>
          <w:i/>
          <w:iCs/>
          <w:color w:val="FF0000"/>
          <w:spacing w:val="7"/>
          <w:sz w:val="24"/>
          <w:szCs w:val="24"/>
        </w:rPr>
        <w:t xml:space="preserve"> </w:t>
      </w:r>
      <w:r w:rsidRPr="00713149">
        <w:rPr>
          <w:i/>
          <w:iCs/>
          <w:spacing w:val="7"/>
          <w:sz w:val="24"/>
          <w:szCs w:val="24"/>
        </w:rPr>
        <w:t>от 14 дни</w:t>
      </w:r>
      <w:r w:rsidRPr="00BE60F1">
        <w:rPr>
          <w:i/>
          <w:iCs/>
          <w:spacing w:val="7"/>
          <w:sz w:val="24"/>
          <w:szCs w:val="24"/>
        </w:rPr>
        <w:t xml:space="preserve">, </w:t>
      </w:r>
      <w:r w:rsidRPr="00CF61A1">
        <w:rPr>
          <w:i/>
          <w:iCs/>
          <w:spacing w:val="7"/>
          <w:sz w:val="24"/>
          <w:szCs w:val="24"/>
        </w:rPr>
        <w:t xml:space="preserve">Община Пловдив чрез настоящото публикуване </w:t>
      </w:r>
      <w:r w:rsidRPr="00CF61A1">
        <w:rPr>
          <w:i/>
          <w:iCs/>
          <w:sz w:val="24"/>
          <w:szCs w:val="24"/>
        </w:rPr>
        <w:t>за обществена консултация</w:t>
      </w:r>
      <w:r w:rsidRPr="00CF61A1">
        <w:rPr>
          <w:i/>
          <w:iCs/>
          <w:spacing w:val="7"/>
          <w:sz w:val="24"/>
          <w:szCs w:val="24"/>
        </w:rPr>
        <w:t xml:space="preserve">, предоставя възможност на заинтересованите лица да направят своите предложения и </w:t>
      </w:r>
      <w:r w:rsidRPr="00CF61A1">
        <w:rPr>
          <w:i/>
          <w:iCs/>
          <w:spacing w:val="-3"/>
          <w:sz w:val="24"/>
          <w:szCs w:val="24"/>
        </w:rPr>
        <w:t>становища по проекта на Наредбата на е-та</w:t>
      </w:r>
      <w:proofErr w:type="spellStart"/>
      <w:r w:rsidRPr="00CF61A1">
        <w:rPr>
          <w:i/>
          <w:iCs/>
          <w:spacing w:val="-3"/>
          <w:sz w:val="24"/>
          <w:szCs w:val="24"/>
          <w:lang w:val="en-US"/>
        </w:rPr>
        <w:t>il</w:t>
      </w:r>
      <w:proofErr w:type="spellEnd"/>
      <w:r w:rsidRPr="00CF61A1">
        <w:rPr>
          <w:i/>
          <w:iCs/>
          <w:spacing w:val="-3"/>
          <w:sz w:val="24"/>
          <w:szCs w:val="24"/>
        </w:rPr>
        <w:t xml:space="preserve"> адрес </w:t>
      </w:r>
      <w:r w:rsidRPr="00CD15C8">
        <w:rPr>
          <w:i/>
          <w:iCs/>
          <w:spacing w:val="-3"/>
          <w:sz w:val="24"/>
          <w:szCs w:val="24"/>
          <w:lang w:val="en-US"/>
        </w:rPr>
        <w:t>education</w:t>
      </w:r>
      <w:r w:rsidRPr="003B33EF">
        <w:rPr>
          <w:i/>
          <w:iCs/>
          <w:spacing w:val="-3"/>
          <w:sz w:val="24"/>
          <w:szCs w:val="24"/>
        </w:rPr>
        <w:t>@</w:t>
      </w:r>
      <w:proofErr w:type="spellStart"/>
      <w:r w:rsidRPr="00CD15C8">
        <w:rPr>
          <w:i/>
          <w:iCs/>
          <w:spacing w:val="-3"/>
          <w:sz w:val="24"/>
          <w:szCs w:val="24"/>
          <w:lang w:val="en-US"/>
        </w:rPr>
        <w:t>plovdiv</w:t>
      </w:r>
      <w:proofErr w:type="spellEnd"/>
      <w:r w:rsidRPr="003B33EF">
        <w:rPr>
          <w:i/>
          <w:iCs/>
          <w:spacing w:val="-3"/>
          <w:sz w:val="24"/>
          <w:szCs w:val="24"/>
        </w:rPr>
        <w:t>.</w:t>
      </w:r>
      <w:proofErr w:type="spellStart"/>
      <w:r w:rsidRPr="00CD15C8">
        <w:rPr>
          <w:i/>
          <w:iCs/>
          <w:spacing w:val="-3"/>
          <w:sz w:val="24"/>
          <w:szCs w:val="24"/>
          <w:lang w:val="en-US"/>
        </w:rPr>
        <w:t>bg</w:t>
      </w:r>
      <w:proofErr w:type="spellEnd"/>
      <w:r w:rsidRPr="00CD15C8">
        <w:rPr>
          <w:i/>
          <w:iCs/>
          <w:sz w:val="24"/>
          <w:szCs w:val="24"/>
        </w:rPr>
        <w:t xml:space="preserve"> </w:t>
      </w:r>
      <w:r w:rsidRPr="00CF61A1">
        <w:rPr>
          <w:i/>
          <w:iCs/>
          <w:sz w:val="24"/>
          <w:szCs w:val="24"/>
        </w:rPr>
        <w:t>или в делов</w:t>
      </w:r>
      <w:r w:rsidR="00E6294A">
        <w:rPr>
          <w:i/>
          <w:iCs/>
          <w:sz w:val="24"/>
          <w:szCs w:val="24"/>
        </w:rPr>
        <w:t>одството на Община Пловдив, пл. „</w:t>
      </w:r>
      <w:r w:rsidRPr="00CF61A1">
        <w:rPr>
          <w:i/>
          <w:iCs/>
          <w:sz w:val="24"/>
          <w:szCs w:val="24"/>
        </w:rPr>
        <w:t>Стефан Стамболов” № 1.</w:t>
      </w:r>
    </w:p>
    <w:p w:rsidR="00CD15C8" w:rsidRPr="003B33EF" w:rsidRDefault="00CD15C8" w:rsidP="00580B66">
      <w:pPr>
        <w:widowControl/>
        <w:autoSpaceDE/>
        <w:autoSpaceDN/>
        <w:adjustRightInd/>
        <w:spacing w:after="200"/>
        <w:ind w:right="-2"/>
        <w:rPr>
          <w:rFonts w:ascii="Calibri" w:eastAsia="Calibri" w:hAnsi="Calibri"/>
          <w:sz w:val="22"/>
          <w:szCs w:val="22"/>
          <w:lang w:eastAsia="en-US"/>
        </w:rPr>
      </w:pPr>
    </w:p>
    <w:p w:rsidR="00CD15C8" w:rsidRDefault="00CD15C8" w:rsidP="00580B66">
      <w:pPr>
        <w:widowControl/>
        <w:ind w:right="-2"/>
        <w:rPr>
          <w:b/>
          <w:color w:val="000000"/>
          <w:spacing w:val="8"/>
          <w:sz w:val="24"/>
          <w:szCs w:val="24"/>
          <w:lang w:val="en-US"/>
        </w:rPr>
      </w:pPr>
      <w:r w:rsidRPr="00FB7167">
        <w:rPr>
          <w:b/>
          <w:color w:val="000000"/>
          <w:spacing w:val="8"/>
          <w:sz w:val="24"/>
          <w:szCs w:val="24"/>
        </w:rPr>
        <w:t>МОТИВИ</w:t>
      </w:r>
    </w:p>
    <w:p w:rsidR="00CD15C8" w:rsidRPr="00CD15C8" w:rsidRDefault="00CD15C8" w:rsidP="00580B66">
      <w:pPr>
        <w:widowControl/>
        <w:ind w:right="-2"/>
        <w:rPr>
          <w:b/>
          <w:color w:val="000000"/>
          <w:spacing w:val="8"/>
          <w:sz w:val="24"/>
          <w:szCs w:val="24"/>
          <w:lang w:val="en-US"/>
        </w:rPr>
      </w:pPr>
    </w:p>
    <w:p w:rsidR="00E6294A" w:rsidRPr="00E6294A" w:rsidRDefault="00CD15C8" w:rsidP="00E6294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right="-2" w:firstLine="851"/>
        <w:contextualSpacing/>
        <w:jc w:val="both"/>
        <w:outlineLvl w:val="0"/>
        <w:rPr>
          <w:rFonts w:eastAsia="Calibri"/>
          <w:b/>
          <w:bCs/>
          <w:sz w:val="24"/>
          <w:szCs w:val="24"/>
        </w:rPr>
      </w:pPr>
      <w:r w:rsidRPr="00E6294A">
        <w:rPr>
          <w:rFonts w:eastAsia="Calibri"/>
          <w:b/>
          <w:sz w:val="24"/>
          <w:szCs w:val="24"/>
        </w:rPr>
        <w:t xml:space="preserve">Причини, които налагат приемането на Наредба за изменение и допълнение на Наредба </w:t>
      </w:r>
      <w:r w:rsidR="00E6294A">
        <w:rPr>
          <w:rFonts w:eastAsia="Calibri"/>
          <w:b/>
          <w:sz w:val="24"/>
          <w:szCs w:val="24"/>
        </w:rPr>
        <w:t>н</w:t>
      </w:r>
      <w:r w:rsidR="00E6294A" w:rsidRPr="00E6294A">
        <w:rPr>
          <w:rFonts w:eastAsia="Calibri"/>
          <w:b/>
          <w:bCs/>
          <w:sz w:val="24"/>
          <w:szCs w:val="24"/>
        </w:rPr>
        <w:t xml:space="preserve">а </w:t>
      </w:r>
      <w:proofErr w:type="spellStart"/>
      <w:r w:rsidR="00E6294A" w:rsidRPr="00E6294A">
        <w:rPr>
          <w:rFonts w:eastAsia="Calibri"/>
          <w:b/>
          <w:bCs/>
          <w:sz w:val="24"/>
          <w:szCs w:val="24"/>
        </w:rPr>
        <w:t>ОбС</w:t>
      </w:r>
      <w:proofErr w:type="spellEnd"/>
      <w:r w:rsidR="00E6294A" w:rsidRPr="00E6294A">
        <w:rPr>
          <w:rFonts w:eastAsia="Calibri"/>
          <w:b/>
          <w:bCs/>
          <w:sz w:val="24"/>
          <w:szCs w:val="24"/>
        </w:rPr>
        <w:t xml:space="preserve"> Пловдив за условията и реда за записване, отписване и преместване на деца в общинските детски ясли и детски градини на територията на Община Пловдив</w:t>
      </w:r>
    </w:p>
    <w:p w:rsidR="00CD15C8" w:rsidRDefault="00CD15C8" w:rsidP="00E6294A">
      <w:pPr>
        <w:widowControl/>
        <w:tabs>
          <w:tab w:val="left" w:pos="993"/>
        </w:tabs>
        <w:autoSpaceDE/>
        <w:autoSpaceDN/>
        <w:adjustRightInd/>
        <w:spacing w:after="120"/>
        <w:ind w:right="-2"/>
        <w:contextualSpacing/>
        <w:jc w:val="both"/>
        <w:outlineLvl w:val="0"/>
        <w:rPr>
          <w:rFonts w:eastAsia="Calibri"/>
          <w:b/>
          <w:sz w:val="24"/>
          <w:szCs w:val="24"/>
          <w:lang w:val="en-US"/>
        </w:rPr>
      </w:pPr>
    </w:p>
    <w:p w:rsidR="00146CDD" w:rsidRDefault="00E6294A" w:rsidP="00146CDD">
      <w:pPr>
        <w:widowControl/>
        <w:tabs>
          <w:tab w:val="left" w:pos="993"/>
        </w:tabs>
        <w:autoSpaceDE/>
        <w:autoSpaceDN/>
        <w:adjustRightInd/>
        <w:spacing w:after="120"/>
        <w:ind w:right="-2" w:firstLine="851"/>
        <w:contextualSpacing/>
        <w:jc w:val="both"/>
        <w:outlineLvl w:val="0"/>
        <w:rPr>
          <w:rFonts w:eastAsia="Calibri"/>
          <w:sz w:val="24"/>
          <w:szCs w:val="24"/>
        </w:rPr>
      </w:pPr>
      <w:r w:rsidRPr="00E6294A">
        <w:rPr>
          <w:rFonts w:eastAsia="Calibri"/>
          <w:sz w:val="24"/>
          <w:szCs w:val="24"/>
        </w:rPr>
        <w:t xml:space="preserve">Предвид настъпилите извънредни събития, породени от военните действия в Република Украйна, и </w:t>
      </w:r>
      <w:r w:rsidR="008D20E9">
        <w:rPr>
          <w:rFonts w:eastAsia="Calibri"/>
          <w:sz w:val="24"/>
          <w:szCs w:val="24"/>
        </w:rPr>
        <w:t>активирането на Директива 2001/5</w:t>
      </w:r>
      <w:r>
        <w:rPr>
          <w:rFonts w:eastAsia="Calibri"/>
          <w:sz w:val="24"/>
          <w:szCs w:val="24"/>
        </w:rPr>
        <w:t>5/ЕО за временна закрила, както и Указанията на Минист</w:t>
      </w:r>
      <w:r w:rsidR="00146CDD">
        <w:rPr>
          <w:rFonts w:eastAsia="Calibri"/>
          <w:sz w:val="24"/>
          <w:szCs w:val="24"/>
        </w:rPr>
        <w:t>ъра на образованието и науката, регистрирани под</w:t>
      </w:r>
      <w:r>
        <w:rPr>
          <w:rFonts w:eastAsia="Calibri"/>
          <w:sz w:val="24"/>
          <w:szCs w:val="24"/>
        </w:rPr>
        <w:t xml:space="preserve"> № 9105-88/09.03.2022г., възниква </w:t>
      </w:r>
      <w:r w:rsidRPr="00E6294A">
        <w:rPr>
          <w:rFonts w:eastAsia="Calibri"/>
          <w:sz w:val="24"/>
          <w:szCs w:val="24"/>
        </w:rPr>
        <w:t xml:space="preserve">последващата потребност от интеграция на децата, потърсили убежище на територията на Република България, в системата на </w:t>
      </w:r>
      <w:r w:rsidR="008B61DB">
        <w:rPr>
          <w:rFonts w:eastAsia="Calibri"/>
          <w:sz w:val="24"/>
          <w:szCs w:val="24"/>
        </w:rPr>
        <w:t xml:space="preserve">детските ясли и детските градини. Съгласно чл. </w:t>
      </w:r>
      <w:r w:rsidR="00146CDD">
        <w:rPr>
          <w:rFonts w:eastAsia="Calibri"/>
          <w:sz w:val="24"/>
          <w:szCs w:val="24"/>
        </w:rPr>
        <w:t>9</w:t>
      </w:r>
      <w:r w:rsidR="008B61DB">
        <w:rPr>
          <w:rFonts w:eastAsia="Calibri"/>
          <w:sz w:val="24"/>
          <w:szCs w:val="24"/>
        </w:rPr>
        <w:t>, ал. 3 от Закона за предучилищното и училищното образование (ЗПУО) н</w:t>
      </w:r>
      <w:r w:rsidR="008B61DB" w:rsidRPr="008B61DB">
        <w:rPr>
          <w:rFonts w:eastAsia="Calibri"/>
          <w:sz w:val="24"/>
          <w:szCs w:val="24"/>
        </w:rPr>
        <w:t xml:space="preserve">а малолетните и непълнолетните чужденци, търсещи или получили международна закрила по реда на Закона за убежището и бежанците, се осигурява безплатно образование и обучение в държавните и в общинските детски градини и училища в Република България при условията и </w:t>
      </w:r>
      <w:r w:rsidR="008B61DB">
        <w:rPr>
          <w:rFonts w:eastAsia="Calibri"/>
          <w:sz w:val="24"/>
          <w:szCs w:val="24"/>
        </w:rPr>
        <w:t xml:space="preserve">по реда за българските граждани, </w:t>
      </w:r>
      <w:r w:rsidR="00146CDD">
        <w:rPr>
          <w:rFonts w:eastAsia="Calibri"/>
          <w:sz w:val="24"/>
          <w:szCs w:val="24"/>
        </w:rPr>
        <w:t>а</w:t>
      </w:r>
      <w:r w:rsidR="008B61DB">
        <w:rPr>
          <w:rFonts w:eastAsia="Calibri"/>
          <w:sz w:val="24"/>
          <w:szCs w:val="24"/>
        </w:rPr>
        <w:t xml:space="preserve"> съгласно чл. 26, ал. 3 от Закона за убежището и бежанците </w:t>
      </w:r>
      <w:r w:rsidR="00146CDD">
        <w:rPr>
          <w:rFonts w:eastAsia="Calibri"/>
          <w:sz w:val="24"/>
          <w:szCs w:val="24"/>
        </w:rPr>
        <w:t xml:space="preserve">(ЗУБ) </w:t>
      </w:r>
      <w:r w:rsidR="008B61DB">
        <w:rPr>
          <w:rFonts w:eastAsia="Calibri"/>
          <w:sz w:val="24"/>
          <w:szCs w:val="24"/>
        </w:rPr>
        <w:t>д</w:t>
      </w:r>
      <w:r w:rsidR="008B61DB" w:rsidRPr="008B61DB">
        <w:rPr>
          <w:rFonts w:eastAsia="Calibri"/>
          <w:sz w:val="24"/>
          <w:szCs w:val="24"/>
        </w:rPr>
        <w:t>остъпът до образователната система за малолетните и непълнолетните чужденци, търсещи или получили международна закрила, не може да бъде отложен с повече от три месеца, считано от датата на подаване на молбата за международна закрила.</w:t>
      </w:r>
      <w:r w:rsidR="00146CDD">
        <w:rPr>
          <w:rFonts w:eastAsia="Calibri"/>
          <w:sz w:val="24"/>
          <w:szCs w:val="24"/>
        </w:rPr>
        <w:t xml:space="preserve"> </w:t>
      </w:r>
    </w:p>
    <w:p w:rsidR="00E6294A" w:rsidRDefault="00146CDD" w:rsidP="00146CDD">
      <w:pPr>
        <w:widowControl/>
        <w:tabs>
          <w:tab w:val="left" w:pos="993"/>
        </w:tabs>
        <w:autoSpaceDE/>
        <w:autoSpaceDN/>
        <w:adjustRightInd/>
        <w:spacing w:after="120"/>
        <w:ind w:right="-2" w:firstLine="851"/>
        <w:contextualSpacing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Наред с горното </w:t>
      </w:r>
      <w:r w:rsidRPr="00146CDD">
        <w:rPr>
          <w:rFonts w:eastAsia="Calibri"/>
          <w:sz w:val="24"/>
          <w:szCs w:val="24"/>
        </w:rPr>
        <w:t xml:space="preserve">и с оглед улесняване на адаптацията </w:t>
      </w:r>
      <w:r w:rsidR="00B9306C">
        <w:rPr>
          <w:rFonts w:eastAsia="Calibri"/>
          <w:sz w:val="24"/>
          <w:szCs w:val="24"/>
        </w:rPr>
        <w:t>на малолетните лица</w:t>
      </w:r>
      <w:r>
        <w:rPr>
          <w:rFonts w:eastAsia="Calibri"/>
          <w:sz w:val="24"/>
          <w:szCs w:val="24"/>
        </w:rPr>
        <w:t xml:space="preserve">, търсещи и/или получили закрила по смисъла на ЗУБ, както </w:t>
      </w:r>
      <w:r w:rsidR="008D20E9">
        <w:rPr>
          <w:rFonts w:eastAsia="Calibri"/>
          <w:sz w:val="24"/>
          <w:szCs w:val="24"/>
        </w:rPr>
        <w:t xml:space="preserve">и </w:t>
      </w:r>
      <w:r>
        <w:rPr>
          <w:rFonts w:eastAsia="Calibri"/>
          <w:sz w:val="24"/>
          <w:szCs w:val="24"/>
        </w:rPr>
        <w:t xml:space="preserve">в изпълнение на изискванията на Министъра на образованието и науката относно записването на деца в предучилищна възраст от Украйна за обучение в общински детски градини, след насочване от началника на РУО на детето за прием и обучение в съответното детско заведение, е </w:t>
      </w:r>
      <w:r w:rsidRPr="00146CDD">
        <w:rPr>
          <w:rFonts w:eastAsia="Calibri"/>
          <w:sz w:val="24"/>
          <w:szCs w:val="24"/>
        </w:rPr>
        <w:t>необходимо да бъдат направени съответните допълнения в текстовете на</w:t>
      </w:r>
      <w:r w:rsidR="008D20E9" w:rsidRPr="008D20E9">
        <w:t xml:space="preserve"> </w:t>
      </w:r>
      <w:r w:rsidR="008D20E9" w:rsidRPr="008D20E9">
        <w:rPr>
          <w:rFonts w:eastAsia="Calibri"/>
          <w:sz w:val="24"/>
          <w:szCs w:val="24"/>
        </w:rPr>
        <w:t xml:space="preserve">Наредба на </w:t>
      </w:r>
      <w:proofErr w:type="spellStart"/>
      <w:r w:rsidR="008D20E9" w:rsidRPr="008D20E9">
        <w:rPr>
          <w:rFonts w:eastAsia="Calibri"/>
          <w:sz w:val="24"/>
          <w:szCs w:val="24"/>
        </w:rPr>
        <w:t>ОбС</w:t>
      </w:r>
      <w:proofErr w:type="spellEnd"/>
      <w:r w:rsidR="008D20E9" w:rsidRPr="008D20E9">
        <w:rPr>
          <w:rFonts w:eastAsia="Calibri"/>
          <w:sz w:val="24"/>
          <w:szCs w:val="24"/>
        </w:rPr>
        <w:t xml:space="preserve"> Пловдив за условията и реда за записване, отписване и преместване на деца в общинските детски ясли и детски градини на територията на Община Пловдив</w:t>
      </w:r>
      <w:r w:rsidR="008D20E9">
        <w:rPr>
          <w:rFonts w:eastAsia="Calibri"/>
          <w:sz w:val="24"/>
          <w:szCs w:val="24"/>
        </w:rPr>
        <w:t xml:space="preserve">, като се осигури възможност тези </w:t>
      </w:r>
      <w:r w:rsidR="00B9306C">
        <w:rPr>
          <w:rFonts w:eastAsia="Calibri"/>
          <w:sz w:val="24"/>
          <w:szCs w:val="24"/>
        </w:rPr>
        <w:lastRenderedPageBreak/>
        <w:t>ли</w:t>
      </w:r>
      <w:r w:rsidR="008D20E9">
        <w:rPr>
          <w:rFonts w:eastAsia="Calibri"/>
          <w:sz w:val="24"/>
          <w:szCs w:val="24"/>
        </w:rPr>
        <w:t>ца да бъдат записвани в общински детски ясли и детски градини по административен път, без да се прилага спрямо тях електронното класиране.</w:t>
      </w:r>
    </w:p>
    <w:p w:rsidR="001C7510" w:rsidRPr="003B33EF" w:rsidRDefault="001C7510" w:rsidP="00580B66">
      <w:pPr>
        <w:tabs>
          <w:tab w:val="left" w:pos="1134"/>
        </w:tabs>
        <w:ind w:right="-2"/>
        <w:jc w:val="both"/>
        <w:rPr>
          <w:color w:val="FF0000"/>
          <w:sz w:val="24"/>
          <w:szCs w:val="24"/>
        </w:rPr>
      </w:pPr>
    </w:p>
    <w:p w:rsidR="00B351D8" w:rsidRPr="004D6D03" w:rsidRDefault="00B351D8" w:rsidP="00580B66">
      <w:pPr>
        <w:ind w:right="-2" w:firstLine="851"/>
        <w:jc w:val="both"/>
        <w:rPr>
          <w:sz w:val="24"/>
          <w:szCs w:val="24"/>
        </w:rPr>
      </w:pPr>
      <w:r w:rsidRPr="004D6D03">
        <w:rPr>
          <w:spacing w:val="8"/>
          <w:sz w:val="24"/>
          <w:szCs w:val="24"/>
        </w:rPr>
        <w:t xml:space="preserve">При изработването на проекта на </w:t>
      </w:r>
      <w:r w:rsidRPr="004D6D03">
        <w:rPr>
          <w:sz w:val="24"/>
          <w:szCs w:val="24"/>
        </w:rPr>
        <w:t xml:space="preserve">Наредба за изменение и допълнение на </w:t>
      </w:r>
      <w:r w:rsidR="008D20E9" w:rsidRPr="008D20E9">
        <w:rPr>
          <w:sz w:val="24"/>
          <w:szCs w:val="24"/>
        </w:rPr>
        <w:t xml:space="preserve">Наредба на </w:t>
      </w:r>
      <w:proofErr w:type="spellStart"/>
      <w:r w:rsidR="008D20E9" w:rsidRPr="008D20E9">
        <w:rPr>
          <w:sz w:val="24"/>
          <w:szCs w:val="24"/>
        </w:rPr>
        <w:t>ОбС</w:t>
      </w:r>
      <w:proofErr w:type="spellEnd"/>
      <w:r w:rsidR="008D20E9" w:rsidRPr="008D20E9">
        <w:rPr>
          <w:sz w:val="24"/>
          <w:szCs w:val="24"/>
        </w:rPr>
        <w:t xml:space="preserve"> Пловдив за условията и реда за записване, отписване и преместване на деца в общинските детски ясли и детски градини на територията на Община Пловдив</w:t>
      </w:r>
      <w:r w:rsidRPr="004D6D03">
        <w:rPr>
          <w:sz w:val="24"/>
          <w:szCs w:val="24"/>
        </w:rPr>
        <w:t xml:space="preserve"> са спазени принципите </w:t>
      </w:r>
      <w:r w:rsidR="00D525CF" w:rsidRPr="00D525CF">
        <w:rPr>
          <w:sz w:val="24"/>
          <w:szCs w:val="24"/>
        </w:rPr>
        <w:t>на необходимост, обоснованост, предвидимост, откритост, съгласуваност, субсидиарност, пропорционалност и стабилност</w:t>
      </w:r>
      <w:r w:rsidRPr="004D6D03">
        <w:rPr>
          <w:sz w:val="24"/>
          <w:szCs w:val="24"/>
        </w:rPr>
        <w:t xml:space="preserve">. </w:t>
      </w:r>
    </w:p>
    <w:p w:rsidR="00B351D8" w:rsidRPr="004D6D03" w:rsidRDefault="00B351D8" w:rsidP="00580B66">
      <w:pPr>
        <w:ind w:right="-2" w:firstLine="851"/>
        <w:jc w:val="both"/>
        <w:rPr>
          <w:b/>
          <w:sz w:val="24"/>
          <w:szCs w:val="24"/>
        </w:rPr>
      </w:pPr>
    </w:p>
    <w:p w:rsidR="006B4170" w:rsidRPr="003B2129" w:rsidRDefault="00B351D8" w:rsidP="00616484">
      <w:pPr>
        <w:ind w:right="-2" w:firstLine="851"/>
        <w:jc w:val="both"/>
        <w:rPr>
          <w:sz w:val="24"/>
          <w:szCs w:val="24"/>
        </w:rPr>
      </w:pPr>
      <w:r w:rsidRPr="004D6D03">
        <w:rPr>
          <w:b/>
          <w:sz w:val="24"/>
          <w:szCs w:val="24"/>
        </w:rPr>
        <w:t>Принцип на необходимост</w:t>
      </w:r>
      <w:r w:rsidRPr="004D6D03">
        <w:rPr>
          <w:sz w:val="24"/>
          <w:szCs w:val="24"/>
        </w:rPr>
        <w:t xml:space="preserve"> </w:t>
      </w:r>
      <w:r w:rsidRPr="003B2129">
        <w:rPr>
          <w:sz w:val="24"/>
          <w:szCs w:val="24"/>
        </w:rPr>
        <w:t xml:space="preserve">– Необходимостта от приемане на Наредбата за изменение и допълнение на </w:t>
      </w:r>
      <w:r w:rsidR="008D20E9" w:rsidRPr="008D20E9">
        <w:rPr>
          <w:sz w:val="24"/>
          <w:szCs w:val="24"/>
        </w:rPr>
        <w:t xml:space="preserve">Наредба на </w:t>
      </w:r>
      <w:proofErr w:type="spellStart"/>
      <w:r w:rsidR="008D20E9" w:rsidRPr="008D20E9">
        <w:rPr>
          <w:sz w:val="24"/>
          <w:szCs w:val="24"/>
        </w:rPr>
        <w:t>ОбС</w:t>
      </w:r>
      <w:proofErr w:type="spellEnd"/>
      <w:r w:rsidR="008D20E9" w:rsidRPr="008D20E9">
        <w:rPr>
          <w:sz w:val="24"/>
          <w:szCs w:val="24"/>
        </w:rPr>
        <w:t xml:space="preserve"> Пловдив за условията и реда за записване, отписване и преместване на деца в общинските детски ясли и детски градини на територията на Община Пловдив </w:t>
      </w:r>
      <w:r w:rsidRPr="003B2129">
        <w:rPr>
          <w:sz w:val="24"/>
          <w:szCs w:val="24"/>
        </w:rPr>
        <w:t>е продиктувана от</w:t>
      </w:r>
      <w:r w:rsidR="008D20E9">
        <w:rPr>
          <w:sz w:val="24"/>
          <w:szCs w:val="24"/>
        </w:rPr>
        <w:t xml:space="preserve"> необходимостта от интегриране в системата на детските ясли и детските градини на </w:t>
      </w:r>
      <w:r w:rsidR="00616484">
        <w:rPr>
          <w:sz w:val="24"/>
          <w:szCs w:val="24"/>
        </w:rPr>
        <w:t xml:space="preserve">малолетните </w:t>
      </w:r>
      <w:r w:rsidR="00605F62">
        <w:rPr>
          <w:sz w:val="24"/>
          <w:szCs w:val="24"/>
        </w:rPr>
        <w:t>ли</w:t>
      </w:r>
      <w:r w:rsidR="00616484">
        <w:rPr>
          <w:sz w:val="24"/>
          <w:szCs w:val="24"/>
        </w:rPr>
        <w:t>ца</w:t>
      </w:r>
      <w:r w:rsidR="008D20E9">
        <w:rPr>
          <w:sz w:val="24"/>
          <w:szCs w:val="24"/>
        </w:rPr>
        <w:t xml:space="preserve">, </w:t>
      </w:r>
      <w:r w:rsidR="00B9306C">
        <w:rPr>
          <w:sz w:val="24"/>
          <w:szCs w:val="24"/>
        </w:rPr>
        <w:t>търсещи</w:t>
      </w:r>
      <w:r w:rsidR="008D20E9">
        <w:rPr>
          <w:sz w:val="24"/>
          <w:szCs w:val="24"/>
        </w:rPr>
        <w:t xml:space="preserve"> и/или получили закрила по смисъла на Закона за убежището и</w:t>
      </w:r>
      <w:r w:rsidR="00616484">
        <w:rPr>
          <w:sz w:val="24"/>
          <w:szCs w:val="24"/>
        </w:rPr>
        <w:t xml:space="preserve"> бежанците, в съответствие с чл. 14 на </w:t>
      </w:r>
      <w:r w:rsidR="00616484" w:rsidRPr="00616484">
        <w:rPr>
          <w:sz w:val="24"/>
          <w:szCs w:val="24"/>
        </w:rPr>
        <w:t>Директива 2001/55/ЕО</w:t>
      </w:r>
      <w:r w:rsidR="00616484">
        <w:rPr>
          <w:sz w:val="24"/>
          <w:szCs w:val="24"/>
        </w:rPr>
        <w:t xml:space="preserve"> във връзка с чл. 26, ал. 3 от ЗУБ и чл. 9, ал. 3 от ЗПУО.</w:t>
      </w:r>
    </w:p>
    <w:p w:rsidR="00B351D8" w:rsidRPr="00075150" w:rsidRDefault="00B351D8" w:rsidP="00580B66">
      <w:pPr>
        <w:ind w:right="-2" w:firstLine="851"/>
        <w:jc w:val="both"/>
        <w:rPr>
          <w:color w:val="FF0000"/>
          <w:sz w:val="24"/>
          <w:szCs w:val="24"/>
        </w:rPr>
      </w:pPr>
      <w:r w:rsidRPr="00075150">
        <w:rPr>
          <w:color w:val="FF0000"/>
          <w:sz w:val="24"/>
          <w:szCs w:val="24"/>
        </w:rPr>
        <w:t xml:space="preserve">  </w:t>
      </w:r>
    </w:p>
    <w:p w:rsidR="00B351D8" w:rsidRPr="009816E5" w:rsidRDefault="00B351D8" w:rsidP="00580B66">
      <w:pPr>
        <w:ind w:right="-2" w:firstLine="851"/>
        <w:jc w:val="both"/>
        <w:rPr>
          <w:sz w:val="24"/>
          <w:szCs w:val="24"/>
        </w:rPr>
      </w:pPr>
      <w:r w:rsidRPr="004D6D03">
        <w:rPr>
          <w:b/>
          <w:sz w:val="24"/>
          <w:szCs w:val="24"/>
          <w:shd w:val="clear" w:color="auto" w:fill="FEFEFE"/>
        </w:rPr>
        <w:t xml:space="preserve">Принцип на обоснованост </w:t>
      </w:r>
      <w:r w:rsidRPr="009816E5">
        <w:rPr>
          <w:sz w:val="24"/>
          <w:szCs w:val="24"/>
          <w:shd w:val="clear" w:color="auto" w:fill="FEFEFE"/>
        </w:rPr>
        <w:t>–</w:t>
      </w:r>
      <w:r w:rsidRPr="00075150">
        <w:rPr>
          <w:color w:val="FF0000"/>
          <w:sz w:val="24"/>
          <w:szCs w:val="24"/>
          <w:shd w:val="clear" w:color="auto" w:fill="FEFEFE"/>
        </w:rPr>
        <w:t xml:space="preserve"> </w:t>
      </w:r>
      <w:r w:rsidRPr="009816E5">
        <w:rPr>
          <w:sz w:val="24"/>
          <w:szCs w:val="24"/>
        </w:rPr>
        <w:t xml:space="preserve">Привеждане на нормативната база на община Пловдив в съответствие с </w:t>
      </w:r>
      <w:r w:rsidR="00616484" w:rsidRPr="00616484">
        <w:rPr>
          <w:sz w:val="24"/>
          <w:szCs w:val="24"/>
        </w:rPr>
        <w:t xml:space="preserve">Директива 2001/55/ЕО във връзка с чл. 26, ал. </w:t>
      </w:r>
      <w:r w:rsidR="00616484">
        <w:rPr>
          <w:sz w:val="24"/>
          <w:szCs w:val="24"/>
        </w:rPr>
        <w:t xml:space="preserve">3 от ЗУБ и чл. 9, ал. 3 от ЗПУО и </w:t>
      </w:r>
      <w:r w:rsidR="00616484" w:rsidRPr="00616484">
        <w:rPr>
          <w:sz w:val="24"/>
          <w:szCs w:val="24"/>
        </w:rPr>
        <w:t>Указания на Министъра на образованието и науката, регистрирани под № 9105-88/09.03.2022г</w:t>
      </w:r>
      <w:r w:rsidR="009816E5" w:rsidRPr="009816E5">
        <w:rPr>
          <w:sz w:val="24"/>
          <w:szCs w:val="24"/>
        </w:rPr>
        <w:t>.</w:t>
      </w:r>
      <w:r w:rsidR="009816E5">
        <w:rPr>
          <w:sz w:val="24"/>
          <w:szCs w:val="24"/>
        </w:rPr>
        <w:t xml:space="preserve"> </w:t>
      </w:r>
    </w:p>
    <w:p w:rsidR="009816E5" w:rsidRPr="00075150" w:rsidRDefault="009816E5" w:rsidP="00580B66">
      <w:pPr>
        <w:ind w:right="-2" w:firstLine="851"/>
        <w:jc w:val="both"/>
        <w:rPr>
          <w:color w:val="FF0000"/>
          <w:sz w:val="24"/>
          <w:szCs w:val="24"/>
        </w:rPr>
      </w:pPr>
    </w:p>
    <w:p w:rsidR="00B351D8" w:rsidRPr="009816E5" w:rsidRDefault="00B351D8" w:rsidP="00580B66">
      <w:pPr>
        <w:tabs>
          <w:tab w:val="left" w:pos="567"/>
        </w:tabs>
        <w:ind w:right="-2" w:firstLine="851"/>
        <w:jc w:val="both"/>
        <w:rPr>
          <w:b/>
          <w:sz w:val="24"/>
          <w:szCs w:val="24"/>
          <w:shd w:val="clear" w:color="auto" w:fill="FEFEFE"/>
        </w:rPr>
      </w:pPr>
      <w:r w:rsidRPr="004D6D03">
        <w:rPr>
          <w:b/>
          <w:sz w:val="24"/>
          <w:szCs w:val="24"/>
          <w:shd w:val="clear" w:color="auto" w:fill="FEFEFE"/>
        </w:rPr>
        <w:t>Принципите на предвидимост и откритост</w:t>
      </w:r>
      <w:r w:rsidRPr="004D6D03">
        <w:rPr>
          <w:sz w:val="24"/>
          <w:szCs w:val="24"/>
          <w:shd w:val="clear" w:color="auto" w:fill="FEFEFE"/>
        </w:rPr>
        <w:t xml:space="preserve"> </w:t>
      </w:r>
      <w:r w:rsidRPr="009816E5">
        <w:rPr>
          <w:sz w:val="24"/>
          <w:szCs w:val="24"/>
          <w:shd w:val="clear" w:color="auto" w:fill="FEFEFE"/>
        </w:rPr>
        <w:t xml:space="preserve">са спазени – проектът с мотивите и предварителните оценки на въздействието на проекта на </w:t>
      </w:r>
      <w:r w:rsidRPr="009816E5">
        <w:rPr>
          <w:sz w:val="24"/>
          <w:szCs w:val="24"/>
        </w:rPr>
        <w:t xml:space="preserve">Наредба за изменение и допълнение на Наредба </w:t>
      </w:r>
      <w:r w:rsidR="00616484" w:rsidRPr="00616484">
        <w:rPr>
          <w:sz w:val="24"/>
          <w:szCs w:val="24"/>
        </w:rPr>
        <w:t xml:space="preserve">на </w:t>
      </w:r>
      <w:proofErr w:type="spellStart"/>
      <w:r w:rsidR="00616484" w:rsidRPr="00616484">
        <w:rPr>
          <w:sz w:val="24"/>
          <w:szCs w:val="24"/>
        </w:rPr>
        <w:t>ОбС</w:t>
      </w:r>
      <w:proofErr w:type="spellEnd"/>
      <w:r w:rsidR="00616484" w:rsidRPr="00616484">
        <w:rPr>
          <w:sz w:val="24"/>
          <w:szCs w:val="24"/>
        </w:rPr>
        <w:t xml:space="preserve"> Пловдив за условията и реда за записване, отписване и преместване на деца в общинските детски ясли и детски градини на територията на Община Пловдив </w:t>
      </w:r>
      <w:r w:rsidR="00D81A5D" w:rsidRPr="009816E5">
        <w:rPr>
          <w:sz w:val="24"/>
          <w:szCs w:val="24"/>
        </w:rPr>
        <w:t xml:space="preserve">ще </w:t>
      </w:r>
      <w:r w:rsidRPr="009816E5">
        <w:rPr>
          <w:sz w:val="24"/>
          <w:szCs w:val="24"/>
          <w:shd w:val="clear" w:color="auto" w:fill="FEFEFE"/>
        </w:rPr>
        <w:t>са публикувани на интернет страницата на община Пловдив за навременно информиране и предоставяне на становища и предложения от заинтересованите групи</w:t>
      </w:r>
      <w:r w:rsidRPr="009816E5">
        <w:rPr>
          <w:b/>
          <w:sz w:val="24"/>
          <w:szCs w:val="24"/>
          <w:shd w:val="clear" w:color="auto" w:fill="FEFEFE"/>
        </w:rPr>
        <w:t>.</w:t>
      </w:r>
    </w:p>
    <w:p w:rsidR="00B351D8" w:rsidRPr="009816E5" w:rsidRDefault="00B351D8" w:rsidP="00580B66">
      <w:pPr>
        <w:tabs>
          <w:tab w:val="left" w:pos="567"/>
        </w:tabs>
        <w:ind w:right="-2" w:firstLine="851"/>
        <w:jc w:val="both"/>
        <w:rPr>
          <w:b/>
          <w:sz w:val="24"/>
          <w:szCs w:val="24"/>
          <w:shd w:val="clear" w:color="auto" w:fill="FEFEFE"/>
        </w:rPr>
      </w:pPr>
      <w:r w:rsidRPr="009816E5">
        <w:rPr>
          <w:b/>
          <w:sz w:val="24"/>
          <w:szCs w:val="24"/>
          <w:shd w:val="clear" w:color="auto" w:fill="FEFEFE"/>
        </w:rPr>
        <w:t xml:space="preserve"> </w:t>
      </w:r>
    </w:p>
    <w:p w:rsidR="00B351D8" w:rsidRPr="009816E5" w:rsidRDefault="00B351D8" w:rsidP="00580B66">
      <w:pPr>
        <w:ind w:right="-2" w:firstLine="851"/>
        <w:jc w:val="both"/>
        <w:rPr>
          <w:sz w:val="24"/>
          <w:szCs w:val="24"/>
        </w:rPr>
      </w:pPr>
      <w:r w:rsidRPr="004D6D03">
        <w:rPr>
          <w:b/>
          <w:sz w:val="24"/>
          <w:szCs w:val="24"/>
          <w:shd w:val="clear" w:color="auto" w:fill="FEFEFE"/>
        </w:rPr>
        <w:t>Принцип на съгласуваност</w:t>
      </w:r>
      <w:r w:rsidRPr="004D6D03">
        <w:rPr>
          <w:sz w:val="24"/>
          <w:szCs w:val="24"/>
          <w:shd w:val="clear" w:color="auto" w:fill="FEFEFE"/>
        </w:rPr>
        <w:t xml:space="preserve"> </w:t>
      </w:r>
      <w:r w:rsidRPr="009816E5">
        <w:rPr>
          <w:sz w:val="24"/>
          <w:szCs w:val="24"/>
          <w:shd w:val="clear" w:color="auto" w:fill="FEFEFE"/>
        </w:rPr>
        <w:t xml:space="preserve">– </w:t>
      </w:r>
      <w:r w:rsidRPr="009816E5">
        <w:rPr>
          <w:sz w:val="24"/>
          <w:szCs w:val="24"/>
        </w:rPr>
        <w:t xml:space="preserve">Проектът на Наредба </w:t>
      </w:r>
      <w:r w:rsidR="00616484" w:rsidRPr="00616484">
        <w:rPr>
          <w:sz w:val="24"/>
          <w:szCs w:val="24"/>
        </w:rPr>
        <w:t xml:space="preserve">на </w:t>
      </w:r>
      <w:proofErr w:type="spellStart"/>
      <w:r w:rsidR="00616484" w:rsidRPr="00616484">
        <w:rPr>
          <w:sz w:val="24"/>
          <w:szCs w:val="24"/>
        </w:rPr>
        <w:t>ОбС</w:t>
      </w:r>
      <w:proofErr w:type="spellEnd"/>
      <w:r w:rsidR="00616484" w:rsidRPr="00616484">
        <w:rPr>
          <w:sz w:val="24"/>
          <w:szCs w:val="24"/>
        </w:rPr>
        <w:t xml:space="preserve"> Пловдив за условията и реда за записване, отписване и преместване на деца в общинските детски ясли и детски градини на територията на Община Пловдив</w:t>
      </w:r>
      <w:r w:rsidR="00D81A5D" w:rsidRPr="009816E5">
        <w:t xml:space="preserve"> </w:t>
      </w:r>
      <w:r w:rsidR="00D81A5D" w:rsidRPr="009816E5">
        <w:rPr>
          <w:sz w:val="24"/>
          <w:szCs w:val="24"/>
        </w:rPr>
        <w:t>с мотивите, чрез интернет страницата на община Пловдив, публично са предоставени на заинтересованите групи, като ще бъдат взети предвид направените в хода на обсъждането становища и предложения.</w:t>
      </w:r>
    </w:p>
    <w:p w:rsidR="00D81A5D" w:rsidRPr="00075150" w:rsidRDefault="00D81A5D" w:rsidP="00580B66">
      <w:pPr>
        <w:ind w:right="-2" w:firstLine="851"/>
        <w:jc w:val="both"/>
        <w:rPr>
          <w:b/>
          <w:color w:val="FF0000"/>
          <w:sz w:val="24"/>
          <w:szCs w:val="24"/>
          <w:shd w:val="clear" w:color="auto" w:fill="FEFEFE"/>
        </w:rPr>
      </w:pPr>
    </w:p>
    <w:p w:rsidR="00B351D8" w:rsidRPr="009816E5" w:rsidRDefault="00B351D8" w:rsidP="00580B66">
      <w:pPr>
        <w:ind w:right="-2" w:firstLine="851"/>
        <w:jc w:val="both"/>
        <w:rPr>
          <w:sz w:val="24"/>
          <w:szCs w:val="24"/>
        </w:rPr>
      </w:pPr>
      <w:r w:rsidRPr="004D6D03">
        <w:rPr>
          <w:b/>
          <w:sz w:val="24"/>
          <w:szCs w:val="24"/>
          <w:shd w:val="clear" w:color="auto" w:fill="FEFEFE"/>
        </w:rPr>
        <w:t xml:space="preserve">Принципите на </w:t>
      </w:r>
      <w:r w:rsidRPr="004D6D03">
        <w:rPr>
          <w:b/>
          <w:sz w:val="24"/>
          <w:szCs w:val="24"/>
        </w:rPr>
        <w:t xml:space="preserve">субсидиарност, пропорционалност и стабилност </w:t>
      </w:r>
      <w:r w:rsidRPr="009816E5">
        <w:rPr>
          <w:sz w:val="24"/>
          <w:szCs w:val="24"/>
        </w:rPr>
        <w:t xml:space="preserve">– Предложените промени в Наредбата са в съответствие с нормативните актове от по-висока степен. </w:t>
      </w:r>
    </w:p>
    <w:p w:rsidR="00B351D8" w:rsidRPr="009816E5" w:rsidRDefault="00B351D8" w:rsidP="00580B66">
      <w:pPr>
        <w:ind w:right="-2" w:firstLine="851"/>
        <w:jc w:val="both"/>
        <w:rPr>
          <w:sz w:val="24"/>
          <w:szCs w:val="24"/>
        </w:rPr>
      </w:pPr>
    </w:p>
    <w:p w:rsidR="00B351D8" w:rsidRPr="004D6D03" w:rsidRDefault="00B351D8" w:rsidP="00616484">
      <w:pPr>
        <w:pStyle w:val="a8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right="-2" w:firstLine="131"/>
        <w:rPr>
          <w:rFonts w:eastAsia="Calibri"/>
          <w:b/>
          <w:sz w:val="24"/>
          <w:szCs w:val="24"/>
          <w:lang w:val="en-US" w:eastAsia="en-US"/>
        </w:rPr>
      </w:pPr>
      <w:proofErr w:type="spellStart"/>
      <w:r w:rsidRPr="004D6D03">
        <w:rPr>
          <w:rFonts w:eastAsia="Calibri"/>
          <w:b/>
          <w:sz w:val="24"/>
          <w:szCs w:val="24"/>
          <w:lang w:val="en-US" w:eastAsia="en-US"/>
        </w:rPr>
        <w:t>Цел</w:t>
      </w:r>
      <w:proofErr w:type="spellEnd"/>
      <w:r w:rsidRPr="004D6D03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4D6D03">
        <w:rPr>
          <w:rFonts w:eastAsia="Calibri"/>
          <w:b/>
          <w:sz w:val="24"/>
          <w:szCs w:val="24"/>
          <w:lang w:val="en-US" w:eastAsia="en-US"/>
        </w:rPr>
        <w:t>на</w:t>
      </w:r>
      <w:proofErr w:type="spellEnd"/>
      <w:r w:rsidRPr="004D6D03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4D6D03">
        <w:rPr>
          <w:rFonts w:eastAsia="Calibri"/>
          <w:b/>
          <w:sz w:val="24"/>
          <w:szCs w:val="24"/>
          <w:lang w:val="en-US" w:eastAsia="en-US"/>
        </w:rPr>
        <w:t>Наредбата</w:t>
      </w:r>
      <w:proofErr w:type="spellEnd"/>
    </w:p>
    <w:p w:rsidR="00B351D8" w:rsidRDefault="00616484" w:rsidP="00616484">
      <w:pPr>
        <w:tabs>
          <w:tab w:val="left" w:pos="993"/>
        </w:tabs>
        <w:ind w:right="-2" w:firstLine="851"/>
        <w:jc w:val="both"/>
        <w:rPr>
          <w:sz w:val="24"/>
          <w:szCs w:val="24"/>
        </w:rPr>
      </w:pPr>
      <w:r w:rsidRPr="00616484">
        <w:rPr>
          <w:sz w:val="24"/>
          <w:szCs w:val="24"/>
        </w:rPr>
        <w:t>Целта на приемането на настоящите допълнения е необходимостта от въвеждане на възможност за</w:t>
      </w:r>
      <w:r>
        <w:rPr>
          <w:sz w:val="24"/>
          <w:szCs w:val="24"/>
        </w:rPr>
        <w:t xml:space="preserve"> малолетните</w:t>
      </w:r>
      <w:r w:rsidRPr="00616484">
        <w:rPr>
          <w:sz w:val="24"/>
          <w:szCs w:val="24"/>
        </w:rPr>
        <w:t xml:space="preserve"> </w:t>
      </w:r>
      <w:r w:rsidR="009464E1">
        <w:rPr>
          <w:sz w:val="24"/>
          <w:szCs w:val="24"/>
        </w:rPr>
        <w:t>лица</w:t>
      </w:r>
      <w:r>
        <w:rPr>
          <w:sz w:val="24"/>
          <w:szCs w:val="24"/>
        </w:rPr>
        <w:t xml:space="preserve">, </w:t>
      </w:r>
      <w:r w:rsidR="00B9306C">
        <w:rPr>
          <w:sz w:val="24"/>
          <w:szCs w:val="24"/>
        </w:rPr>
        <w:t>търсещи</w:t>
      </w:r>
      <w:r>
        <w:rPr>
          <w:sz w:val="24"/>
          <w:szCs w:val="24"/>
        </w:rPr>
        <w:t xml:space="preserve"> и/или получили закрила по смисъла на Закона за убежището и бежанците да бъдат интегрирани в системата на детските ясли и детски градини</w:t>
      </w:r>
      <w:r w:rsidRPr="00616484">
        <w:rPr>
          <w:sz w:val="24"/>
          <w:szCs w:val="24"/>
        </w:rPr>
        <w:t>.</w:t>
      </w:r>
    </w:p>
    <w:p w:rsidR="00616484" w:rsidRPr="00075150" w:rsidRDefault="00616484" w:rsidP="00616484">
      <w:pPr>
        <w:tabs>
          <w:tab w:val="left" w:pos="993"/>
        </w:tabs>
        <w:ind w:right="-2" w:firstLine="851"/>
        <w:jc w:val="both"/>
        <w:rPr>
          <w:color w:val="FF0000"/>
          <w:spacing w:val="-2"/>
          <w:sz w:val="24"/>
          <w:szCs w:val="24"/>
        </w:rPr>
      </w:pPr>
    </w:p>
    <w:p w:rsidR="00B351D8" w:rsidRPr="003B33EF" w:rsidRDefault="00B351D8" w:rsidP="00616484">
      <w:pPr>
        <w:pStyle w:val="a8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right="-2" w:firstLine="131"/>
        <w:rPr>
          <w:rFonts w:eastAsia="Calibri"/>
          <w:b/>
          <w:sz w:val="24"/>
          <w:szCs w:val="24"/>
          <w:lang w:eastAsia="en-US"/>
        </w:rPr>
      </w:pPr>
      <w:r w:rsidRPr="003B33EF">
        <w:rPr>
          <w:rFonts w:eastAsia="Calibri"/>
          <w:b/>
          <w:sz w:val="24"/>
          <w:szCs w:val="24"/>
          <w:lang w:eastAsia="en-US"/>
        </w:rPr>
        <w:t>Финансови средства, необходими за прилагането на Наредбата</w:t>
      </w:r>
    </w:p>
    <w:p w:rsidR="009760EA" w:rsidRPr="00616484" w:rsidRDefault="00B351D8" w:rsidP="00616484">
      <w:pPr>
        <w:shd w:val="clear" w:color="auto" w:fill="FFFFFF"/>
        <w:tabs>
          <w:tab w:val="left" w:pos="993"/>
        </w:tabs>
        <w:ind w:right="-2" w:firstLine="851"/>
        <w:jc w:val="both"/>
        <w:rPr>
          <w:sz w:val="24"/>
          <w:szCs w:val="24"/>
        </w:rPr>
      </w:pPr>
      <w:r w:rsidRPr="00EE0F80">
        <w:rPr>
          <w:sz w:val="24"/>
          <w:szCs w:val="24"/>
        </w:rPr>
        <w:t xml:space="preserve">За прилагане на измененията и допълненията в Наредбата </w:t>
      </w:r>
      <w:r w:rsidR="00616484" w:rsidRPr="00616484">
        <w:rPr>
          <w:sz w:val="24"/>
          <w:szCs w:val="24"/>
        </w:rPr>
        <w:t xml:space="preserve">на </w:t>
      </w:r>
      <w:proofErr w:type="spellStart"/>
      <w:r w:rsidR="00616484" w:rsidRPr="00616484">
        <w:rPr>
          <w:sz w:val="24"/>
          <w:szCs w:val="24"/>
        </w:rPr>
        <w:t>ОбС</w:t>
      </w:r>
      <w:proofErr w:type="spellEnd"/>
      <w:r w:rsidR="00616484" w:rsidRPr="00616484">
        <w:rPr>
          <w:sz w:val="24"/>
          <w:szCs w:val="24"/>
        </w:rPr>
        <w:t xml:space="preserve"> Пловдив за условията и реда за записване, отписване и преместване на деца в общинските детски ясли и детски градини на територията на Община Пловдив </w:t>
      </w:r>
      <w:r w:rsidR="009760EA" w:rsidRPr="00EE0F80">
        <w:rPr>
          <w:sz w:val="24"/>
          <w:szCs w:val="24"/>
        </w:rPr>
        <w:t>н</w:t>
      </w:r>
      <w:r w:rsidRPr="00EE0F80">
        <w:rPr>
          <w:sz w:val="24"/>
          <w:szCs w:val="24"/>
        </w:rPr>
        <w:t xml:space="preserve">е </w:t>
      </w:r>
      <w:r w:rsidR="00CF13B0">
        <w:rPr>
          <w:sz w:val="24"/>
          <w:szCs w:val="24"/>
        </w:rPr>
        <w:t xml:space="preserve">е </w:t>
      </w:r>
      <w:r w:rsidRPr="00EE0F80">
        <w:rPr>
          <w:sz w:val="24"/>
          <w:szCs w:val="24"/>
        </w:rPr>
        <w:t xml:space="preserve">необходимо разходването на </w:t>
      </w:r>
      <w:r w:rsidR="00CF13B0">
        <w:rPr>
          <w:sz w:val="24"/>
          <w:szCs w:val="24"/>
        </w:rPr>
        <w:lastRenderedPageBreak/>
        <w:t>допълнителни финансови</w:t>
      </w:r>
      <w:r w:rsidR="00CF13B0" w:rsidRPr="00EE0F80">
        <w:rPr>
          <w:sz w:val="24"/>
          <w:szCs w:val="24"/>
        </w:rPr>
        <w:t xml:space="preserve"> </w:t>
      </w:r>
      <w:r w:rsidR="00616484">
        <w:rPr>
          <w:sz w:val="24"/>
          <w:szCs w:val="24"/>
        </w:rPr>
        <w:t>средства.</w:t>
      </w:r>
    </w:p>
    <w:p w:rsidR="009760EA" w:rsidRPr="003B33EF" w:rsidRDefault="009760EA" w:rsidP="00580B66">
      <w:pPr>
        <w:shd w:val="clear" w:color="auto" w:fill="FFFFFF"/>
        <w:tabs>
          <w:tab w:val="left" w:pos="993"/>
        </w:tabs>
        <w:ind w:right="-2" w:firstLine="851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</w:p>
    <w:p w:rsidR="00B351D8" w:rsidRPr="004D6D03" w:rsidRDefault="00B351D8" w:rsidP="00580B66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851" w:right="-2" w:firstLine="0"/>
        <w:jc w:val="both"/>
        <w:rPr>
          <w:rFonts w:eastAsia="Calibri"/>
          <w:b/>
          <w:sz w:val="24"/>
          <w:szCs w:val="24"/>
          <w:lang w:val="en-US" w:eastAsia="en-US"/>
        </w:rPr>
      </w:pPr>
      <w:proofErr w:type="spellStart"/>
      <w:r w:rsidRPr="004D6D03">
        <w:rPr>
          <w:rFonts w:eastAsia="Calibri"/>
          <w:b/>
          <w:sz w:val="24"/>
          <w:szCs w:val="24"/>
          <w:lang w:val="en-US" w:eastAsia="en-US"/>
        </w:rPr>
        <w:t>Очаквани</w:t>
      </w:r>
      <w:proofErr w:type="spellEnd"/>
      <w:r w:rsidRPr="004D6D03">
        <w:rPr>
          <w:rFonts w:eastAsia="Calibri"/>
          <w:b/>
          <w:sz w:val="24"/>
          <w:szCs w:val="24"/>
          <w:lang w:val="en-US" w:eastAsia="en-US"/>
        </w:rPr>
        <w:t xml:space="preserve"> </w:t>
      </w:r>
      <w:proofErr w:type="spellStart"/>
      <w:r w:rsidRPr="004D6D03">
        <w:rPr>
          <w:rFonts w:eastAsia="Calibri"/>
          <w:b/>
          <w:sz w:val="24"/>
          <w:szCs w:val="24"/>
          <w:lang w:val="en-US" w:eastAsia="en-US"/>
        </w:rPr>
        <w:t>резултати</w:t>
      </w:r>
      <w:proofErr w:type="spellEnd"/>
    </w:p>
    <w:p w:rsidR="00B351D8" w:rsidRDefault="00616484" w:rsidP="00580B66">
      <w:pPr>
        <w:shd w:val="clear" w:color="auto" w:fill="FFFFFF"/>
        <w:tabs>
          <w:tab w:val="left" w:pos="993"/>
        </w:tabs>
        <w:ind w:right="-2" w:firstLine="851"/>
        <w:jc w:val="both"/>
        <w:rPr>
          <w:color w:val="000000" w:themeColor="text1"/>
          <w:sz w:val="24"/>
          <w:szCs w:val="24"/>
        </w:rPr>
      </w:pPr>
      <w:r w:rsidRPr="00616484">
        <w:rPr>
          <w:color w:val="000000" w:themeColor="text1"/>
          <w:sz w:val="24"/>
          <w:szCs w:val="24"/>
        </w:rPr>
        <w:t xml:space="preserve">Очакваните резултати от предлаганите промени в Наредбата са свързани с улесняване на процеса по интеграция на децата, потърсили убежище на територията на Република България, в системата на </w:t>
      </w:r>
      <w:r>
        <w:rPr>
          <w:color w:val="000000" w:themeColor="text1"/>
          <w:sz w:val="24"/>
          <w:szCs w:val="24"/>
        </w:rPr>
        <w:t>детските ясли и детските градини</w:t>
      </w:r>
      <w:r w:rsidRPr="00616484">
        <w:rPr>
          <w:color w:val="000000" w:themeColor="text1"/>
          <w:sz w:val="24"/>
          <w:szCs w:val="24"/>
        </w:rPr>
        <w:t>.</w:t>
      </w:r>
    </w:p>
    <w:p w:rsidR="00616484" w:rsidRPr="00093E1E" w:rsidRDefault="00616484" w:rsidP="00580B66">
      <w:pPr>
        <w:shd w:val="clear" w:color="auto" w:fill="FFFFFF"/>
        <w:tabs>
          <w:tab w:val="left" w:pos="993"/>
        </w:tabs>
        <w:ind w:right="-2" w:firstLine="851"/>
        <w:jc w:val="both"/>
        <w:rPr>
          <w:color w:val="000000" w:themeColor="text1"/>
          <w:sz w:val="24"/>
        </w:rPr>
      </w:pPr>
    </w:p>
    <w:p w:rsidR="00F24ED8" w:rsidRPr="00616484" w:rsidRDefault="00B351D8" w:rsidP="006164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after="200" w:line="276" w:lineRule="auto"/>
        <w:ind w:left="0" w:right="-2" w:firstLine="851"/>
        <w:contextualSpacing/>
        <w:rPr>
          <w:rFonts w:eastAsia="Calibri"/>
          <w:b/>
          <w:sz w:val="24"/>
          <w:szCs w:val="24"/>
          <w:lang w:eastAsia="en-US"/>
        </w:rPr>
      </w:pPr>
      <w:r w:rsidRPr="003B33EF">
        <w:rPr>
          <w:rFonts w:eastAsia="Calibri"/>
          <w:b/>
          <w:sz w:val="24"/>
          <w:szCs w:val="24"/>
          <w:lang w:eastAsia="en-US"/>
        </w:rPr>
        <w:t>Анализ за съответствие с правото на Европейския съюз</w:t>
      </w:r>
    </w:p>
    <w:p w:rsidR="00CF13B0" w:rsidRDefault="00B351D8" w:rsidP="00580B66">
      <w:pPr>
        <w:tabs>
          <w:tab w:val="num" w:pos="567"/>
          <w:tab w:val="left" w:pos="993"/>
        </w:tabs>
        <w:ind w:right="-2" w:firstLine="851"/>
        <w:jc w:val="both"/>
        <w:rPr>
          <w:sz w:val="24"/>
          <w:szCs w:val="24"/>
        </w:rPr>
      </w:pPr>
      <w:r w:rsidRPr="000274C5">
        <w:rPr>
          <w:sz w:val="24"/>
          <w:szCs w:val="24"/>
        </w:rPr>
        <w:tab/>
        <w:t xml:space="preserve">С приемането на Наредба </w:t>
      </w:r>
      <w:r w:rsidR="00616484" w:rsidRPr="00616484">
        <w:rPr>
          <w:sz w:val="24"/>
          <w:szCs w:val="24"/>
        </w:rPr>
        <w:t xml:space="preserve">на </w:t>
      </w:r>
      <w:proofErr w:type="spellStart"/>
      <w:r w:rsidR="00616484" w:rsidRPr="00616484">
        <w:rPr>
          <w:sz w:val="24"/>
          <w:szCs w:val="24"/>
        </w:rPr>
        <w:t>ОбС</w:t>
      </w:r>
      <w:proofErr w:type="spellEnd"/>
      <w:r w:rsidR="00616484" w:rsidRPr="00616484">
        <w:rPr>
          <w:sz w:val="24"/>
          <w:szCs w:val="24"/>
        </w:rPr>
        <w:t xml:space="preserve"> Пловдив за условията и реда за записване, отписване и преместване на деца в общинските детски ясли и детски градини на територията на Община Пловдив </w:t>
      </w:r>
      <w:r w:rsidRPr="000274C5">
        <w:rPr>
          <w:sz w:val="24"/>
          <w:szCs w:val="24"/>
        </w:rPr>
        <w:t xml:space="preserve">се приема подзаконов нормативен акт за прилагане на отделни разпоредби от </w:t>
      </w:r>
      <w:r w:rsidR="00917A86">
        <w:rPr>
          <w:sz w:val="24"/>
          <w:szCs w:val="24"/>
        </w:rPr>
        <w:t>Закона за убежището и бежанците,</w:t>
      </w:r>
      <w:r w:rsidR="00917A86" w:rsidRPr="00917A86">
        <w:rPr>
          <w:sz w:val="24"/>
          <w:szCs w:val="24"/>
        </w:rPr>
        <w:t xml:space="preserve"> </w:t>
      </w:r>
      <w:r w:rsidR="00616484">
        <w:rPr>
          <w:sz w:val="24"/>
          <w:szCs w:val="24"/>
        </w:rPr>
        <w:t xml:space="preserve">Закона за </w:t>
      </w:r>
      <w:r w:rsidRPr="00713149">
        <w:rPr>
          <w:sz w:val="24"/>
          <w:szCs w:val="24"/>
        </w:rPr>
        <w:t>Закона за предучил</w:t>
      </w:r>
      <w:r w:rsidR="00917A86">
        <w:rPr>
          <w:sz w:val="24"/>
          <w:szCs w:val="24"/>
        </w:rPr>
        <w:t>ищното и училищното образование и</w:t>
      </w:r>
      <w:r w:rsidR="000274C5" w:rsidRPr="00713149">
        <w:rPr>
          <w:sz w:val="24"/>
          <w:szCs w:val="24"/>
        </w:rPr>
        <w:t xml:space="preserve"> Закона за здравето</w:t>
      </w:r>
      <w:r w:rsidR="000274C5" w:rsidRPr="0010689A">
        <w:rPr>
          <w:sz w:val="24"/>
          <w:szCs w:val="24"/>
        </w:rPr>
        <w:t>,</w:t>
      </w:r>
      <w:r w:rsidRPr="0010689A">
        <w:rPr>
          <w:sz w:val="24"/>
          <w:szCs w:val="24"/>
        </w:rPr>
        <w:t xml:space="preserve"> чиито норми са съобразени </w:t>
      </w:r>
      <w:r w:rsidRPr="000274C5">
        <w:rPr>
          <w:sz w:val="24"/>
          <w:szCs w:val="24"/>
        </w:rPr>
        <w:t>с Европейското законодателство. Това определя съответствието на предлагания проект с правото на Европейския съюз и с разпоредбите и целите на националното и местното законодателство.</w:t>
      </w:r>
    </w:p>
    <w:p w:rsidR="00B351D8" w:rsidRPr="000274C5" w:rsidRDefault="00B351D8" w:rsidP="00580B66">
      <w:pPr>
        <w:tabs>
          <w:tab w:val="num" w:pos="567"/>
          <w:tab w:val="left" w:pos="993"/>
        </w:tabs>
        <w:ind w:right="-2" w:firstLine="851"/>
        <w:jc w:val="both"/>
        <w:rPr>
          <w:sz w:val="24"/>
          <w:szCs w:val="24"/>
        </w:rPr>
      </w:pPr>
      <w:r w:rsidRPr="000274C5">
        <w:rPr>
          <w:sz w:val="24"/>
          <w:szCs w:val="24"/>
        </w:rPr>
        <w:t xml:space="preserve"> В изпълнение на изискванията на Закона за нормативните актове </w:t>
      </w:r>
      <w:r w:rsidRPr="003B33EF">
        <w:rPr>
          <w:sz w:val="24"/>
          <w:szCs w:val="24"/>
        </w:rPr>
        <w:t>(</w:t>
      </w:r>
      <w:r w:rsidRPr="000274C5">
        <w:rPr>
          <w:sz w:val="24"/>
          <w:szCs w:val="24"/>
        </w:rPr>
        <w:t>ЗНА</w:t>
      </w:r>
      <w:r w:rsidRPr="003B33EF">
        <w:rPr>
          <w:sz w:val="24"/>
          <w:szCs w:val="24"/>
        </w:rPr>
        <w:t>)</w:t>
      </w:r>
      <w:r w:rsidRPr="000274C5">
        <w:rPr>
          <w:sz w:val="24"/>
          <w:szCs w:val="24"/>
        </w:rPr>
        <w:t xml:space="preserve"> е извършена предварителна </w:t>
      </w:r>
      <w:r w:rsidR="00CA5055" w:rsidRPr="000274C5">
        <w:rPr>
          <w:sz w:val="24"/>
          <w:szCs w:val="24"/>
        </w:rPr>
        <w:t xml:space="preserve">частична </w:t>
      </w:r>
      <w:r w:rsidRPr="000274C5">
        <w:rPr>
          <w:sz w:val="24"/>
          <w:szCs w:val="24"/>
        </w:rPr>
        <w:t xml:space="preserve">оценка на въздействието на проекта на </w:t>
      </w:r>
      <w:r w:rsidRPr="000274C5">
        <w:rPr>
          <w:spacing w:val="-2"/>
          <w:sz w:val="24"/>
          <w:szCs w:val="24"/>
        </w:rPr>
        <w:t>подзаконовия нормативен акт.</w:t>
      </w:r>
    </w:p>
    <w:p w:rsidR="00B351D8" w:rsidRDefault="00B351D8" w:rsidP="00580B66">
      <w:pPr>
        <w:shd w:val="clear" w:color="auto" w:fill="FFFFFF"/>
        <w:tabs>
          <w:tab w:val="left" w:pos="993"/>
        </w:tabs>
        <w:ind w:right="-2" w:firstLine="851"/>
        <w:jc w:val="both"/>
        <w:rPr>
          <w:sz w:val="24"/>
          <w:szCs w:val="24"/>
        </w:rPr>
      </w:pPr>
    </w:p>
    <w:p w:rsidR="00B351D8" w:rsidRPr="00917A86" w:rsidRDefault="00B351D8" w:rsidP="00580B66">
      <w:pPr>
        <w:shd w:val="clear" w:color="auto" w:fill="FFFFFF"/>
        <w:tabs>
          <w:tab w:val="left" w:pos="993"/>
        </w:tabs>
        <w:ind w:right="-2" w:firstLine="851"/>
        <w:jc w:val="both"/>
        <w:rPr>
          <w:color w:val="FF0000"/>
          <w:sz w:val="24"/>
          <w:szCs w:val="24"/>
        </w:rPr>
      </w:pPr>
      <w:r w:rsidRPr="009D2D0D">
        <w:rPr>
          <w:sz w:val="24"/>
          <w:szCs w:val="24"/>
        </w:rPr>
        <w:t>Проектът на подзаконовия нормативен акт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shd w:val="clear" w:color="auto" w:fill="FEFEFE"/>
        </w:rPr>
        <w:t xml:space="preserve">Наредба за </w:t>
      </w:r>
      <w:r w:rsidRPr="00810285">
        <w:rPr>
          <w:sz w:val="24"/>
          <w:szCs w:val="24"/>
        </w:rPr>
        <w:t xml:space="preserve">изменение и допълнение на </w:t>
      </w:r>
      <w:r w:rsidRPr="00FA3198">
        <w:rPr>
          <w:sz w:val="24"/>
          <w:szCs w:val="24"/>
        </w:rPr>
        <w:t xml:space="preserve">Наредба </w:t>
      </w:r>
      <w:r w:rsidR="00917A86" w:rsidRPr="00917A86">
        <w:rPr>
          <w:sz w:val="24"/>
          <w:szCs w:val="24"/>
        </w:rPr>
        <w:t xml:space="preserve">на </w:t>
      </w:r>
      <w:proofErr w:type="spellStart"/>
      <w:r w:rsidR="00917A86" w:rsidRPr="00917A86">
        <w:rPr>
          <w:sz w:val="24"/>
          <w:szCs w:val="24"/>
        </w:rPr>
        <w:t>ОбС</w:t>
      </w:r>
      <w:proofErr w:type="spellEnd"/>
      <w:r w:rsidR="00917A86" w:rsidRPr="00917A86">
        <w:rPr>
          <w:sz w:val="24"/>
          <w:szCs w:val="24"/>
        </w:rPr>
        <w:t xml:space="preserve"> Пловдив за условията и реда за записване, отписване и преместване на деца в общинските детски ясли и детски градини на територията на Община Пловдив</w:t>
      </w:r>
      <w:r w:rsidR="0010689A">
        <w:rPr>
          <w:sz w:val="24"/>
          <w:szCs w:val="24"/>
        </w:rPr>
        <w:t>,</w:t>
      </w:r>
      <w:r w:rsidRPr="009D2D0D">
        <w:rPr>
          <w:sz w:val="24"/>
          <w:szCs w:val="24"/>
        </w:rPr>
        <w:t xml:space="preserve"> е публику</w:t>
      </w:r>
      <w:r>
        <w:rPr>
          <w:sz w:val="24"/>
          <w:szCs w:val="24"/>
        </w:rPr>
        <w:t>ван на официалната страница на о</w:t>
      </w:r>
      <w:r w:rsidRPr="009D2D0D">
        <w:rPr>
          <w:sz w:val="24"/>
          <w:szCs w:val="24"/>
        </w:rPr>
        <w:t xml:space="preserve">бщина Пловдив </w:t>
      </w:r>
      <w:r w:rsidR="006913EE" w:rsidRPr="006913EE">
        <w:rPr>
          <w:sz w:val="24"/>
          <w:szCs w:val="24"/>
        </w:rPr>
        <w:t xml:space="preserve">на </w:t>
      </w:r>
      <w:r w:rsidR="006913EE" w:rsidRPr="006913EE">
        <w:rPr>
          <w:b/>
          <w:sz w:val="24"/>
          <w:szCs w:val="24"/>
          <w:lang w:val="en-US"/>
        </w:rPr>
        <w:t>12</w:t>
      </w:r>
      <w:r w:rsidRPr="006913EE">
        <w:rPr>
          <w:b/>
          <w:sz w:val="24"/>
          <w:szCs w:val="24"/>
        </w:rPr>
        <w:t>.</w:t>
      </w:r>
      <w:r w:rsidR="0017000A" w:rsidRPr="006913EE">
        <w:rPr>
          <w:b/>
          <w:sz w:val="24"/>
          <w:szCs w:val="24"/>
        </w:rPr>
        <w:t>0</w:t>
      </w:r>
      <w:r w:rsidR="00917A86" w:rsidRPr="006913EE">
        <w:rPr>
          <w:b/>
          <w:sz w:val="24"/>
          <w:szCs w:val="24"/>
        </w:rPr>
        <w:t>4</w:t>
      </w:r>
      <w:r w:rsidRPr="006913EE">
        <w:rPr>
          <w:b/>
          <w:sz w:val="24"/>
          <w:szCs w:val="24"/>
        </w:rPr>
        <w:t>.202</w:t>
      </w:r>
      <w:r w:rsidR="00075150" w:rsidRPr="006913EE">
        <w:rPr>
          <w:b/>
          <w:sz w:val="24"/>
          <w:szCs w:val="24"/>
        </w:rPr>
        <w:t>2</w:t>
      </w:r>
      <w:r w:rsidRPr="006913EE">
        <w:rPr>
          <w:b/>
          <w:sz w:val="24"/>
          <w:szCs w:val="24"/>
        </w:rPr>
        <w:t xml:space="preserve"> г.</w:t>
      </w:r>
    </w:p>
    <w:p w:rsidR="00B351D8" w:rsidRPr="009D2D0D" w:rsidRDefault="00B351D8" w:rsidP="00580B66">
      <w:pPr>
        <w:shd w:val="clear" w:color="auto" w:fill="FFFFFF"/>
        <w:ind w:right="-2" w:firstLine="851"/>
        <w:jc w:val="both"/>
        <w:rPr>
          <w:sz w:val="24"/>
          <w:szCs w:val="24"/>
        </w:rPr>
      </w:pPr>
      <w:r w:rsidRPr="009D2D0D">
        <w:rPr>
          <w:sz w:val="24"/>
          <w:szCs w:val="24"/>
        </w:rPr>
        <w:t>С публикуването на проекта са прикачени и документите, съпътстващи обществената консултация.</w:t>
      </w:r>
    </w:p>
    <w:p w:rsidR="00B351D8" w:rsidRPr="003B33EF" w:rsidRDefault="00B351D8" w:rsidP="00580B66">
      <w:pPr>
        <w:shd w:val="clear" w:color="auto" w:fill="FFFFFF"/>
        <w:ind w:right="-2" w:firstLine="851"/>
        <w:jc w:val="both"/>
        <w:rPr>
          <w:color w:val="FF0000"/>
          <w:spacing w:val="4"/>
          <w:sz w:val="24"/>
          <w:szCs w:val="24"/>
        </w:rPr>
      </w:pPr>
      <w:bookmarkStart w:id="0" w:name="_GoBack"/>
      <w:bookmarkEnd w:id="0"/>
    </w:p>
    <w:p w:rsidR="00B351D8" w:rsidRPr="009464E1" w:rsidRDefault="00B351D8" w:rsidP="009464E1">
      <w:pPr>
        <w:shd w:val="clear" w:color="auto" w:fill="FFFFFF"/>
        <w:ind w:right="-2" w:firstLine="851"/>
        <w:jc w:val="both"/>
        <w:rPr>
          <w:rFonts w:eastAsia="Calibri"/>
          <w:color w:val="000000" w:themeColor="text1"/>
          <w:sz w:val="24"/>
          <w:szCs w:val="24"/>
        </w:rPr>
      </w:pPr>
      <w:r w:rsidRPr="00966639">
        <w:rPr>
          <w:color w:val="222222"/>
          <w:sz w:val="24"/>
          <w:szCs w:val="24"/>
          <w:shd w:val="clear" w:color="auto" w:fill="FFFFFF"/>
        </w:rPr>
        <w:t>Съгласно разпоредбата на чл. 26, ал. 4</w:t>
      </w:r>
      <w:r w:rsidR="00CF13B0">
        <w:rPr>
          <w:color w:val="222222"/>
          <w:sz w:val="24"/>
          <w:szCs w:val="24"/>
          <w:shd w:val="clear" w:color="auto" w:fill="FFFFFF"/>
        </w:rPr>
        <w:t>, изречение 2-ро</w:t>
      </w:r>
      <w:r w:rsidRPr="00966639">
        <w:rPr>
          <w:color w:val="222222"/>
          <w:sz w:val="24"/>
          <w:szCs w:val="24"/>
          <w:shd w:val="clear" w:color="auto" w:fill="FFFFFF"/>
        </w:rPr>
        <w:t xml:space="preserve"> от Закона за нормативните актове</w:t>
      </w:r>
      <w:r w:rsidRPr="00966639">
        <w:rPr>
          <w:i/>
          <w:iCs/>
          <w:color w:val="222222"/>
          <w:sz w:val="24"/>
          <w:szCs w:val="24"/>
          <w:shd w:val="clear" w:color="auto" w:fill="FFFFFF"/>
        </w:rPr>
        <w:t> „Срокът за предложения и становища по проектите, публикувани за обществени консултации по </w:t>
      </w:r>
      <w:r w:rsidRPr="00966639">
        <w:rPr>
          <w:i/>
          <w:iCs/>
          <w:sz w:val="24"/>
          <w:szCs w:val="24"/>
          <w:shd w:val="clear" w:color="auto" w:fill="FFFFFF"/>
        </w:rPr>
        <w:t>ал. 3</w:t>
      </w:r>
      <w:r w:rsidRPr="00966639">
        <w:rPr>
          <w:i/>
          <w:iCs/>
          <w:color w:val="222222"/>
          <w:sz w:val="24"/>
          <w:szCs w:val="24"/>
          <w:shd w:val="clear" w:color="auto" w:fill="FFFFFF"/>
        </w:rPr>
        <w:t>, е не по-кратък от 30 дни. При изключителни случаи и изрично посочване на причините в мотивите, съответно в доклада, съставителят на проекта може да определи друг срок, но не по-кратък от 14 дни</w:t>
      </w:r>
      <w:r w:rsidRPr="008A4D30">
        <w:rPr>
          <w:i/>
          <w:iCs/>
          <w:color w:val="000000" w:themeColor="text1"/>
          <w:sz w:val="24"/>
          <w:szCs w:val="24"/>
          <w:shd w:val="clear" w:color="auto" w:fill="FFFFFF"/>
        </w:rPr>
        <w:t>.“. </w:t>
      </w:r>
      <w:r w:rsidRPr="008A4D30">
        <w:rPr>
          <w:color w:val="000000" w:themeColor="text1"/>
          <w:sz w:val="24"/>
          <w:szCs w:val="24"/>
          <w:shd w:val="clear" w:color="auto" w:fill="FFFFFF"/>
        </w:rPr>
        <w:t xml:space="preserve">На основание </w:t>
      </w:r>
      <w:r w:rsidR="00917A86" w:rsidRPr="00917A86">
        <w:rPr>
          <w:color w:val="000000" w:themeColor="text1"/>
          <w:sz w:val="24"/>
          <w:szCs w:val="24"/>
          <w:shd w:val="clear" w:color="auto" w:fill="FFFFFF"/>
        </w:rPr>
        <w:t>Решение за изпълнение (ЕС) 2022/382 на Съвета от 4 март 2022 година за установяване на съществуването на масово навлизане на разселени лица от Украйна по смисъла на член 5 от Директива 2001/55/ЕО и за въвеждане на временна за</w:t>
      </w:r>
      <w:r w:rsidR="009464E1">
        <w:rPr>
          <w:color w:val="000000" w:themeColor="text1"/>
          <w:sz w:val="24"/>
          <w:szCs w:val="24"/>
          <w:shd w:val="clear" w:color="auto" w:fill="FFFFFF"/>
        </w:rPr>
        <w:t xml:space="preserve">крила, чл. 26, ал. 3 от ЗУБ във </w:t>
      </w:r>
      <w:proofErr w:type="spellStart"/>
      <w:r w:rsidR="009464E1">
        <w:rPr>
          <w:color w:val="000000" w:themeColor="text1"/>
          <w:sz w:val="24"/>
          <w:szCs w:val="24"/>
          <w:shd w:val="clear" w:color="auto" w:fill="FFFFFF"/>
        </w:rPr>
        <w:t>вр</w:t>
      </w:r>
      <w:proofErr w:type="spellEnd"/>
      <w:r w:rsidR="009464E1">
        <w:rPr>
          <w:color w:val="000000" w:themeColor="text1"/>
          <w:sz w:val="24"/>
          <w:szCs w:val="24"/>
          <w:shd w:val="clear" w:color="auto" w:fill="FFFFFF"/>
        </w:rPr>
        <w:t>. с чл. 9, ал. 3</w:t>
      </w:r>
      <w:r w:rsidR="00EA7602">
        <w:rPr>
          <w:rFonts w:eastAsia="Calibri"/>
          <w:color w:val="000000" w:themeColor="text1"/>
          <w:sz w:val="24"/>
          <w:szCs w:val="24"/>
        </w:rPr>
        <w:t>,</w:t>
      </w:r>
      <w:r w:rsidR="000274C5" w:rsidRPr="008A4D30">
        <w:rPr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EA7602">
        <w:rPr>
          <w:color w:val="000000" w:themeColor="text1"/>
          <w:sz w:val="24"/>
          <w:szCs w:val="24"/>
          <w:shd w:val="clear" w:color="auto" w:fill="FFFFFF"/>
        </w:rPr>
        <w:t xml:space="preserve">с оглед </w:t>
      </w:r>
      <w:r w:rsidR="000274C5" w:rsidRPr="008A4D30">
        <w:rPr>
          <w:color w:val="000000" w:themeColor="text1"/>
          <w:sz w:val="24"/>
          <w:szCs w:val="24"/>
          <w:shd w:val="clear" w:color="auto" w:fill="FFFFFF"/>
        </w:rPr>
        <w:t xml:space="preserve">необходимостта </w:t>
      </w:r>
      <w:r w:rsidR="00EA7602">
        <w:rPr>
          <w:color w:val="000000" w:themeColor="text1"/>
          <w:sz w:val="24"/>
          <w:szCs w:val="24"/>
          <w:shd w:val="clear" w:color="auto" w:fill="FFFFFF"/>
        </w:rPr>
        <w:t xml:space="preserve">от постигане на съответствие със закона и в интерес на </w:t>
      </w:r>
      <w:r w:rsidR="00703AF5">
        <w:rPr>
          <w:color w:val="000000" w:themeColor="text1"/>
          <w:sz w:val="24"/>
          <w:szCs w:val="24"/>
          <w:shd w:val="clear" w:color="auto" w:fill="FFFFFF"/>
        </w:rPr>
        <w:t>засегнатите лица</w:t>
      </w:r>
      <w:r w:rsidR="00EA7602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A4D30">
        <w:rPr>
          <w:color w:val="000000" w:themeColor="text1"/>
          <w:sz w:val="24"/>
          <w:szCs w:val="24"/>
          <w:shd w:val="clear" w:color="auto" w:fill="FFFFFF"/>
        </w:rPr>
        <w:t>считаме, че е налице изключителен случай</w:t>
      </w:r>
      <w:r w:rsidR="00EA7602">
        <w:rPr>
          <w:color w:val="000000" w:themeColor="text1"/>
          <w:sz w:val="24"/>
          <w:szCs w:val="24"/>
          <w:shd w:val="clear" w:color="auto" w:fill="FFFFFF"/>
        </w:rPr>
        <w:t xml:space="preserve"> по смисъла </w:t>
      </w:r>
      <w:r w:rsidRPr="008A4D30">
        <w:rPr>
          <w:color w:val="000000" w:themeColor="text1"/>
          <w:sz w:val="24"/>
          <w:szCs w:val="24"/>
          <w:shd w:val="clear" w:color="auto" w:fill="FFFFFF"/>
        </w:rPr>
        <w:t>на чл. 26, ал.4</w:t>
      </w:r>
      <w:r w:rsidR="00EA7602">
        <w:rPr>
          <w:color w:val="000000" w:themeColor="text1"/>
          <w:sz w:val="24"/>
          <w:szCs w:val="24"/>
          <w:shd w:val="clear" w:color="auto" w:fill="FFFFFF"/>
        </w:rPr>
        <w:t>, изречение 2-ро</w:t>
      </w:r>
      <w:r w:rsidRPr="008A4D30">
        <w:rPr>
          <w:color w:val="000000" w:themeColor="text1"/>
          <w:sz w:val="24"/>
          <w:szCs w:val="24"/>
          <w:shd w:val="clear" w:color="auto" w:fill="FFFFFF"/>
        </w:rPr>
        <w:t xml:space="preserve"> от ЗНА, и е целесъобразно срокът за провеждане на обществе</w:t>
      </w:r>
      <w:r w:rsidR="009464E1">
        <w:rPr>
          <w:color w:val="000000" w:themeColor="text1"/>
          <w:sz w:val="24"/>
          <w:szCs w:val="24"/>
          <w:shd w:val="clear" w:color="auto" w:fill="FFFFFF"/>
        </w:rPr>
        <w:t>ни консултации за приемането на</w:t>
      </w:r>
      <w:r w:rsidRPr="008A4D30">
        <w:rPr>
          <w:color w:val="000000" w:themeColor="text1"/>
          <w:sz w:val="24"/>
          <w:szCs w:val="24"/>
          <w:shd w:val="clear" w:color="auto" w:fill="FFFFFF"/>
        </w:rPr>
        <w:t> </w:t>
      </w:r>
      <w:r w:rsidRPr="008A4D30">
        <w:rPr>
          <w:color w:val="000000" w:themeColor="text1"/>
          <w:spacing w:val="4"/>
          <w:sz w:val="24"/>
          <w:szCs w:val="24"/>
          <w:shd w:val="clear" w:color="auto" w:fill="FFFFFF"/>
        </w:rPr>
        <w:t>Наредба за</w:t>
      </w:r>
      <w:r w:rsidRPr="008A4D30">
        <w:rPr>
          <w:color w:val="000000" w:themeColor="text1"/>
          <w:sz w:val="24"/>
          <w:szCs w:val="24"/>
          <w:shd w:val="clear" w:color="auto" w:fill="FFFFFF"/>
        </w:rPr>
        <w:t xml:space="preserve"> изменение и допълнение на Наредба </w:t>
      </w:r>
      <w:r w:rsidR="009464E1" w:rsidRPr="009464E1">
        <w:rPr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="009464E1" w:rsidRPr="009464E1">
        <w:rPr>
          <w:color w:val="000000" w:themeColor="text1"/>
          <w:sz w:val="24"/>
          <w:szCs w:val="24"/>
          <w:shd w:val="clear" w:color="auto" w:fill="FFFFFF"/>
        </w:rPr>
        <w:t>ОбС</w:t>
      </w:r>
      <w:proofErr w:type="spellEnd"/>
      <w:r w:rsidR="009464E1" w:rsidRPr="009464E1">
        <w:rPr>
          <w:color w:val="000000" w:themeColor="text1"/>
          <w:sz w:val="24"/>
          <w:szCs w:val="24"/>
          <w:shd w:val="clear" w:color="auto" w:fill="FFFFFF"/>
        </w:rPr>
        <w:t xml:space="preserve"> Пловдив за условията и реда за записване, отписване и преместване на деца в общинските детски ясли и детски градини на територията на Община Пловдив</w:t>
      </w:r>
      <w:r w:rsidRPr="008A4D30">
        <w:rPr>
          <w:color w:val="000000" w:themeColor="text1"/>
          <w:sz w:val="24"/>
          <w:szCs w:val="24"/>
          <w:shd w:val="clear" w:color="auto" w:fill="FFFFFF"/>
        </w:rPr>
        <w:t> </w:t>
      </w:r>
      <w:r w:rsidRPr="008A4D30">
        <w:rPr>
          <w:b/>
          <w:bCs/>
          <w:color w:val="000000" w:themeColor="text1"/>
          <w:sz w:val="24"/>
          <w:szCs w:val="24"/>
          <w:shd w:val="clear" w:color="auto" w:fill="FFFFFF"/>
        </w:rPr>
        <w:t>да бъде определен на 14 дни.</w:t>
      </w:r>
    </w:p>
    <w:p w:rsidR="00B351D8" w:rsidRPr="003B33EF" w:rsidRDefault="00B351D8" w:rsidP="00580B66">
      <w:pPr>
        <w:shd w:val="clear" w:color="auto" w:fill="FFFFFF"/>
        <w:ind w:right="-2" w:firstLine="851"/>
        <w:jc w:val="both"/>
        <w:rPr>
          <w:color w:val="FF0000"/>
          <w:spacing w:val="4"/>
          <w:sz w:val="24"/>
          <w:szCs w:val="24"/>
        </w:rPr>
      </w:pPr>
    </w:p>
    <w:p w:rsidR="00B351D8" w:rsidRPr="00D9336A" w:rsidRDefault="00B351D8" w:rsidP="00580B66">
      <w:pPr>
        <w:shd w:val="clear" w:color="auto" w:fill="FFFFFF"/>
        <w:ind w:right="-2" w:firstLine="851"/>
        <w:jc w:val="both"/>
        <w:rPr>
          <w:sz w:val="24"/>
          <w:szCs w:val="24"/>
        </w:rPr>
      </w:pPr>
      <w:r w:rsidRPr="00D9336A">
        <w:rPr>
          <w:spacing w:val="4"/>
          <w:sz w:val="24"/>
          <w:szCs w:val="24"/>
        </w:rPr>
        <w:t xml:space="preserve">В рамките на законовия </w:t>
      </w:r>
      <w:r w:rsidRPr="00713149">
        <w:rPr>
          <w:spacing w:val="4"/>
          <w:sz w:val="24"/>
          <w:szCs w:val="24"/>
        </w:rPr>
        <w:t xml:space="preserve">14 дневен срок </w:t>
      </w:r>
      <w:r w:rsidRPr="00D9336A">
        <w:rPr>
          <w:spacing w:val="4"/>
          <w:sz w:val="24"/>
          <w:szCs w:val="24"/>
        </w:rPr>
        <w:t>за обществени консултации ще бъдат взети предвид предложенията и становищата по проекта на Наредба за</w:t>
      </w:r>
      <w:r w:rsidRPr="00D9336A">
        <w:rPr>
          <w:sz w:val="24"/>
          <w:szCs w:val="24"/>
        </w:rPr>
        <w:t xml:space="preserve"> изменение и допълнение на Наредба </w:t>
      </w:r>
      <w:r w:rsidR="009464E1" w:rsidRPr="009464E1">
        <w:rPr>
          <w:sz w:val="24"/>
          <w:szCs w:val="24"/>
        </w:rPr>
        <w:t xml:space="preserve">на </w:t>
      </w:r>
      <w:proofErr w:type="spellStart"/>
      <w:r w:rsidR="009464E1" w:rsidRPr="009464E1">
        <w:rPr>
          <w:sz w:val="24"/>
          <w:szCs w:val="24"/>
        </w:rPr>
        <w:t>ОбС</w:t>
      </w:r>
      <w:proofErr w:type="spellEnd"/>
      <w:r w:rsidR="009464E1" w:rsidRPr="009464E1">
        <w:rPr>
          <w:sz w:val="24"/>
          <w:szCs w:val="24"/>
        </w:rPr>
        <w:t xml:space="preserve"> Пловдив за условията и реда за записване, отписване и преместване на деца в общинските детски ясли и детски градини на територията на Община Пловдив</w:t>
      </w:r>
      <w:r w:rsidRPr="00D9336A">
        <w:rPr>
          <w:sz w:val="24"/>
          <w:szCs w:val="24"/>
        </w:rPr>
        <w:t xml:space="preserve">, като същите ще бъдат публикувани на интернет страницата на </w:t>
      </w:r>
      <w:r>
        <w:rPr>
          <w:sz w:val="24"/>
          <w:szCs w:val="24"/>
        </w:rPr>
        <w:t>о</w:t>
      </w:r>
      <w:r w:rsidRPr="00D9336A">
        <w:rPr>
          <w:sz w:val="24"/>
          <w:szCs w:val="24"/>
        </w:rPr>
        <w:t xml:space="preserve">бщина Пловдив в предвидения от закона срок. Публикуваната справка ще отразява постъпилите предложения заедно с обосновка на неприетите предложения, като същите ще бъдат оповестени от </w:t>
      </w:r>
      <w:r w:rsidRPr="00D9336A">
        <w:rPr>
          <w:sz w:val="24"/>
          <w:szCs w:val="24"/>
        </w:rPr>
        <w:lastRenderedPageBreak/>
        <w:t xml:space="preserve">вносителя преди приемането на акта на Общински съвет – Пловдив. </w:t>
      </w:r>
    </w:p>
    <w:p w:rsidR="00B351D8" w:rsidRDefault="00B351D8" w:rsidP="00580B66">
      <w:pPr>
        <w:shd w:val="clear" w:color="auto" w:fill="FFFFFF"/>
        <w:ind w:right="-2" w:firstLine="851"/>
        <w:jc w:val="both"/>
        <w:rPr>
          <w:sz w:val="24"/>
          <w:szCs w:val="24"/>
        </w:rPr>
      </w:pPr>
    </w:p>
    <w:p w:rsidR="009464E1" w:rsidRPr="009816E5" w:rsidRDefault="00B351D8" w:rsidP="009464E1">
      <w:pPr>
        <w:ind w:right="-2" w:firstLine="851"/>
        <w:jc w:val="both"/>
        <w:rPr>
          <w:sz w:val="24"/>
          <w:szCs w:val="24"/>
        </w:rPr>
      </w:pPr>
      <w:r w:rsidRPr="00713149">
        <w:rPr>
          <w:rFonts w:eastAsia="Calibri"/>
          <w:b/>
          <w:sz w:val="24"/>
          <w:szCs w:val="24"/>
          <w:lang w:eastAsia="en-US"/>
        </w:rPr>
        <w:t>Правни основания</w:t>
      </w:r>
      <w:r w:rsidRPr="00713149">
        <w:rPr>
          <w:rFonts w:eastAsia="Calibri"/>
          <w:sz w:val="24"/>
          <w:szCs w:val="24"/>
          <w:lang w:eastAsia="en-US"/>
        </w:rPr>
        <w:t xml:space="preserve">: </w:t>
      </w:r>
      <w:r w:rsidRPr="00713149">
        <w:rPr>
          <w:sz w:val="24"/>
          <w:szCs w:val="24"/>
        </w:rPr>
        <w:t xml:space="preserve">На основание чл. </w:t>
      </w:r>
      <w:r w:rsidR="009464E1">
        <w:rPr>
          <w:sz w:val="24"/>
          <w:szCs w:val="24"/>
        </w:rPr>
        <w:t xml:space="preserve">17, ал. 1, т. 3 във връзка с чл. 20, ал. 1, чл. </w:t>
      </w:r>
      <w:r w:rsidRPr="00713149">
        <w:rPr>
          <w:sz w:val="24"/>
          <w:szCs w:val="24"/>
        </w:rPr>
        <w:t xml:space="preserve">21, ал. 1, т. </w:t>
      </w:r>
      <w:r w:rsidR="009464E1">
        <w:rPr>
          <w:sz w:val="24"/>
          <w:szCs w:val="24"/>
        </w:rPr>
        <w:t>23</w:t>
      </w:r>
      <w:r w:rsidRPr="00713149">
        <w:rPr>
          <w:sz w:val="24"/>
          <w:szCs w:val="24"/>
        </w:rPr>
        <w:t xml:space="preserve"> и ал. 2 от Закона за местното самоуправление и местната администрация (ЗМСМА),</w:t>
      </w:r>
      <w:r w:rsidR="009464E1">
        <w:rPr>
          <w:sz w:val="24"/>
          <w:szCs w:val="24"/>
        </w:rPr>
        <w:t xml:space="preserve"> чл. 14 на</w:t>
      </w:r>
      <w:r w:rsidR="00951268" w:rsidRPr="0010689A">
        <w:t xml:space="preserve"> </w:t>
      </w:r>
      <w:r w:rsidR="009464E1" w:rsidRPr="00616484">
        <w:rPr>
          <w:sz w:val="24"/>
          <w:szCs w:val="24"/>
        </w:rPr>
        <w:t xml:space="preserve">Директива 2001/55/ЕО във връзка с чл. 26, ал. </w:t>
      </w:r>
      <w:r w:rsidR="009464E1">
        <w:rPr>
          <w:sz w:val="24"/>
          <w:szCs w:val="24"/>
        </w:rPr>
        <w:t xml:space="preserve">3 от ЗУБ и чл. 9, ал. 3 от ЗПУО, </w:t>
      </w:r>
      <w:r w:rsidR="009464E1" w:rsidRPr="009464E1">
        <w:rPr>
          <w:sz w:val="24"/>
          <w:szCs w:val="24"/>
        </w:rPr>
        <w:t>Решение за изпълнение (ЕС) 2022/382 на Съвета от 4 март 2022 година за установяване на съществуването на масово навлизане на разселени лица от Украйна по смисъла на член 5 от Директива 2001/55/ЕО и з</w:t>
      </w:r>
      <w:r w:rsidR="009464E1">
        <w:rPr>
          <w:sz w:val="24"/>
          <w:szCs w:val="24"/>
        </w:rPr>
        <w:t xml:space="preserve">а въвеждане на временна закрила и </w:t>
      </w:r>
      <w:r w:rsidR="009464E1" w:rsidRPr="00616484">
        <w:rPr>
          <w:sz w:val="24"/>
          <w:szCs w:val="24"/>
        </w:rPr>
        <w:t>Указания на Министъра на образованието и науката, регистрирани под № 9105-88/09.03.2022г</w:t>
      </w:r>
      <w:r w:rsidR="009464E1" w:rsidRPr="009816E5">
        <w:rPr>
          <w:sz w:val="24"/>
          <w:szCs w:val="24"/>
        </w:rPr>
        <w:t>.</w:t>
      </w:r>
      <w:r w:rsidR="009464E1">
        <w:rPr>
          <w:sz w:val="24"/>
          <w:szCs w:val="24"/>
        </w:rPr>
        <w:t xml:space="preserve"> </w:t>
      </w:r>
    </w:p>
    <w:p w:rsidR="00B351D8" w:rsidRPr="00075150" w:rsidRDefault="00B351D8" w:rsidP="009464E1">
      <w:pPr>
        <w:tabs>
          <w:tab w:val="left" w:pos="9781"/>
        </w:tabs>
        <w:ind w:right="-2"/>
        <w:jc w:val="both"/>
        <w:rPr>
          <w:color w:val="FF0000"/>
          <w:sz w:val="24"/>
          <w:szCs w:val="24"/>
        </w:rPr>
      </w:pPr>
    </w:p>
    <w:p w:rsidR="00B351D8" w:rsidRPr="00093E1E" w:rsidRDefault="00B351D8" w:rsidP="00580B66">
      <w:pPr>
        <w:ind w:right="-2" w:firstLine="851"/>
        <w:jc w:val="both"/>
        <w:rPr>
          <w:color w:val="000000" w:themeColor="text1"/>
          <w:sz w:val="24"/>
          <w:szCs w:val="22"/>
          <w:lang w:eastAsia="en-US"/>
        </w:rPr>
      </w:pPr>
      <w:r w:rsidRPr="003B33EF">
        <w:rPr>
          <w:b/>
          <w:color w:val="FF0000"/>
          <w:sz w:val="24"/>
          <w:szCs w:val="22"/>
          <w:lang w:eastAsia="en-US"/>
        </w:rPr>
        <w:t xml:space="preserve"> </w:t>
      </w:r>
      <w:r w:rsidRPr="00093E1E">
        <w:rPr>
          <w:b/>
          <w:color w:val="000000" w:themeColor="text1"/>
          <w:sz w:val="24"/>
          <w:szCs w:val="22"/>
          <w:lang w:eastAsia="en-US"/>
        </w:rPr>
        <w:t>Фактически основания:</w:t>
      </w:r>
      <w:r w:rsidRPr="00093E1E">
        <w:rPr>
          <w:color w:val="000000" w:themeColor="text1"/>
          <w:sz w:val="24"/>
          <w:szCs w:val="22"/>
          <w:lang w:eastAsia="en-US"/>
        </w:rPr>
        <w:t xml:space="preserve"> С </w:t>
      </w:r>
      <w:r w:rsidR="009464E1">
        <w:rPr>
          <w:color w:val="000000" w:themeColor="text1"/>
          <w:sz w:val="24"/>
          <w:szCs w:val="22"/>
          <w:lang w:eastAsia="en-US"/>
        </w:rPr>
        <w:t xml:space="preserve">изменението на наредбата се цели </w:t>
      </w:r>
      <w:r w:rsidR="009464E1" w:rsidRPr="009464E1">
        <w:rPr>
          <w:color w:val="000000" w:themeColor="text1"/>
          <w:sz w:val="24"/>
          <w:szCs w:val="22"/>
          <w:lang w:eastAsia="en-US"/>
        </w:rPr>
        <w:t xml:space="preserve">въвеждане на възможност за малолетните лица, </w:t>
      </w:r>
      <w:r w:rsidR="00B9306C">
        <w:rPr>
          <w:color w:val="000000" w:themeColor="text1"/>
          <w:sz w:val="24"/>
          <w:szCs w:val="22"/>
          <w:lang w:eastAsia="en-US"/>
        </w:rPr>
        <w:t>търсещи</w:t>
      </w:r>
      <w:r w:rsidR="009464E1" w:rsidRPr="009464E1">
        <w:rPr>
          <w:color w:val="000000" w:themeColor="text1"/>
          <w:sz w:val="24"/>
          <w:szCs w:val="22"/>
          <w:lang w:eastAsia="en-US"/>
        </w:rPr>
        <w:t xml:space="preserve"> и/или получили закрила по смисъла на Закона за убежището и бежанците</w:t>
      </w:r>
      <w:r w:rsidR="00605F62">
        <w:rPr>
          <w:color w:val="000000" w:themeColor="text1"/>
          <w:sz w:val="24"/>
          <w:szCs w:val="22"/>
          <w:lang w:eastAsia="en-US"/>
        </w:rPr>
        <w:t>,</w:t>
      </w:r>
      <w:r w:rsidR="009464E1" w:rsidRPr="009464E1">
        <w:rPr>
          <w:color w:val="000000" w:themeColor="text1"/>
          <w:sz w:val="24"/>
          <w:szCs w:val="22"/>
          <w:lang w:eastAsia="en-US"/>
        </w:rPr>
        <w:t xml:space="preserve"> да бъдат интегрирани в системата на детските ясли и детски градини.</w:t>
      </w:r>
    </w:p>
    <w:p w:rsidR="00075150" w:rsidRPr="00075150" w:rsidRDefault="00075150" w:rsidP="00605F62">
      <w:pPr>
        <w:ind w:right="-2"/>
        <w:jc w:val="both"/>
        <w:rPr>
          <w:color w:val="FF0000"/>
          <w:sz w:val="24"/>
          <w:szCs w:val="22"/>
          <w:lang w:eastAsia="en-US"/>
        </w:rPr>
      </w:pPr>
    </w:p>
    <w:p w:rsidR="006E64AB" w:rsidRPr="00605F62" w:rsidRDefault="006E64AB" w:rsidP="00605F62">
      <w:pPr>
        <w:widowControl/>
        <w:ind w:right="-2"/>
        <w:jc w:val="center"/>
        <w:rPr>
          <w:b/>
          <w:bCs/>
          <w:sz w:val="24"/>
          <w:szCs w:val="24"/>
          <w:lang w:eastAsia="en-US"/>
        </w:rPr>
      </w:pPr>
      <w:r w:rsidRPr="001D7595">
        <w:rPr>
          <w:b/>
          <w:bCs/>
          <w:sz w:val="24"/>
          <w:szCs w:val="24"/>
          <w:lang w:eastAsia="en-US"/>
        </w:rPr>
        <w:t>ПРОЕКТ ЗА РЕШЕНИЕ:</w:t>
      </w:r>
    </w:p>
    <w:p w:rsidR="006E64AB" w:rsidRPr="00605F62" w:rsidRDefault="006E64AB" w:rsidP="00605F62">
      <w:pPr>
        <w:pStyle w:val="a9"/>
        <w:ind w:right="-2" w:firstLine="851"/>
        <w:jc w:val="both"/>
        <w:rPr>
          <w:b/>
          <w:bCs/>
        </w:rPr>
      </w:pPr>
      <w:r w:rsidRPr="00F97BEB">
        <w:rPr>
          <w:b/>
          <w:lang w:eastAsia="en-US"/>
        </w:rPr>
        <w:t xml:space="preserve">І. </w:t>
      </w:r>
      <w:r w:rsidRPr="00C6550E">
        <w:rPr>
          <w:b/>
        </w:rPr>
        <w:t xml:space="preserve">Приема Наредба за изменение и допълнение на Наредбата </w:t>
      </w:r>
      <w:r w:rsidR="00605F62" w:rsidRPr="00605F62">
        <w:rPr>
          <w:b/>
        </w:rPr>
        <w:t xml:space="preserve">на </w:t>
      </w:r>
      <w:proofErr w:type="spellStart"/>
      <w:r w:rsidR="00605F62">
        <w:rPr>
          <w:b/>
        </w:rPr>
        <w:t>Об</w:t>
      </w:r>
      <w:r w:rsidR="00605F62" w:rsidRPr="00605F62">
        <w:rPr>
          <w:b/>
        </w:rPr>
        <w:t>С</w:t>
      </w:r>
      <w:proofErr w:type="spellEnd"/>
      <w:r w:rsidR="00605F62" w:rsidRPr="00605F62">
        <w:rPr>
          <w:b/>
        </w:rPr>
        <w:t xml:space="preserve"> </w:t>
      </w:r>
      <w:r w:rsidR="00605F62">
        <w:rPr>
          <w:b/>
        </w:rPr>
        <w:t>П</w:t>
      </w:r>
      <w:r w:rsidR="00605F62" w:rsidRPr="00605F62">
        <w:rPr>
          <w:b/>
        </w:rPr>
        <w:t>ловдив за условията и реда за записване, отписване и преместване на деца в общинските детски ясли и детски гр</w:t>
      </w:r>
      <w:r w:rsidR="00605F62">
        <w:rPr>
          <w:b/>
        </w:rPr>
        <w:t>адини на територията на Община Пловдив, приета с Решение №338, взето с П</w:t>
      </w:r>
      <w:r w:rsidR="00605F62" w:rsidRPr="00605F62">
        <w:rPr>
          <w:b/>
        </w:rPr>
        <w:t>ротокол № 13 о</w:t>
      </w:r>
      <w:r w:rsidR="00605F62">
        <w:rPr>
          <w:b/>
        </w:rPr>
        <w:t>т 28.07.2016 г.; изм. и доп. с Р. № 206, взето с П</w:t>
      </w:r>
      <w:r w:rsidR="00605F62" w:rsidRPr="00605F62">
        <w:rPr>
          <w:b/>
        </w:rPr>
        <w:t>р. № 11 от 21.06.2017 г.</w:t>
      </w:r>
      <w:r w:rsidR="00605F62">
        <w:rPr>
          <w:b/>
        </w:rPr>
        <w:t>; изм. - Р</w:t>
      </w:r>
      <w:r w:rsidR="00605F62" w:rsidRPr="00605F62">
        <w:rPr>
          <w:b/>
        </w:rPr>
        <w:t>ешение № 252 от 30.01.2020 г. по адм. дело № 3409/20</w:t>
      </w:r>
      <w:r w:rsidR="00605F62">
        <w:rPr>
          <w:b/>
        </w:rPr>
        <w:t>19 г. на административен съд - Пловдив, потвърдено с Р</w:t>
      </w:r>
      <w:r w:rsidR="00605F62" w:rsidRPr="00605F62">
        <w:rPr>
          <w:b/>
        </w:rPr>
        <w:t>ешение № 11575 от 14.09.2020 г. на ВАС по адм. д</w:t>
      </w:r>
      <w:r w:rsidR="00605F62">
        <w:rPr>
          <w:b/>
        </w:rPr>
        <w:t>ело № 4670/2020; изм. и доп. - Решение № 310, взето с П</w:t>
      </w:r>
      <w:r w:rsidR="00605F62" w:rsidRPr="00605F62">
        <w:rPr>
          <w:b/>
        </w:rPr>
        <w:t>ротокол № 18 от 21.12.2020 г.</w:t>
      </w:r>
      <w:r w:rsidRPr="008E4A1F">
        <w:t>, както следва:</w:t>
      </w:r>
    </w:p>
    <w:p w:rsidR="004D7B7C" w:rsidRDefault="006E64AB" w:rsidP="00580B66">
      <w:pPr>
        <w:widowControl/>
        <w:spacing w:line="276" w:lineRule="auto"/>
        <w:ind w:right="-2"/>
        <w:jc w:val="both"/>
        <w:rPr>
          <w:sz w:val="24"/>
          <w:szCs w:val="24"/>
          <w:lang w:eastAsia="en-US"/>
        </w:rPr>
      </w:pPr>
      <w:r w:rsidRPr="003B33EF">
        <w:rPr>
          <w:sz w:val="24"/>
          <w:szCs w:val="24"/>
          <w:lang w:eastAsia="en-US"/>
        </w:rPr>
        <w:t>§ 1</w:t>
      </w:r>
      <w:r w:rsidRPr="0074174B">
        <w:rPr>
          <w:b/>
          <w:sz w:val="24"/>
          <w:szCs w:val="24"/>
          <w:lang w:eastAsia="en-US"/>
        </w:rPr>
        <w:t>.</w:t>
      </w:r>
      <w:r w:rsidRPr="003B33EF">
        <w:rPr>
          <w:b/>
          <w:sz w:val="24"/>
          <w:szCs w:val="24"/>
          <w:lang w:eastAsia="en-US"/>
        </w:rPr>
        <w:t xml:space="preserve"> </w:t>
      </w:r>
      <w:r w:rsidR="00605F62">
        <w:rPr>
          <w:sz w:val="24"/>
          <w:szCs w:val="24"/>
          <w:lang w:eastAsia="en-US"/>
        </w:rPr>
        <w:t>Чл. 2 придобива следния текст:</w:t>
      </w:r>
    </w:p>
    <w:p w:rsidR="00605F62" w:rsidRDefault="00605F62" w:rsidP="00580B66">
      <w:pPr>
        <w:widowControl/>
        <w:spacing w:line="276" w:lineRule="auto"/>
        <w:ind w:right="-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„</w:t>
      </w:r>
      <w:r w:rsidRPr="00605F62">
        <w:rPr>
          <w:i/>
          <w:sz w:val="24"/>
          <w:szCs w:val="24"/>
          <w:lang w:eastAsia="en-US"/>
        </w:rPr>
        <w:t xml:space="preserve">Електронно класиране не се прилага за децата от специалните групи в ДГ „Елица“, приемът на които е по специален ред, определен от Министерството на образованието и науката. Без участие в електронно класиране, по административен път, се приемат и децата, настанени по реда на Закона за закрила на детето в специализирани институции (Домове за деца, лишени от родителска грижа) или в социални услуги в общността от </w:t>
      </w:r>
      <w:proofErr w:type="spellStart"/>
      <w:r w:rsidRPr="00605F62">
        <w:rPr>
          <w:i/>
          <w:sz w:val="24"/>
          <w:szCs w:val="24"/>
          <w:lang w:eastAsia="en-US"/>
        </w:rPr>
        <w:t>резидентен</w:t>
      </w:r>
      <w:proofErr w:type="spellEnd"/>
      <w:r w:rsidRPr="00605F62">
        <w:rPr>
          <w:i/>
          <w:sz w:val="24"/>
          <w:szCs w:val="24"/>
          <w:lang w:eastAsia="en-US"/>
        </w:rPr>
        <w:t xml:space="preserve"> тип (Центровете за настаняване от семеен тип за деца, Кризисен център, Приют), както и малолетните </w:t>
      </w:r>
      <w:r w:rsidR="00B9306C">
        <w:rPr>
          <w:i/>
          <w:sz w:val="24"/>
          <w:szCs w:val="24"/>
          <w:lang w:eastAsia="en-US"/>
        </w:rPr>
        <w:t>ли</w:t>
      </w:r>
      <w:r w:rsidRPr="00605F62">
        <w:rPr>
          <w:i/>
          <w:sz w:val="24"/>
          <w:szCs w:val="24"/>
          <w:lang w:eastAsia="en-US"/>
        </w:rPr>
        <w:t>ца</w:t>
      </w:r>
      <w:r w:rsidR="00B9306C">
        <w:rPr>
          <w:i/>
          <w:sz w:val="24"/>
          <w:szCs w:val="24"/>
          <w:lang w:eastAsia="en-US"/>
        </w:rPr>
        <w:t>,</w:t>
      </w:r>
      <w:r w:rsidRPr="00605F62">
        <w:rPr>
          <w:i/>
          <w:sz w:val="24"/>
          <w:szCs w:val="24"/>
          <w:lang w:eastAsia="en-US"/>
        </w:rPr>
        <w:t xml:space="preserve"> </w:t>
      </w:r>
      <w:r w:rsidR="00B9306C">
        <w:rPr>
          <w:i/>
          <w:sz w:val="24"/>
          <w:szCs w:val="24"/>
          <w:lang w:eastAsia="en-US"/>
        </w:rPr>
        <w:t>търсещи</w:t>
      </w:r>
      <w:r w:rsidRPr="00605F62">
        <w:rPr>
          <w:i/>
          <w:sz w:val="24"/>
          <w:szCs w:val="24"/>
          <w:lang w:eastAsia="en-US"/>
        </w:rPr>
        <w:t xml:space="preserve"> и/или получили закри</w:t>
      </w:r>
      <w:r w:rsidR="00B9306C">
        <w:rPr>
          <w:i/>
          <w:sz w:val="24"/>
          <w:szCs w:val="24"/>
          <w:lang w:eastAsia="en-US"/>
        </w:rPr>
        <w:t>ла (временна/международната) по</w:t>
      </w:r>
      <w:r w:rsidRPr="00605F62">
        <w:rPr>
          <w:i/>
          <w:sz w:val="24"/>
          <w:szCs w:val="24"/>
          <w:lang w:eastAsia="en-US"/>
        </w:rPr>
        <w:t xml:space="preserve"> смисъла на Закона за убежището и бежанците</w:t>
      </w:r>
      <w:r>
        <w:rPr>
          <w:sz w:val="24"/>
          <w:szCs w:val="24"/>
          <w:lang w:eastAsia="en-US"/>
        </w:rPr>
        <w:t>“.</w:t>
      </w:r>
    </w:p>
    <w:p w:rsidR="00387AEE" w:rsidRPr="00387AEE" w:rsidRDefault="00387AEE" w:rsidP="00580B66">
      <w:pPr>
        <w:widowControl/>
        <w:spacing w:line="276" w:lineRule="auto"/>
        <w:ind w:right="-2" w:firstLine="709"/>
        <w:jc w:val="both"/>
        <w:rPr>
          <w:sz w:val="24"/>
          <w:szCs w:val="24"/>
          <w:lang w:eastAsia="en-US"/>
        </w:rPr>
      </w:pPr>
    </w:p>
    <w:p w:rsidR="006E64AB" w:rsidRPr="00605F62" w:rsidRDefault="006E64AB" w:rsidP="00605F62">
      <w:pPr>
        <w:widowControl/>
        <w:spacing w:line="276" w:lineRule="auto"/>
        <w:ind w:right="-2" w:firstLine="851"/>
        <w:jc w:val="both"/>
        <w:rPr>
          <w:b/>
          <w:color w:val="FF0000"/>
          <w:sz w:val="24"/>
          <w:szCs w:val="24"/>
          <w:lang w:eastAsia="en-US"/>
        </w:rPr>
      </w:pPr>
      <w:r w:rsidRPr="00713149">
        <w:rPr>
          <w:b/>
          <w:sz w:val="24"/>
          <w:szCs w:val="24"/>
          <w:lang w:val="en-US" w:eastAsia="en-US"/>
        </w:rPr>
        <w:t>II</w:t>
      </w:r>
      <w:r w:rsidRPr="00713149">
        <w:rPr>
          <w:b/>
          <w:sz w:val="24"/>
          <w:szCs w:val="24"/>
          <w:lang w:eastAsia="en-US"/>
        </w:rPr>
        <w:t xml:space="preserve">. </w:t>
      </w:r>
      <w:r w:rsidRPr="003B33EF">
        <w:rPr>
          <w:b/>
          <w:sz w:val="24"/>
          <w:szCs w:val="24"/>
          <w:lang w:eastAsia="en-US"/>
        </w:rPr>
        <w:t xml:space="preserve">Изпълнението на Наредбата се възлага на </w:t>
      </w:r>
      <w:r w:rsidRPr="00F97BEB">
        <w:rPr>
          <w:b/>
          <w:sz w:val="24"/>
          <w:szCs w:val="24"/>
          <w:lang w:eastAsia="en-US"/>
        </w:rPr>
        <w:t>К</w:t>
      </w:r>
      <w:r w:rsidRPr="003B33EF">
        <w:rPr>
          <w:b/>
          <w:sz w:val="24"/>
          <w:szCs w:val="24"/>
          <w:lang w:eastAsia="en-US"/>
        </w:rPr>
        <w:t xml:space="preserve">мета на </w:t>
      </w:r>
      <w:r>
        <w:rPr>
          <w:b/>
          <w:sz w:val="24"/>
          <w:szCs w:val="24"/>
          <w:lang w:eastAsia="en-US"/>
        </w:rPr>
        <w:t>О</w:t>
      </w:r>
      <w:r w:rsidRPr="003B33EF">
        <w:rPr>
          <w:b/>
          <w:sz w:val="24"/>
          <w:szCs w:val="24"/>
          <w:lang w:eastAsia="en-US"/>
        </w:rPr>
        <w:t>бщина Пловдив</w:t>
      </w:r>
      <w:r w:rsidRPr="00F97BEB">
        <w:rPr>
          <w:b/>
          <w:sz w:val="24"/>
          <w:szCs w:val="24"/>
          <w:lang w:eastAsia="en-US"/>
        </w:rPr>
        <w:t>.</w:t>
      </w:r>
    </w:p>
    <w:p w:rsidR="006E64AB" w:rsidRPr="00D47948" w:rsidRDefault="006E64AB" w:rsidP="00580B66">
      <w:pPr>
        <w:ind w:right="-2" w:firstLine="851"/>
        <w:jc w:val="both"/>
        <w:rPr>
          <w:sz w:val="24"/>
          <w:szCs w:val="24"/>
        </w:rPr>
      </w:pPr>
    </w:p>
    <w:p w:rsidR="00B351D8" w:rsidRPr="00147D10" w:rsidRDefault="00B351D8" w:rsidP="00580B66">
      <w:pPr>
        <w:pStyle w:val="a8"/>
        <w:tabs>
          <w:tab w:val="left" w:pos="1134"/>
        </w:tabs>
        <w:ind w:left="851" w:right="-2" w:firstLine="851"/>
        <w:jc w:val="both"/>
        <w:rPr>
          <w:sz w:val="24"/>
          <w:szCs w:val="24"/>
        </w:rPr>
      </w:pPr>
    </w:p>
    <w:sectPr w:rsidR="00B351D8" w:rsidRPr="00147D10" w:rsidSect="00580B6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063"/>
    <w:multiLevelType w:val="hybridMultilevel"/>
    <w:tmpl w:val="B26EC046"/>
    <w:lvl w:ilvl="0" w:tplc="7A741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690BBB"/>
    <w:multiLevelType w:val="hybridMultilevel"/>
    <w:tmpl w:val="E1D8AC42"/>
    <w:lvl w:ilvl="0" w:tplc="F03CE9B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EA525F"/>
    <w:multiLevelType w:val="hybridMultilevel"/>
    <w:tmpl w:val="5A5AA82A"/>
    <w:lvl w:ilvl="0" w:tplc="D338A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A26623"/>
    <w:multiLevelType w:val="hybridMultilevel"/>
    <w:tmpl w:val="39F03C68"/>
    <w:lvl w:ilvl="0" w:tplc="FC2CAE1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94F2D6A"/>
    <w:multiLevelType w:val="hybridMultilevel"/>
    <w:tmpl w:val="6DEC8AF6"/>
    <w:lvl w:ilvl="0" w:tplc="70E0C30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55"/>
    <w:rsid w:val="000274C5"/>
    <w:rsid w:val="00040739"/>
    <w:rsid w:val="00075150"/>
    <w:rsid w:val="00093E1E"/>
    <w:rsid w:val="000D4A97"/>
    <w:rsid w:val="0010689A"/>
    <w:rsid w:val="00134806"/>
    <w:rsid w:val="00146CDD"/>
    <w:rsid w:val="00147D10"/>
    <w:rsid w:val="0017000A"/>
    <w:rsid w:val="001B3265"/>
    <w:rsid w:val="001C7510"/>
    <w:rsid w:val="001F3AD5"/>
    <w:rsid w:val="00213044"/>
    <w:rsid w:val="002A1145"/>
    <w:rsid w:val="00387AEE"/>
    <w:rsid w:val="003A5534"/>
    <w:rsid w:val="003B2129"/>
    <w:rsid w:val="003B33EF"/>
    <w:rsid w:val="003D4D5A"/>
    <w:rsid w:val="003E05E0"/>
    <w:rsid w:val="003E195D"/>
    <w:rsid w:val="00436230"/>
    <w:rsid w:val="00491455"/>
    <w:rsid w:val="004D6D03"/>
    <w:rsid w:val="004D7B7C"/>
    <w:rsid w:val="004E1CB6"/>
    <w:rsid w:val="00554F57"/>
    <w:rsid w:val="00580B66"/>
    <w:rsid w:val="005A02DE"/>
    <w:rsid w:val="005A6463"/>
    <w:rsid w:val="005E68CE"/>
    <w:rsid w:val="00604A18"/>
    <w:rsid w:val="00605F62"/>
    <w:rsid w:val="006119C7"/>
    <w:rsid w:val="00616484"/>
    <w:rsid w:val="00650A99"/>
    <w:rsid w:val="00650B31"/>
    <w:rsid w:val="00666E4E"/>
    <w:rsid w:val="00675F80"/>
    <w:rsid w:val="006913EE"/>
    <w:rsid w:val="006B4170"/>
    <w:rsid w:val="006C34D1"/>
    <w:rsid w:val="006D1FA3"/>
    <w:rsid w:val="006E160F"/>
    <w:rsid w:val="006E64AB"/>
    <w:rsid w:val="006F6EF6"/>
    <w:rsid w:val="00703AF5"/>
    <w:rsid w:val="00706439"/>
    <w:rsid w:val="00713149"/>
    <w:rsid w:val="00766C1A"/>
    <w:rsid w:val="007B0AAA"/>
    <w:rsid w:val="007B475C"/>
    <w:rsid w:val="00826EAC"/>
    <w:rsid w:val="00863669"/>
    <w:rsid w:val="00866384"/>
    <w:rsid w:val="008A4D30"/>
    <w:rsid w:val="008B61DB"/>
    <w:rsid w:val="008D20E9"/>
    <w:rsid w:val="008F397A"/>
    <w:rsid w:val="00917A86"/>
    <w:rsid w:val="009464E1"/>
    <w:rsid w:val="00951268"/>
    <w:rsid w:val="009640E4"/>
    <w:rsid w:val="009760EA"/>
    <w:rsid w:val="009816E5"/>
    <w:rsid w:val="009A363E"/>
    <w:rsid w:val="009A7FAB"/>
    <w:rsid w:val="009B2295"/>
    <w:rsid w:val="00A42FD6"/>
    <w:rsid w:val="00A9790B"/>
    <w:rsid w:val="00AA2D4D"/>
    <w:rsid w:val="00B055A3"/>
    <w:rsid w:val="00B24DDF"/>
    <w:rsid w:val="00B351D8"/>
    <w:rsid w:val="00B3706B"/>
    <w:rsid w:val="00B47385"/>
    <w:rsid w:val="00B73CBE"/>
    <w:rsid w:val="00B74DB9"/>
    <w:rsid w:val="00B81D8C"/>
    <w:rsid w:val="00B9306C"/>
    <w:rsid w:val="00B955A0"/>
    <w:rsid w:val="00B9752B"/>
    <w:rsid w:val="00BC7D66"/>
    <w:rsid w:val="00BE4911"/>
    <w:rsid w:val="00BE60F1"/>
    <w:rsid w:val="00BF5A52"/>
    <w:rsid w:val="00C34B40"/>
    <w:rsid w:val="00C50D17"/>
    <w:rsid w:val="00CA0BDE"/>
    <w:rsid w:val="00CA5055"/>
    <w:rsid w:val="00CD15C8"/>
    <w:rsid w:val="00CF13B0"/>
    <w:rsid w:val="00D30E58"/>
    <w:rsid w:val="00D525CF"/>
    <w:rsid w:val="00D765C1"/>
    <w:rsid w:val="00D81A5D"/>
    <w:rsid w:val="00E6294A"/>
    <w:rsid w:val="00E62A8A"/>
    <w:rsid w:val="00EA6499"/>
    <w:rsid w:val="00EA7602"/>
    <w:rsid w:val="00ED224A"/>
    <w:rsid w:val="00ED45DC"/>
    <w:rsid w:val="00ED5199"/>
    <w:rsid w:val="00EE0F80"/>
    <w:rsid w:val="00EE4223"/>
    <w:rsid w:val="00EE4891"/>
    <w:rsid w:val="00EF5E86"/>
    <w:rsid w:val="00EF7045"/>
    <w:rsid w:val="00F24ED8"/>
    <w:rsid w:val="00F27244"/>
    <w:rsid w:val="00F430B5"/>
    <w:rsid w:val="00F658CD"/>
    <w:rsid w:val="00FA23DD"/>
    <w:rsid w:val="00FA7B60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9973"/>
  <w15:docId w15:val="{EDB1751A-629F-43EE-9F7B-70934589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9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15C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D15C8"/>
  </w:style>
  <w:style w:type="character" w:customStyle="1" w:styleId="a5">
    <w:name w:val="Текст на коментар Знак"/>
    <w:basedOn w:val="a0"/>
    <w:link w:val="a4"/>
    <w:uiPriority w:val="99"/>
    <w:semiHidden/>
    <w:rsid w:val="00CD15C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CD15C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15C8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213044"/>
    <w:pPr>
      <w:ind w:left="720"/>
      <w:contextualSpacing/>
    </w:pPr>
  </w:style>
  <w:style w:type="paragraph" w:styleId="a9">
    <w:name w:val="Normal (Web)"/>
    <w:basedOn w:val="a"/>
    <w:rsid w:val="006E64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Revision"/>
    <w:hidden/>
    <w:uiPriority w:val="99"/>
    <w:semiHidden/>
    <w:rsid w:val="003B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E629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1715</Words>
  <Characters>9779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Spotty</dc:creator>
  <cp:lastModifiedBy>Mun</cp:lastModifiedBy>
  <cp:revision>3</cp:revision>
  <cp:lastPrinted>2022-04-11T07:53:00Z</cp:lastPrinted>
  <dcterms:created xsi:type="dcterms:W3CDTF">2022-04-11T08:29:00Z</dcterms:created>
  <dcterms:modified xsi:type="dcterms:W3CDTF">2022-04-12T07:00:00Z</dcterms:modified>
</cp:coreProperties>
</file>