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E64180" w:rsidRDefault="00AD5A2C" w:rsidP="00E64180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4180">
        <w:rPr>
          <w:rFonts w:ascii="Times New Roman" w:hAnsi="Times New Roman"/>
          <w:sz w:val="28"/>
          <w:szCs w:val="28"/>
        </w:rPr>
        <w:t xml:space="preserve">Предварителна оценка на въздействието на проект </w:t>
      </w:r>
      <w:r w:rsidR="000D3232" w:rsidRPr="00E64180">
        <w:rPr>
          <w:rFonts w:ascii="Times New Roman" w:hAnsi="Times New Roman"/>
          <w:sz w:val="28"/>
          <w:szCs w:val="28"/>
        </w:rPr>
        <w:t xml:space="preserve">за приемане на Правилник за изменение и допълнение на </w:t>
      </w:r>
      <w:r w:rsidRPr="00E64180">
        <w:rPr>
          <w:rFonts w:ascii="Times New Roman" w:hAnsi="Times New Roman"/>
          <w:sz w:val="28"/>
          <w:szCs w:val="28"/>
        </w:rPr>
        <w:t>Правилник за устройството и дейността</w:t>
      </w:r>
      <w:r w:rsidR="00E641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4180">
        <w:rPr>
          <w:rFonts w:ascii="Times New Roman" w:hAnsi="Times New Roman"/>
          <w:sz w:val="28"/>
          <w:szCs w:val="28"/>
        </w:rPr>
        <w:t>на ОП „</w:t>
      </w:r>
      <w:r w:rsidR="009B2451" w:rsidRPr="00E64180">
        <w:rPr>
          <w:rFonts w:ascii="Times New Roman" w:hAnsi="Times New Roman"/>
          <w:sz w:val="28"/>
          <w:szCs w:val="28"/>
        </w:rPr>
        <w:t>Жилфонд</w:t>
      </w:r>
      <w:r w:rsidRPr="00E64180">
        <w:rPr>
          <w:rFonts w:ascii="Times New Roman" w:hAnsi="Times New Roman"/>
          <w:sz w:val="28"/>
          <w:szCs w:val="28"/>
        </w:rPr>
        <w:t>“</w:t>
      </w:r>
    </w:p>
    <w:p w:rsidR="000D3232" w:rsidRPr="00E64180" w:rsidRDefault="000D3232" w:rsidP="00E64180">
      <w:pPr>
        <w:pStyle w:val="a4"/>
        <w:rPr>
          <w:rFonts w:ascii="Times New Roman" w:hAnsi="Times New Roman"/>
        </w:rPr>
      </w:pP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 w:rsidRPr="00E64180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E64180" w:rsidRDefault="00C14352" w:rsidP="00E64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Pr="00E64180" w:rsidRDefault="00AD5A2C" w:rsidP="00E64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180"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E64180" w:rsidRDefault="00C14352" w:rsidP="00E64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Pr="00E64180" w:rsidRDefault="00AD5A2C" w:rsidP="00C258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80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RPr="00E64180" w:rsidTr="00472D92">
        <w:trPr>
          <w:trHeight w:val="20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E64180" w:rsidRDefault="00C14352" w:rsidP="00E64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Pr="00E64180" w:rsidRDefault="00C14352" w:rsidP="00E64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Pr="00E64180" w:rsidRDefault="00AD5A2C" w:rsidP="00E64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4180"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D92" w:rsidRDefault="00472D92" w:rsidP="00472D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Pr="00E64180" w:rsidRDefault="00AD5A2C" w:rsidP="00472D92">
            <w:pPr>
              <w:pStyle w:val="a4"/>
              <w:jc w:val="both"/>
              <w:rPr>
                <w:rFonts w:ascii="Times New Roman" w:hAnsi="Times New Roman"/>
              </w:rPr>
            </w:pPr>
            <w:r w:rsidRPr="00E64180"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 w:rsidRPr="00E64180">
              <w:rPr>
                <w:rFonts w:ascii="Times New Roman" w:hAnsi="Times New Roman"/>
                <w:sz w:val="24"/>
                <w:szCs w:val="24"/>
              </w:rPr>
              <w:t xml:space="preserve">приемането на </w:t>
            </w:r>
            <w:r w:rsidR="00AB6322" w:rsidRPr="00E64180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E86017" w:rsidRPr="00E64180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Pr="00E64180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E64180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E86017" w:rsidRPr="00E64180">
              <w:rPr>
                <w:rFonts w:ascii="Times New Roman" w:hAnsi="Times New Roman"/>
                <w:sz w:val="24"/>
                <w:szCs w:val="24"/>
              </w:rPr>
              <w:t>“</w:t>
            </w:r>
            <w:r w:rsidRPr="00E64180"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AD07C1" w:rsidRPr="00E64180">
              <w:rPr>
                <w:rFonts w:ascii="Times New Roman" w:hAnsi="Times New Roman"/>
                <w:sz w:val="24"/>
                <w:szCs w:val="24"/>
              </w:rPr>
              <w:t>да се актуализира Приложение №1 – Структура и числения  състав на Предприятието</w:t>
            </w:r>
            <w:r w:rsidR="00AB6322" w:rsidRPr="00E64180">
              <w:rPr>
                <w:rFonts w:ascii="Times New Roman" w:hAnsi="Times New Roman"/>
                <w:sz w:val="24"/>
                <w:szCs w:val="24"/>
              </w:rPr>
              <w:t>, считано от 01.</w:t>
            </w:r>
            <w:r w:rsidR="00C25829">
              <w:rPr>
                <w:rFonts w:ascii="Times New Roman" w:hAnsi="Times New Roman"/>
                <w:sz w:val="24"/>
                <w:szCs w:val="24"/>
              </w:rPr>
              <w:t>1</w:t>
            </w:r>
            <w:r w:rsidR="00AB6322" w:rsidRPr="00E64180">
              <w:rPr>
                <w:rFonts w:ascii="Times New Roman" w:hAnsi="Times New Roman"/>
                <w:sz w:val="24"/>
                <w:szCs w:val="24"/>
              </w:rPr>
              <w:t xml:space="preserve">0.2022г., </w:t>
            </w:r>
            <w:r w:rsidR="000D3232" w:rsidRPr="00E64180">
              <w:rPr>
                <w:rFonts w:ascii="Times New Roman" w:hAnsi="Times New Roman"/>
                <w:sz w:val="24"/>
                <w:szCs w:val="24"/>
              </w:rPr>
              <w:t>неразделна част</w:t>
            </w:r>
            <w:r w:rsidR="00AD07C1" w:rsidRPr="00E64180">
              <w:rPr>
                <w:rFonts w:ascii="Times New Roman" w:hAnsi="Times New Roman"/>
                <w:sz w:val="24"/>
                <w:szCs w:val="24"/>
              </w:rPr>
              <w:t xml:space="preserve"> от Правилника за устройството и дейността на ОП „Жилфонд“.</w:t>
            </w:r>
          </w:p>
        </w:tc>
      </w:tr>
      <w:tr w:rsidR="00C14352" w:rsidTr="00821A70">
        <w:trPr>
          <w:trHeight w:val="107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 w:rsidP="0082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AB6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с приемането на </w:t>
            </w:r>
            <w:r w:rsidR="00AB6322" w:rsidRPr="00AB632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Правилника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“ са </w:t>
            </w:r>
            <w:r w:rsidR="00AB6322">
              <w:rPr>
                <w:rFonts w:ascii="Times New Roman" w:hAnsi="Times New Roman"/>
                <w:sz w:val="24"/>
                <w:szCs w:val="24"/>
              </w:rPr>
              <w:t xml:space="preserve">Община Пловдив и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292098">
              <w:rPr>
                <w:rFonts w:ascii="Times New Roman" w:hAnsi="Times New Roman"/>
                <w:sz w:val="24"/>
                <w:szCs w:val="24"/>
              </w:rPr>
              <w:t>“</w:t>
            </w:r>
            <w:r w:rsidR="00AB6322">
              <w:rPr>
                <w:rFonts w:ascii="Times New Roman" w:hAnsi="Times New Roman"/>
                <w:sz w:val="24"/>
                <w:szCs w:val="24"/>
              </w:rPr>
              <w:t>.</w:t>
            </w:r>
            <w:r w:rsidR="00F33230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 w:rsidTr="00AB6322">
        <w:trPr>
          <w:trHeight w:val="10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567D8F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B6322" w:rsidRPr="00AB632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46112B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9B2451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46112B">
              <w:rPr>
                <w:rFonts w:ascii="Times New Roman" w:hAnsi="Times New Roman"/>
                <w:sz w:val="24"/>
                <w:szCs w:val="24"/>
              </w:rPr>
              <w:t>“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FFF" w:rsidRPr="00462FFF">
              <w:rPr>
                <w:rFonts w:ascii="Times New Roman" w:hAnsi="Times New Roman"/>
                <w:sz w:val="24"/>
                <w:szCs w:val="24"/>
              </w:rPr>
              <w:t xml:space="preserve">са необходими допълнителни финансови средства, които са предвидени </w:t>
            </w:r>
            <w:r w:rsidR="00462FFF">
              <w:rPr>
                <w:rFonts w:ascii="Times New Roman" w:hAnsi="Times New Roman"/>
                <w:sz w:val="24"/>
                <w:szCs w:val="24"/>
              </w:rPr>
              <w:t>в актуализ</w:t>
            </w:r>
            <w:r w:rsidR="00462FFF" w:rsidRPr="00462FFF">
              <w:rPr>
                <w:rFonts w:ascii="Times New Roman" w:hAnsi="Times New Roman"/>
                <w:sz w:val="24"/>
                <w:szCs w:val="24"/>
              </w:rPr>
              <w:t>и</w:t>
            </w:r>
            <w:r w:rsidR="00462FFF">
              <w:rPr>
                <w:rFonts w:ascii="Times New Roman" w:hAnsi="Times New Roman"/>
                <w:sz w:val="24"/>
                <w:szCs w:val="24"/>
              </w:rPr>
              <w:t xml:space="preserve">рания </w:t>
            </w:r>
            <w:r w:rsidR="00462FFF" w:rsidRPr="00462FFF">
              <w:rPr>
                <w:rFonts w:ascii="Times New Roman" w:hAnsi="Times New Roman"/>
                <w:sz w:val="24"/>
                <w:szCs w:val="24"/>
              </w:rPr>
              <w:t>бюджет на Община Пловдив за 2022г.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D3232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2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  <w:r w:rsidR="00AB6322" w:rsidRPr="000D323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C14352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0D3232" w:rsidRDefault="000D3232" w:rsidP="00E94651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 w:rsidR="00AD5A2C" w:rsidRPr="000D3232">
              <w:rPr>
                <w:rFonts w:ascii="Times New Roman" w:hAnsi="Times New Roman"/>
                <w:sz w:val="24"/>
                <w:szCs w:val="24"/>
              </w:rPr>
              <w:t xml:space="preserve">риемането на 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 xml:space="preserve">Правилник за изменение и допълнение на </w:t>
            </w:r>
            <w:r w:rsidR="004A3604" w:rsidRPr="000D3232">
              <w:rPr>
                <w:rFonts w:ascii="Times New Roman" w:hAnsi="Times New Roman"/>
                <w:sz w:val="24"/>
                <w:szCs w:val="24"/>
              </w:rPr>
              <w:t>Правилник</w:t>
            </w:r>
            <w:r w:rsidR="0046112B" w:rsidRPr="000D3232">
              <w:rPr>
                <w:rFonts w:ascii="Times New Roman" w:hAnsi="Times New Roman"/>
                <w:sz w:val="24"/>
                <w:szCs w:val="24"/>
              </w:rPr>
              <w:t>а</w:t>
            </w:r>
            <w:r w:rsidR="00AD5A2C" w:rsidRPr="000D3232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„</w:t>
            </w:r>
            <w:r w:rsidR="009B2451" w:rsidRPr="000D3232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AD5A2C" w:rsidRPr="000D3232">
              <w:rPr>
                <w:rFonts w:ascii="Times New Roman" w:hAnsi="Times New Roman"/>
                <w:sz w:val="24"/>
                <w:szCs w:val="24"/>
              </w:rPr>
              <w:t>“</w:t>
            </w:r>
            <w:r w:rsidR="004A3604" w:rsidRPr="000D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0D3232">
              <w:rPr>
                <w:rFonts w:ascii="Times New Roman" w:hAnsi="Times New Roman"/>
                <w:sz w:val="24"/>
                <w:szCs w:val="24"/>
              </w:rPr>
              <w:t>щ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>актуализира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298" w:rsidRPr="000D3232">
              <w:rPr>
                <w:rFonts w:ascii="Times New Roman" w:hAnsi="Times New Roman"/>
                <w:sz w:val="24"/>
                <w:szCs w:val="24"/>
              </w:rPr>
              <w:t>Правилник</w:t>
            </w:r>
            <w:r>
              <w:rPr>
                <w:rFonts w:ascii="Times New Roman" w:hAnsi="Times New Roman"/>
                <w:sz w:val="24"/>
                <w:szCs w:val="24"/>
              </w:rPr>
              <w:t>ът</w:t>
            </w:r>
            <w:r w:rsidR="005F3298" w:rsidRPr="000D3232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</w:t>
            </w:r>
            <w:r w:rsidR="00B61CA9" w:rsidRPr="000D3232">
              <w:rPr>
                <w:rFonts w:ascii="Times New Roman" w:hAnsi="Times New Roman"/>
                <w:sz w:val="24"/>
                <w:szCs w:val="24"/>
              </w:rPr>
              <w:t>ОП</w:t>
            </w:r>
            <w:r w:rsidR="00C65715" w:rsidRPr="000D32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2098" w:rsidRPr="000D3232">
              <w:rPr>
                <w:rFonts w:ascii="Times New Roman" w:hAnsi="Times New Roman"/>
                <w:sz w:val="24"/>
                <w:szCs w:val="24"/>
              </w:rPr>
              <w:t>„</w:t>
            </w:r>
            <w:r w:rsidR="009B2451" w:rsidRPr="000D3232">
              <w:rPr>
                <w:rFonts w:ascii="Times New Roman" w:hAnsi="Times New Roman"/>
                <w:sz w:val="24"/>
                <w:szCs w:val="24"/>
              </w:rPr>
              <w:t>Жилфонд</w:t>
            </w:r>
            <w:r w:rsidR="00B61CA9" w:rsidRPr="000D3232">
              <w:rPr>
                <w:rFonts w:ascii="Times New Roman" w:hAnsi="Times New Roman"/>
                <w:sz w:val="24"/>
                <w:szCs w:val="24"/>
              </w:rPr>
              <w:t>“</w:t>
            </w:r>
            <w:r w:rsidR="005F3298" w:rsidRPr="000D3232">
              <w:rPr>
                <w:rFonts w:ascii="Times New Roman" w:hAnsi="Times New Roman"/>
                <w:sz w:val="24"/>
                <w:szCs w:val="24"/>
              </w:rPr>
              <w:t xml:space="preserve">, приет </w:t>
            </w:r>
            <w:r w:rsidR="00AB6322" w:rsidRPr="000D3232">
              <w:rPr>
                <w:rFonts w:ascii="Times New Roman" w:hAnsi="Times New Roman"/>
                <w:sz w:val="24"/>
                <w:szCs w:val="24"/>
              </w:rPr>
              <w:t>с Решение №312, взето с протокол №16 от 27.10.2</w:t>
            </w:r>
            <w:r w:rsidR="00C25829">
              <w:rPr>
                <w:rFonts w:ascii="Times New Roman" w:hAnsi="Times New Roman"/>
                <w:sz w:val="24"/>
                <w:szCs w:val="24"/>
              </w:rPr>
              <w:t xml:space="preserve">021г. на Общински съвет Пловдив, </w:t>
            </w:r>
            <w:r w:rsidR="00C25829" w:rsidRPr="00C25829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r w:rsidR="00C258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25829" w:rsidRPr="00C25829">
              <w:rPr>
                <w:rFonts w:ascii="Times New Roman" w:eastAsia="Times New Roman" w:hAnsi="Times New Roman"/>
                <w:sz w:val="24"/>
                <w:szCs w:val="24"/>
              </w:rPr>
              <w:t xml:space="preserve"> с Решение №102, взето с Протокол №6 от 24.03.2022</w:t>
            </w:r>
            <w:r w:rsidR="00E94651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C25829" w:rsidRPr="00C25829">
              <w:rPr>
                <w:rFonts w:ascii="Times New Roman" w:eastAsia="Times New Roman" w:hAnsi="Times New Roman"/>
                <w:sz w:val="24"/>
                <w:szCs w:val="24"/>
              </w:rPr>
              <w:t>, изм. с Решение №276, взето с Протокол №12 от 23.06.2022г.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40" w:rsidRDefault="00A76B40">
      <w:pPr>
        <w:spacing w:after="0" w:line="240" w:lineRule="auto"/>
      </w:pPr>
      <w:r>
        <w:separator/>
      </w:r>
    </w:p>
  </w:endnote>
  <w:endnote w:type="continuationSeparator" w:id="0">
    <w:p w:rsidR="00A76B40" w:rsidRDefault="00A7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40" w:rsidRDefault="00A76B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6B40" w:rsidRDefault="00A76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C12"/>
    <w:multiLevelType w:val="hybridMultilevel"/>
    <w:tmpl w:val="C9B6BFCC"/>
    <w:lvl w:ilvl="0" w:tplc="26ACEE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027CF"/>
    <w:rsid w:val="00010BDC"/>
    <w:rsid w:val="000664C0"/>
    <w:rsid w:val="000D3232"/>
    <w:rsid w:val="000E4F7B"/>
    <w:rsid w:val="00130162"/>
    <w:rsid w:val="001B1F36"/>
    <w:rsid w:val="002447A3"/>
    <w:rsid w:val="0027281B"/>
    <w:rsid w:val="00292098"/>
    <w:rsid w:val="00320C25"/>
    <w:rsid w:val="00325988"/>
    <w:rsid w:val="003364E8"/>
    <w:rsid w:val="00355760"/>
    <w:rsid w:val="003B23A5"/>
    <w:rsid w:val="003C72F3"/>
    <w:rsid w:val="00457193"/>
    <w:rsid w:val="0046112B"/>
    <w:rsid w:val="00462FFF"/>
    <w:rsid w:val="00472D92"/>
    <w:rsid w:val="004A3604"/>
    <w:rsid w:val="005201BB"/>
    <w:rsid w:val="005327F4"/>
    <w:rsid w:val="00555822"/>
    <w:rsid w:val="00567D8F"/>
    <w:rsid w:val="005A1A37"/>
    <w:rsid w:val="005F3298"/>
    <w:rsid w:val="006E3E12"/>
    <w:rsid w:val="00714912"/>
    <w:rsid w:val="00821A70"/>
    <w:rsid w:val="00824CF0"/>
    <w:rsid w:val="008C6AFA"/>
    <w:rsid w:val="008E5788"/>
    <w:rsid w:val="00947E41"/>
    <w:rsid w:val="00991BB1"/>
    <w:rsid w:val="009B2451"/>
    <w:rsid w:val="009D14A7"/>
    <w:rsid w:val="00A76B40"/>
    <w:rsid w:val="00AB6322"/>
    <w:rsid w:val="00AD07C1"/>
    <w:rsid w:val="00AD5A2C"/>
    <w:rsid w:val="00AE0623"/>
    <w:rsid w:val="00B543FB"/>
    <w:rsid w:val="00B61CA9"/>
    <w:rsid w:val="00BB3B7D"/>
    <w:rsid w:val="00BE2553"/>
    <w:rsid w:val="00C14352"/>
    <w:rsid w:val="00C25829"/>
    <w:rsid w:val="00C45D3D"/>
    <w:rsid w:val="00C5091A"/>
    <w:rsid w:val="00C65715"/>
    <w:rsid w:val="00CF3395"/>
    <w:rsid w:val="00E56967"/>
    <w:rsid w:val="00E64180"/>
    <w:rsid w:val="00E86017"/>
    <w:rsid w:val="00E92EF0"/>
    <w:rsid w:val="00E94651"/>
    <w:rsid w:val="00ED46B9"/>
    <w:rsid w:val="00F22260"/>
    <w:rsid w:val="00F33230"/>
    <w:rsid w:val="00F85C1A"/>
    <w:rsid w:val="00FA5493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96A1-2379-4C71-B2C4-A436484E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1B1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2B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B1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B1F36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cp:lastPrinted>2022-08-11T11:49:00Z</cp:lastPrinted>
  <dcterms:created xsi:type="dcterms:W3CDTF">2022-08-11T11:58:00Z</dcterms:created>
  <dcterms:modified xsi:type="dcterms:W3CDTF">2022-08-11T11:58:00Z</dcterms:modified>
</cp:coreProperties>
</file>