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C0D34" wp14:editId="23D34275">
            <wp:simplePos x="0" y="0"/>
            <wp:positionH relativeFrom="column">
              <wp:posOffset>2200275</wp:posOffset>
            </wp:positionH>
            <wp:positionV relativeFrom="paragraph">
              <wp:posOffset>-335915</wp:posOffset>
            </wp:positionV>
            <wp:extent cx="1390650" cy="857250"/>
            <wp:effectExtent l="0" t="0" r="0" b="0"/>
            <wp:wrapNone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  <w:r>
        <w:rPr>
          <w:rFonts w:eastAsia="Batang"/>
          <w:b/>
        </w:rPr>
        <w:t>О Б Щ И Н А    П Л О В Д И В</w:t>
      </w:r>
    </w:p>
    <w:p w:rsidR="00F1111F" w:rsidRDefault="00F1111F" w:rsidP="00F1111F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>
        <w:rPr>
          <w:sz w:val="14"/>
          <w:szCs w:val="14"/>
          <w:lang w:val="ru-RU"/>
        </w:rPr>
        <w:t>Стамболов</w:t>
      </w:r>
      <w:proofErr w:type="spellEnd"/>
      <w:r>
        <w:rPr>
          <w:sz w:val="14"/>
          <w:szCs w:val="14"/>
          <w:lang w:val="ru-RU"/>
        </w:rPr>
        <w:t xml:space="preserve">» № 1, </w:t>
      </w:r>
      <w:r>
        <w:rPr>
          <w:sz w:val="14"/>
          <w:szCs w:val="14"/>
        </w:rPr>
        <w:t xml:space="preserve"> тел: (032) 656 701, факс: (032) 656 703</w:t>
      </w:r>
    </w:p>
    <w:p w:rsidR="00F1111F" w:rsidRDefault="000C5B82" w:rsidP="00F1111F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  <w:lang w:val="en-US"/>
        </w:rPr>
      </w:pPr>
      <w:hyperlink r:id="rId7" w:history="1">
        <w:r w:rsidR="00F1111F">
          <w:rPr>
            <w:rStyle w:val="a3"/>
            <w:sz w:val="14"/>
            <w:szCs w:val="14"/>
            <w:lang w:val="en-US"/>
          </w:rPr>
          <w:t>www.plovdiv.bg</w:t>
        </w:r>
      </w:hyperlink>
      <w:r w:rsidR="00F1111F">
        <w:rPr>
          <w:sz w:val="14"/>
          <w:szCs w:val="14"/>
          <w:lang w:val="en-US"/>
        </w:rPr>
        <w:t>, e-mail</w:t>
      </w:r>
      <w:r w:rsidR="00F1111F">
        <w:rPr>
          <w:sz w:val="14"/>
          <w:szCs w:val="14"/>
        </w:rPr>
        <w:t>:</w:t>
      </w:r>
      <w:r w:rsidR="00F1111F">
        <w:rPr>
          <w:sz w:val="14"/>
          <w:szCs w:val="14"/>
          <w:lang w:val="en-US"/>
        </w:rPr>
        <w:t xml:space="preserve"> </w:t>
      </w:r>
      <w:hyperlink r:id="rId8" w:history="1">
        <w:r w:rsidR="00F1111F" w:rsidRPr="008C0A83">
          <w:rPr>
            <w:rStyle w:val="a3"/>
            <w:sz w:val="14"/>
            <w:szCs w:val="14"/>
            <w:lang w:val="en-US"/>
          </w:rPr>
          <w:t>info</w:t>
        </w:r>
        <w:r w:rsidR="00F1111F" w:rsidRPr="008C0A83">
          <w:rPr>
            <w:rStyle w:val="a3"/>
            <w:sz w:val="14"/>
            <w:szCs w:val="14"/>
          </w:rPr>
          <w:t>@</w:t>
        </w:r>
        <w:proofErr w:type="spellStart"/>
        <w:r w:rsidR="00F1111F" w:rsidRPr="008C0A83">
          <w:rPr>
            <w:rStyle w:val="a3"/>
            <w:sz w:val="14"/>
            <w:szCs w:val="14"/>
          </w:rPr>
          <w:t>plovdiv</w:t>
        </w:r>
        <w:proofErr w:type="spellEnd"/>
        <w:r w:rsidR="00F1111F" w:rsidRPr="008C0A83">
          <w:rPr>
            <w:rStyle w:val="a3"/>
            <w:sz w:val="14"/>
            <w:szCs w:val="14"/>
          </w:rPr>
          <w:t>.b</w:t>
        </w:r>
        <w:r w:rsidR="00F1111F" w:rsidRPr="008C0A83">
          <w:rPr>
            <w:rStyle w:val="a3"/>
            <w:sz w:val="14"/>
            <w:szCs w:val="14"/>
            <w:lang w:val="en-US"/>
          </w:rPr>
          <w:t>g</w:t>
        </w:r>
      </w:hyperlink>
      <w:r w:rsidR="00F1111F">
        <w:rPr>
          <w:sz w:val="14"/>
          <w:szCs w:val="14"/>
          <w:lang w:val="en-US"/>
        </w:rPr>
        <w:t xml:space="preserve"> </w:t>
      </w:r>
    </w:p>
    <w:p w:rsidR="006E45AE" w:rsidRDefault="000C5B82" w:rsidP="00F1111F">
      <w:pPr>
        <w:jc w:val="center"/>
      </w:pPr>
    </w:p>
    <w:p w:rsidR="00F1111F" w:rsidRDefault="00F1111F" w:rsidP="00F1111F">
      <w:pPr>
        <w:jc w:val="center"/>
      </w:pPr>
    </w:p>
    <w:p w:rsidR="00F1111F" w:rsidRDefault="00F1111F" w:rsidP="00F1111F">
      <w:pPr>
        <w:jc w:val="center"/>
      </w:pPr>
      <w:r>
        <w:t>ОБЯВА-ПОКАНА</w:t>
      </w:r>
    </w:p>
    <w:p w:rsidR="00F1111F" w:rsidRDefault="00F1111F" w:rsidP="00F1111F">
      <w:pPr>
        <w:jc w:val="center"/>
      </w:pPr>
    </w:p>
    <w:p w:rsidR="00F1111F" w:rsidRDefault="00F1111F" w:rsidP="00F1111F">
      <w:pPr>
        <w:ind w:firstLine="708"/>
        <w:jc w:val="both"/>
        <w:rPr>
          <w:rFonts w:eastAsiaTheme="majorEastAsia"/>
        </w:rPr>
      </w:pPr>
      <w:r>
        <w:t xml:space="preserve">В изпълнение на т.4.1. от План за действие към </w:t>
      </w:r>
      <w:r w:rsidRPr="00F1111F">
        <w:rPr>
          <w:b/>
        </w:rPr>
        <w:t xml:space="preserve">Програма за </w:t>
      </w:r>
      <w:r w:rsidRPr="00F1111F">
        <w:rPr>
          <w:rFonts w:eastAsiaTheme="majorEastAsia"/>
          <w:b/>
        </w:rPr>
        <w:t>изпълнение на Национална програма за овладяване популацията на безстопанствените кучета на територията на Община Пловдив</w:t>
      </w:r>
      <w:r>
        <w:rPr>
          <w:rFonts w:eastAsiaTheme="majorEastAsia"/>
        </w:rPr>
        <w:t xml:space="preserve">, приета с Решение № </w:t>
      </w:r>
      <w:r w:rsidR="006940E8">
        <w:rPr>
          <w:rFonts w:eastAsiaTheme="majorEastAsia"/>
        </w:rPr>
        <w:t>291,</w:t>
      </w:r>
      <w:r>
        <w:rPr>
          <w:rFonts w:eastAsiaTheme="majorEastAsia"/>
        </w:rPr>
        <w:t xml:space="preserve"> взето с Протокол № </w:t>
      </w:r>
      <w:r w:rsidR="006940E8">
        <w:rPr>
          <w:rFonts w:eastAsiaTheme="majorEastAsia"/>
        </w:rPr>
        <w:t>15</w:t>
      </w:r>
      <w:r>
        <w:rPr>
          <w:rFonts w:eastAsiaTheme="majorEastAsia"/>
        </w:rPr>
        <w:t xml:space="preserve"> от 13.10.2021 г. на Общински съвет – Пловдив,  Община Пловдив отправя </w:t>
      </w:r>
      <w:r w:rsidR="006940E8">
        <w:rPr>
          <w:rFonts w:eastAsiaTheme="majorEastAsia"/>
        </w:rPr>
        <w:t>ПОКАНА</w:t>
      </w:r>
      <w:r>
        <w:rPr>
          <w:rFonts w:eastAsiaTheme="majorEastAsia"/>
        </w:rPr>
        <w:t xml:space="preserve"> до </w:t>
      </w:r>
      <w:r w:rsidR="006940E8">
        <w:rPr>
          <w:rFonts w:eastAsiaTheme="majorEastAsia"/>
        </w:rPr>
        <w:t>всички заинтересовани лица /</w:t>
      </w:r>
      <w:r w:rsidR="005014EB">
        <w:rPr>
          <w:rFonts w:eastAsiaTheme="majorEastAsia"/>
        </w:rPr>
        <w:t xml:space="preserve">в т.ч. </w:t>
      </w:r>
      <w:r>
        <w:rPr>
          <w:rFonts w:eastAsiaTheme="majorEastAsia"/>
        </w:rPr>
        <w:t>представители на организации за защита на животните, регистрирани по реда на Закона за юридическите лица с нестопанска цел, в чиито устави е предвидена дейност за защита на животните</w:t>
      </w:r>
      <w:r w:rsidR="006940E8">
        <w:rPr>
          <w:rFonts w:eastAsiaTheme="majorEastAsia"/>
        </w:rPr>
        <w:t xml:space="preserve">/ </w:t>
      </w:r>
      <w:r w:rsidR="006550AE">
        <w:rPr>
          <w:rFonts w:eastAsiaTheme="majorEastAsia"/>
        </w:rPr>
        <w:t xml:space="preserve">в рамките на календарната </w:t>
      </w:r>
      <w:r w:rsidR="000C5B82">
        <w:rPr>
          <w:rFonts w:eastAsiaTheme="majorEastAsia"/>
        </w:rPr>
        <w:t xml:space="preserve"> 2023</w:t>
      </w:r>
      <w:r w:rsidR="005014EB">
        <w:rPr>
          <w:rFonts w:eastAsiaTheme="majorEastAsia"/>
        </w:rPr>
        <w:t xml:space="preserve"> г. </w:t>
      </w:r>
      <w:r>
        <w:rPr>
          <w:rFonts w:eastAsiaTheme="majorEastAsia"/>
        </w:rPr>
        <w:t xml:space="preserve">да </w:t>
      </w:r>
      <w:r w:rsidR="00393E22">
        <w:rPr>
          <w:rFonts w:eastAsiaTheme="majorEastAsia"/>
        </w:rPr>
        <w:t xml:space="preserve">се включат в изпълнението на </w:t>
      </w:r>
      <w:r w:rsidR="005014EB">
        <w:rPr>
          <w:rFonts w:eastAsiaTheme="majorEastAsia"/>
        </w:rPr>
        <w:t>конкретни дейности, заложени в Плана за действие към Програмата.</w:t>
      </w:r>
    </w:p>
    <w:p w:rsidR="005014EB" w:rsidRDefault="005014EB" w:rsidP="00F1111F">
      <w:pPr>
        <w:ind w:firstLine="708"/>
        <w:jc w:val="both"/>
        <w:rPr>
          <w:rFonts w:eastAsiaTheme="majorEastAsia"/>
        </w:rPr>
      </w:pPr>
    </w:p>
    <w:p w:rsidR="005014EB" w:rsidRPr="005014EB" w:rsidRDefault="005014EB" w:rsidP="00F1111F">
      <w:pPr>
        <w:ind w:firstLine="708"/>
        <w:jc w:val="both"/>
        <w:rPr>
          <w:rFonts w:eastAsiaTheme="majorEastAsia"/>
          <w:lang w:val="en-US"/>
        </w:rPr>
      </w:pPr>
      <w:r>
        <w:rPr>
          <w:rFonts w:eastAsiaTheme="majorEastAsia"/>
        </w:rPr>
        <w:t xml:space="preserve">Желанието за сътрудничество и подкрепа може да бъде заявено, чрез попълване на типово ЗАЯВЛЕНИЕ, което да бъде </w:t>
      </w:r>
      <w:proofErr w:type="spellStart"/>
      <w:r>
        <w:rPr>
          <w:rFonts w:eastAsiaTheme="majorEastAsia"/>
        </w:rPr>
        <w:t>входирано</w:t>
      </w:r>
      <w:proofErr w:type="spellEnd"/>
      <w:r>
        <w:rPr>
          <w:rFonts w:eastAsiaTheme="majorEastAsia"/>
        </w:rPr>
        <w:t xml:space="preserve"> в деловодството на Община Пло</w:t>
      </w:r>
      <w:r w:rsidR="006940E8">
        <w:rPr>
          <w:rFonts w:eastAsiaTheme="majorEastAsia"/>
        </w:rPr>
        <w:t>вдив или из</w:t>
      </w:r>
      <w:r w:rsidR="006550AE">
        <w:rPr>
          <w:rFonts w:eastAsiaTheme="majorEastAsia"/>
        </w:rPr>
        <w:t>пратено по електронен път до адр</w:t>
      </w:r>
      <w:r w:rsidR="006940E8">
        <w:rPr>
          <w:rFonts w:eastAsiaTheme="majorEastAsia"/>
        </w:rPr>
        <w:t>ес</w:t>
      </w:r>
      <w:r>
        <w:rPr>
          <w:rFonts w:eastAsiaTheme="majorEastAsia"/>
        </w:rPr>
        <w:t xml:space="preserve">: </w:t>
      </w:r>
      <w:hyperlink r:id="rId9" w:history="1">
        <w:r w:rsidRPr="005014EB">
          <w:rPr>
            <w:rStyle w:val="a3"/>
            <w:rFonts w:eastAsiaTheme="majorEastAsia"/>
            <w:u w:val="none"/>
            <w:lang w:val="en-US"/>
          </w:rPr>
          <w:t>direkcia_ecologia@plovdiv.bg</w:t>
        </w:r>
      </w:hyperlink>
    </w:p>
    <w:p w:rsidR="005014EB" w:rsidRDefault="005014EB" w:rsidP="00F1111F">
      <w:pPr>
        <w:ind w:firstLine="708"/>
        <w:jc w:val="both"/>
        <w:rPr>
          <w:rFonts w:eastAsiaTheme="majorEastAsia"/>
          <w:lang w:val="en-US"/>
        </w:rPr>
      </w:pPr>
    </w:p>
    <w:p w:rsidR="005014EB" w:rsidRPr="005014EB" w:rsidRDefault="005014EB" w:rsidP="00F1111F">
      <w:pPr>
        <w:ind w:firstLine="708"/>
        <w:jc w:val="both"/>
        <w:rPr>
          <w:rFonts w:eastAsiaTheme="majorEastAsia"/>
          <w:lang w:val="en-US"/>
        </w:rPr>
      </w:pPr>
    </w:p>
    <w:p w:rsidR="00F1111F" w:rsidRPr="000501DD" w:rsidRDefault="000501DD" w:rsidP="00F1111F">
      <w:pPr>
        <w:ind w:firstLine="708"/>
        <w:jc w:val="both"/>
        <w:rPr>
          <w:b/>
        </w:rPr>
      </w:pPr>
      <w:r w:rsidRPr="000501DD">
        <w:rPr>
          <w:b/>
        </w:rPr>
        <w:t>ЗДРАВКО ДИМИТРОВ</w:t>
      </w:r>
    </w:p>
    <w:p w:rsidR="000501DD" w:rsidRPr="000501DD" w:rsidRDefault="000501DD" w:rsidP="00F1111F">
      <w:pPr>
        <w:ind w:firstLine="708"/>
        <w:jc w:val="both"/>
        <w:rPr>
          <w:b/>
        </w:rPr>
      </w:pPr>
    </w:p>
    <w:p w:rsidR="000501DD" w:rsidRPr="000501DD" w:rsidRDefault="000501DD" w:rsidP="00F1111F">
      <w:pPr>
        <w:ind w:firstLine="708"/>
        <w:jc w:val="both"/>
        <w:rPr>
          <w:b/>
        </w:rPr>
      </w:pPr>
      <w:r w:rsidRPr="000501DD">
        <w:rPr>
          <w:b/>
        </w:rPr>
        <w:t>КМЕТ на Община Пловдив</w:t>
      </w:r>
      <w:bookmarkStart w:id="0" w:name="_GoBack"/>
      <w:bookmarkEnd w:id="0"/>
    </w:p>
    <w:sectPr w:rsidR="000501DD" w:rsidRPr="0005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98"/>
    <w:rsid w:val="000501DD"/>
    <w:rsid w:val="00090374"/>
    <w:rsid w:val="000C5B82"/>
    <w:rsid w:val="00380C84"/>
    <w:rsid w:val="00393E22"/>
    <w:rsid w:val="005014EB"/>
    <w:rsid w:val="005B064C"/>
    <w:rsid w:val="006550AE"/>
    <w:rsid w:val="006940E8"/>
    <w:rsid w:val="006D0A40"/>
    <w:rsid w:val="008674DC"/>
    <w:rsid w:val="00D85F98"/>
    <w:rsid w:val="00F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kcia_ecologia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2BBE-9E51-4B2A-9F95-ED85F430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7</cp:revision>
  <cp:lastPrinted>2022-12-06T07:26:00Z</cp:lastPrinted>
  <dcterms:created xsi:type="dcterms:W3CDTF">2021-10-11T13:27:00Z</dcterms:created>
  <dcterms:modified xsi:type="dcterms:W3CDTF">2022-12-06T07:27:00Z</dcterms:modified>
</cp:coreProperties>
</file>