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4D" w:rsidRDefault="005A354D" w:rsidP="00A7686E">
      <w:pPr>
        <w:pStyle w:val="Title"/>
        <w:rPr>
          <w:sz w:val="24"/>
          <w:szCs w:val="24"/>
        </w:rPr>
      </w:pPr>
      <w:r w:rsidRPr="00A7686E">
        <w:rPr>
          <w:sz w:val="24"/>
          <w:szCs w:val="24"/>
        </w:rPr>
        <w:t xml:space="preserve">ОБЯВЛЕНИЕ ЗА ПОДБОР </w:t>
      </w:r>
    </w:p>
    <w:p w:rsidR="00710164" w:rsidRDefault="00780B3F" w:rsidP="0071016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1D27C8">
        <w:rPr>
          <w:sz w:val="24"/>
          <w:szCs w:val="24"/>
        </w:rPr>
        <w:t>Център за настаняване от семеен тип за лица с умствена изостаналост</w:t>
      </w:r>
      <w:r w:rsidR="00710164">
        <w:rPr>
          <w:sz w:val="24"/>
          <w:szCs w:val="24"/>
        </w:rPr>
        <w:t xml:space="preserve"> и </w:t>
      </w:r>
      <w:r w:rsidR="00070868">
        <w:rPr>
          <w:sz w:val="24"/>
          <w:szCs w:val="24"/>
        </w:rPr>
        <w:t>Защитено</w:t>
      </w:r>
      <w:r w:rsidR="00710164">
        <w:rPr>
          <w:sz w:val="24"/>
          <w:szCs w:val="24"/>
        </w:rPr>
        <w:t xml:space="preserve"> жилище / общо за двете услуги/</w:t>
      </w:r>
    </w:p>
    <w:p w:rsidR="00780B3F" w:rsidRPr="00A7686E" w:rsidRDefault="00780B3F" w:rsidP="00A7686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Гр. Пловдив, </w:t>
      </w:r>
      <w:r w:rsidR="00AB0288">
        <w:rPr>
          <w:sz w:val="24"/>
          <w:szCs w:val="24"/>
        </w:rPr>
        <w:t>ж.кТракия</w:t>
      </w:r>
    </w:p>
    <w:p w:rsidR="005A354D" w:rsidRPr="00A7686E" w:rsidRDefault="005A354D" w:rsidP="00A7686E">
      <w:pPr>
        <w:pStyle w:val="Title"/>
        <w:rPr>
          <w:sz w:val="24"/>
          <w:szCs w:val="24"/>
        </w:rPr>
      </w:pPr>
    </w:p>
    <w:p w:rsidR="00C52868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Община Пловдив кани потенциални кандидати за</w:t>
      </w:r>
      <w:r w:rsidR="004D0217" w:rsidRPr="002D23DB">
        <w:rPr>
          <w:rFonts w:ascii="Times New Roman" w:hAnsi="Times New Roman"/>
          <w:sz w:val="24"/>
          <w:szCs w:val="24"/>
        </w:rPr>
        <w:t xml:space="preserve"> следните позиции :</w:t>
      </w:r>
      <w:r w:rsidR="006F0CD1">
        <w:rPr>
          <w:rFonts w:ascii="Times New Roman" w:hAnsi="Times New Roman"/>
          <w:sz w:val="24"/>
          <w:szCs w:val="24"/>
        </w:rPr>
        <w:t xml:space="preserve"> </w:t>
      </w:r>
      <w:r w:rsidR="006F0CD1" w:rsidRPr="00EC67DC">
        <w:rPr>
          <w:rFonts w:ascii="Times New Roman" w:hAnsi="Times New Roman"/>
          <w:b/>
          <w:sz w:val="24"/>
          <w:szCs w:val="24"/>
        </w:rPr>
        <w:t>1</w:t>
      </w:r>
      <w:r w:rsidR="004D0217" w:rsidRPr="002D23DB">
        <w:rPr>
          <w:rFonts w:ascii="Times New Roman" w:hAnsi="Times New Roman"/>
          <w:sz w:val="24"/>
          <w:szCs w:val="24"/>
        </w:rPr>
        <w:t xml:space="preserve"> </w:t>
      </w:r>
      <w:r w:rsidR="006178D0">
        <w:rPr>
          <w:rFonts w:ascii="Times New Roman" w:hAnsi="Times New Roman"/>
          <w:b/>
          <w:sz w:val="24"/>
          <w:szCs w:val="24"/>
        </w:rPr>
        <w:t>Домаки</w:t>
      </w:r>
      <w:r w:rsidR="00710164">
        <w:rPr>
          <w:rFonts w:ascii="Times New Roman" w:hAnsi="Times New Roman"/>
          <w:b/>
          <w:sz w:val="24"/>
          <w:szCs w:val="24"/>
        </w:rPr>
        <w:t>н</w:t>
      </w:r>
      <w:r w:rsidR="00C959E0">
        <w:rPr>
          <w:rFonts w:ascii="Times New Roman" w:hAnsi="Times New Roman"/>
          <w:b/>
          <w:sz w:val="24"/>
          <w:szCs w:val="24"/>
        </w:rPr>
        <w:t>;</w:t>
      </w:r>
      <w:r w:rsidR="00710164">
        <w:rPr>
          <w:rFonts w:ascii="Times New Roman" w:hAnsi="Times New Roman"/>
          <w:b/>
          <w:sz w:val="24"/>
          <w:szCs w:val="24"/>
        </w:rPr>
        <w:t xml:space="preserve"> 1 Медицинска сестра</w:t>
      </w:r>
      <w:r w:rsidR="006178D0">
        <w:rPr>
          <w:rFonts w:ascii="Times New Roman" w:hAnsi="Times New Roman"/>
          <w:b/>
          <w:sz w:val="24"/>
          <w:szCs w:val="24"/>
        </w:rPr>
        <w:t>,</w:t>
      </w:r>
      <w:r w:rsidR="00710164">
        <w:rPr>
          <w:rFonts w:ascii="Times New Roman" w:hAnsi="Times New Roman"/>
          <w:b/>
          <w:sz w:val="24"/>
          <w:szCs w:val="24"/>
        </w:rPr>
        <w:t xml:space="preserve"> </w:t>
      </w:r>
      <w:r w:rsidR="00710164">
        <w:rPr>
          <w:rFonts w:ascii="Times New Roman" w:hAnsi="Times New Roman"/>
          <w:sz w:val="24"/>
          <w:szCs w:val="24"/>
        </w:rPr>
        <w:t>които ще са  общи за</w:t>
      </w:r>
      <w:r w:rsidR="00710164" w:rsidRPr="00710164">
        <w:t xml:space="preserve"> </w:t>
      </w:r>
      <w:r w:rsidR="00710164" w:rsidRPr="00710164">
        <w:rPr>
          <w:rFonts w:ascii="Times New Roman" w:hAnsi="Times New Roman"/>
          <w:sz w:val="24"/>
          <w:szCs w:val="24"/>
        </w:rPr>
        <w:t xml:space="preserve">Център за настаняване от семеен тип за лица с умствена изостаналост и </w:t>
      </w:r>
      <w:r w:rsidR="00070868">
        <w:rPr>
          <w:rFonts w:ascii="Times New Roman" w:hAnsi="Times New Roman"/>
          <w:sz w:val="24"/>
          <w:szCs w:val="24"/>
        </w:rPr>
        <w:t>Защитено</w:t>
      </w:r>
      <w:r w:rsidR="00710164" w:rsidRPr="00710164">
        <w:rPr>
          <w:rFonts w:ascii="Times New Roman" w:hAnsi="Times New Roman"/>
          <w:sz w:val="24"/>
          <w:szCs w:val="24"/>
        </w:rPr>
        <w:t xml:space="preserve"> жилище</w:t>
      </w:r>
      <w:r w:rsidR="006178D0">
        <w:rPr>
          <w:rFonts w:ascii="Times New Roman" w:hAnsi="Times New Roman"/>
          <w:sz w:val="24"/>
          <w:szCs w:val="24"/>
        </w:rPr>
        <w:t xml:space="preserve">, реализирани </w:t>
      </w:r>
      <w:r w:rsidR="004D0217" w:rsidRPr="002D23DB">
        <w:rPr>
          <w:rFonts w:ascii="Times New Roman" w:hAnsi="Times New Roman"/>
          <w:sz w:val="24"/>
          <w:szCs w:val="24"/>
        </w:rPr>
        <w:t>по проект „Продължаваща подкрепа за деинституционализация на децата и младежите в община Пловдив”. Проектът се реализира по Оперативна програма „Развитие на човешките ресурси” 2014-2020 г., приоритетна ос „Намаляване на бедността и насърчаване на социалното включване”, процедура  „Продължаваща подкрепа за деинституционализацията на децата  и младежите</w:t>
      </w:r>
      <w:r w:rsidR="00C52868">
        <w:rPr>
          <w:rFonts w:ascii="Times New Roman" w:hAnsi="Times New Roman"/>
          <w:sz w:val="24"/>
          <w:szCs w:val="24"/>
        </w:rPr>
        <w:t xml:space="preserve"> в Община Плвдив“. 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3DB">
        <w:rPr>
          <w:rFonts w:ascii="Times New Roman" w:hAnsi="Times New Roman"/>
          <w:b/>
          <w:i/>
          <w:sz w:val="24"/>
          <w:szCs w:val="24"/>
        </w:rPr>
        <w:t>Цели на проекта:</w:t>
      </w:r>
    </w:p>
    <w:p w:rsidR="005A354D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Целта на проекта е да продължи подкрепата на процеса на деинституционализация на грижата за децата и младежите чрез обезпечаване разкриването на седем нови социални услуги в общността</w:t>
      </w:r>
      <w:r w:rsidR="0027526B" w:rsidRPr="002D23DB">
        <w:rPr>
          <w:rFonts w:ascii="Times New Roman" w:hAnsi="Times New Roman"/>
          <w:sz w:val="24"/>
          <w:szCs w:val="24"/>
        </w:rPr>
        <w:t xml:space="preserve"> </w:t>
      </w:r>
      <w:r w:rsidRPr="002D23DB">
        <w:rPr>
          <w:rFonts w:ascii="Times New Roman" w:hAnsi="Times New Roman"/>
          <w:sz w:val="24"/>
          <w:szCs w:val="24"/>
        </w:rPr>
        <w:t xml:space="preserve">- четири  услуги от резидентен тип и три консултативни услуги. Новите социални услуги гарантират правото на децата и младежите на семейна среда, както и равен достъп до качествена грижа и услуги. </w:t>
      </w:r>
    </w:p>
    <w:p w:rsidR="00C959E0" w:rsidRPr="002D23DB" w:rsidRDefault="00C959E0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4D" w:rsidRDefault="004D0217" w:rsidP="002D23DB">
      <w:pPr>
        <w:pStyle w:val="BodyTextIndent"/>
        <w:rPr>
          <w:b/>
          <w:szCs w:val="24"/>
        </w:rPr>
      </w:pPr>
      <w:r w:rsidRPr="002D23DB">
        <w:rPr>
          <w:b/>
          <w:szCs w:val="24"/>
          <w:lang w:val="bg-BG"/>
        </w:rPr>
        <w:t xml:space="preserve">             </w:t>
      </w:r>
      <w:r w:rsidRPr="002D23DB">
        <w:rPr>
          <w:b/>
          <w:szCs w:val="24"/>
        </w:rPr>
        <w:t>I</w:t>
      </w:r>
      <w:r w:rsidR="005A354D" w:rsidRPr="002D23DB">
        <w:rPr>
          <w:b/>
          <w:szCs w:val="24"/>
          <w:lang w:val="bg-BG"/>
        </w:rPr>
        <w:t>.</w:t>
      </w:r>
      <w:proofErr w:type="spellStart"/>
      <w:r w:rsidR="005A354D" w:rsidRPr="002D23DB">
        <w:rPr>
          <w:b/>
          <w:szCs w:val="24"/>
        </w:rPr>
        <w:t>Кандидатите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следва</w:t>
      </w:r>
      <w:proofErr w:type="spellEnd"/>
      <w:r w:rsidR="005A354D" w:rsidRPr="002D23DB">
        <w:rPr>
          <w:b/>
          <w:szCs w:val="24"/>
        </w:rPr>
        <w:t xml:space="preserve"> да </w:t>
      </w:r>
      <w:proofErr w:type="spellStart"/>
      <w:r w:rsidR="005A354D" w:rsidRPr="002D23DB">
        <w:rPr>
          <w:b/>
          <w:szCs w:val="24"/>
        </w:rPr>
        <w:t>отговарят</w:t>
      </w:r>
      <w:proofErr w:type="spellEnd"/>
      <w:r w:rsidR="005A354D" w:rsidRPr="002D23DB">
        <w:rPr>
          <w:b/>
          <w:szCs w:val="24"/>
        </w:rPr>
        <w:t xml:space="preserve"> на </w:t>
      </w:r>
      <w:proofErr w:type="spellStart"/>
      <w:r w:rsidR="005A354D" w:rsidRPr="002D23DB">
        <w:rPr>
          <w:b/>
          <w:szCs w:val="24"/>
        </w:rPr>
        <w:t>следните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изисквания</w:t>
      </w:r>
      <w:proofErr w:type="spellEnd"/>
      <w:r w:rsidR="005A354D" w:rsidRPr="002D23DB">
        <w:rPr>
          <w:b/>
          <w:szCs w:val="24"/>
        </w:rPr>
        <w:t>:</w:t>
      </w:r>
    </w:p>
    <w:p w:rsidR="00AB0288" w:rsidRDefault="00AB0288" w:rsidP="002D23DB">
      <w:pPr>
        <w:pStyle w:val="BodyTextIndent"/>
        <w:rPr>
          <w:b/>
          <w:szCs w:val="24"/>
        </w:rPr>
      </w:pPr>
    </w:p>
    <w:p w:rsidR="006178D0" w:rsidRDefault="006178D0" w:rsidP="006178D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8D0">
        <w:rPr>
          <w:rFonts w:ascii="Times New Roman" w:hAnsi="Times New Roman"/>
          <w:sz w:val="24"/>
          <w:szCs w:val="24"/>
        </w:rPr>
        <w:t xml:space="preserve">Основни изисквания за позиция </w:t>
      </w:r>
      <w:r w:rsidRPr="00070868">
        <w:rPr>
          <w:rFonts w:ascii="Times New Roman" w:hAnsi="Times New Roman"/>
          <w:b/>
          <w:sz w:val="24"/>
          <w:szCs w:val="24"/>
        </w:rPr>
        <w:t>Домакин</w:t>
      </w:r>
    </w:p>
    <w:p w:rsidR="006178D0" w:rsidRPr="006178D0" w:rsidRDefault="006178D0" w:rsidP="0061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0133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да </w:t>
      </w:r>
      <w:r w:rsidRPr="006178D0">
        <w:rPr>
          <w:rFonts w:ascii="Times New Roman" w:hAnsi="Times New Roman"/>
          <w:sz w:val="24"/>
          <w:szCs w:val="24"/>
        </w:rPr>
        <w:t xml:space="preserve">имат средно образование - завършена образователна степен основно или средно общо образование; </w:t>
      </w:r>
    </w:p>
    <w:p w:rsidR="006178D0" w:rsidRPr="00501333" w:rsidRDefault="006178D0" w:rsidP="006178D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6178D0" w:rsidRPr="00501333" w:rsidRDefault="006178D0" w:rsidP="006178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8D0">
        <w:rPr>
          <w:rFonts w:ascii="Times New Roman" w:hAnsi="Times New Roman"/>
          <w:sz w:val="24"/>
          <w:szCs w:val="24"/>
        </w:rPr>
        <w:t>•</w:t>
      </w:r>
      <w:r w:rsidR="00E045FA">
        <w:rPr>
          <w:rFonts w:ascii="Times New Roman" w:hAnsi="Times New Roman"/>
          <w:sz w:val="24"/>
          <w:szCs w:val="24"/>
        </w:rPr>
        <w:t xml:space="preserve"> Д</w:t>
      </w:r>
      <w:r w:rsidRPr="00501333">
        <w:rPr>
          <w:rFonts w:ascii="Times New Roman" w:hAnsi="Times New Roman"/>
          <w:sz w:val="24"/>
          <w:szCs w:val="24"/>
        </w:rPr>
        <w:t>а имат практически опит в работа в други учреждения</w:t>
      </w:r>
    </w:p>
    <w:p w:rsidR="006178D0" w:rsidRPr="00501333" w:rsidRDefault="006178D0" w:rsidP="006178D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A17E8B" w:rsidRDefault="0095688F" w:rsidP="00956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5688F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88F">
        <w:rPr>
          <w:rFonts w:ascii="Times New Roman" w:hAnsi="Times New Roman"/>
          <w:sz w:val="24"/>
          <w:szCs w:val="24"/>
        </w:rPr>
        <w:t>Отговаря за правилното съхраняване на стоките и материалите.</w:t>
      </w:r>
    </w:p>
    <w:p w:rsidR="00A17E8B" w:rsidRPr="00A17E8B" w:rsidRDefault="00A17E8B" w:rsidP="00A17E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7E8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E8B">
        <w:rPr>
          <w:rFonts w:ascii="Times New Roman" w:hAnsi="Times New Roman"/>
          <w:sz w:val="24"/>
          <w:szCs w:val="24"/>
        </w:rPr>
        <w:t>Организира снабдяването, съхраняването и отпускането на стоки и материали, инвентар, обзавеждане, работни облекла и канцеларски принадлежности.</w:t>
      </w:r>
    </w:p>
    <w:p w:rsidR="00A17E8B" w:rsidRPr="00A17E8B" w:rsidRDefault="00A17E8B" w:rsidP="00A17E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7E8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E8B">
        <w:rPr>
          <w:rFonts w:ascii="Times New Roman" w:hAnsi="Times New Roman"/>
          <w:sz w:val="24"/>
          <w:szCs w:val="24"/>
        </w:rPr>
        <w:t>Води картотека на постъпилите материали, инвентар, обзавеждане, работно облекло, канцеларски материали, както и на длъжностните лица, на които са предадени за ползване.</w:t>
      </w:r>
    </w:p>
    <w:p w:rsidR="00A17E8B" w:rsidRPr="00A17E8B" w:rsidRDefault="00A17E8B" w:rsidP="00A17E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7E8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E8B">
        <w:rPr>
          <w:rFonts w:ascii="Times New Roman" w:hAnsi="Times New Roman"/>
          <w:sz w:val="24"/>
          <w:szCs w:val="24"/>
        </w:rPr>
        <w:t>Изучава нуждите от закупуване на материали, приема и оформя поръчки и организира закупуването им.</w:t>
      </w:r>
    </w:p>
    <w:p w:rsidR="00A17E8B" w:rsidRPr="00A17E8B" w:rsidRDefault="00A17E8B" w:rsidP="00A17E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7E8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E8B">
        <w:rPr>
          <w:rFonts w:ascii="Times New Roman" w:hAnsi="Times New Roman"/>
          <w:sz w:val="24"/>
          <w:szCs w:val="24"/>
        </w:rPr>
        <w:t>Контролира качеството на доставените материални ценности, организира товаро-разтоварните и преносните работи и офор</w:t>
      </w:r>
      <w:r>
        <w:rPr>
          <w:rFonts w:ascii="Times New Roman" w:hAnsi="Times New Roman"/>
          <w:sz w:val="24"/>
          <w:szCs w:val="24"/>
        </w:rPr>
        <w:t>мя съпровождащата документация</w:t>
      </w:r>
    </w:p>
    <w:p w:rsidR="006178D0" w:rsidRDefault="00A17E8B" w:rsidP="00A17E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7E8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E8B">
        <w:rPr>
          <w:rFonts w:ascii="Times New Roman" w:hAnsi="Times New Roman"/>
          <w:sz w:val="24"/>
          <w:szCs w:val="24"/>
        </w:rPr>
        <w:t>Изпълнява и други конкретно възложени задачи, свързани с длъжността</w:t>
      </w:r>
    </w:p>
    <w:p w:rsidR="00A17E8B" w:rsidRPr="00501333" w:rsidRDefault="00A17E8B" w:rsidP="00A17E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8D0" w:rsidRPr="00501333" w:rsidRDefault="006178D0" w:rsidP="006178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CD1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501333">
        <w:rPr>
          <w:rFonts w:ascii="Times New Roman" w:hAnsi="Times New Roman"/>
          <w:sz w:val="24"/>
          <w:szCs w:val="24"/>
        </w:rPr>
        <w:t xml:space="preserve">: С одобрения кандидат ще бъде сключен срочен трудов договор </w:t>
      </w:r>
      <w:r w:rsidR="00070868">
        <w:rPr>
          <w:rFonts w:ascii="Times New Roman" w:hAnsi="Times New Roman"/>
          <w:sz w:val="24"/>
          <w:szCs w:val="24"/>
        </w:rPr>
        <w:t>до 30.06.2023 г.</w:t>
      </w:r>
      <w:r w:rsidRPr="00501333">
        <w:rPr>
          <w:rFonts w:ascii="Times New Roman" w:hAnsi="Times New Roman"/>
          <w:sz w:val="24"/>
          <w:szCs w:val="24"/>
        </w:rPr>
        <w:t xml:space="preserve"> с изпитателен срок. Работно време – 8 часа дневно.</w:t>
      </w:r>
    </w:p>
    <w:p w:rsidR="006178D0" w:rsidRPr="002D23DB" w:rsidRDefault="006178D0" w:rsidP="006178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CD1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Pr="00501333">
        <w:rPr>
          <w:rFonts w:ascii="Times New Roman" w:hAnsi="Times New Roman"/>
          <w:sz w:val="24"/>
          <w:szCs w:val="24"/>
        </w:rPr>
        <w:t xml:space="preserve"> : </w:t>
      </w:r>
      <w:r w:rsidR="00C52868">
        <w:rPr>
          <w:rFonts w:ascii="Times New Roman" w:hAnsi="Times New Roman"/>
          <w:sz w:val="24"/>
          <w:szCs w:val="24"/>
        </w:rPr>
        <w:t xml:space="preserve">1000 лв. </w:t>
      </w:r>
    </w:p>
    <w:p w:rsidR="006178D0" w:rsidRPr="00AB0288" w:rsidRDefault="006178D0" w:rsidP="00070868">
      <w:pPr>
        <w:pStyle w:val="BodyTextIndent"/>
        <w:ind w:firstLine="0"/>
        <w:rPr>
          <w:b/>
          <w:szCs w:val="24"/>
          <w:lang w:val="bg-BG"/>
        </w:rPr>
      </w:pPr>
    </w:p>
    <w:p w:rsidR="000806FF" w:rsidRPr="002D23DB" w:rsidRDefault="000806FF" w:rsidP="00AB0288">
      <w:pPr>
        <w:pStyle w:val="BodyTextIndent"/>
        <w:ind w:firstLine="0"/>
        <w:rPr>
          <w:b/>
          <w:szCs w:val="24"/>
        </w:rPr>
      </w:pPr>
    </w:p>
    <w:p w:rsidR="00070868" w:rsidRPr="006376AF" w:rsidRDefault="00AB0288" w:rsidP="000708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E30F3" w:rsidRPr="002D23DB">
        <w:rPr>
          <w:rFonts w:ascii="Times New Roman" w:hAnsi="Times New Roman"/>
          <w:sz w:val="24"/>
          <w:szCs w:val="24"/>
        </w:rPr>
        <w:t xml:space="preserve"> </w:t>
      </w:r>
      <w:r w:rsidR="00070868" w:rsidRPr="006376AF">
        <w:rPr>
          <w:rFonts w:ascii="Times New Roman" w:hAnsi="Times New Roman"/>
          <w:b/>
          <w:sz w:val="24"/>
          <w:szCs w:val="24"/>
        </w:rPr>
        <w:t xml:space="preserve">Основни изисквания за позиция </w:t>
      </w:r>
      <w:r w:rsidR="00070868">
        <w:rPr>
          <w:rFonts w:ascii="Times New Roman" w:hAnsi="Times New Roman"/>
          <w:b/>
          <w:sz w:val="24"/>
          <w:szCs w:val="24"/>
        </w:rPr>
        <w:t>Мед. сестра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висше образование - завършена образователна степен </w:t>
      </w:r>
      <w:r>
        <w:rPr>
          <w:rFonts w:ascii="Times New Roman" w:hAnsi="Times New Roman"/>
          <w:sz w:val="24"/>
          <w:szCs w:val="24"/>
        </w:rPr>
        <w:t xml:space="preserve">професионален бакалавър, </w:t>
      </w:r>
      <w:r w:rsidRPr="006376AF">
        <w:rPr>
          <w:rFonts w:ascii="Times New Roman" w:hAnsi="Times New Roman"/>
          <w:sz w:val="24"/>
          <w:szCs w:val="24"/>
        </w:rPr>
        <w:t xml:space="preserve">бакалавър или магистър </w:t>
      </w:r>
      <w:r>
        <w:rPr>
          <w:rFonts w:ascii="Times New Roman" w:hAnsi="Times New Roman"/>
          <w:sz w:val="24"/>
          <w:szCs w:val="24"/>
        </w:rPr>
        <w:t>Мед. сестра</w:t>
      </w:r>
      <w:r w:rsidRPr="006376AF">
        <w:rPr>
          <w:rFonts w:ascii="Times New Roman" w:hAnsi="Times New Roman"/>
          <w:sz w:val="24"/>
          <w:szCs w:val="24"/>
        </w:rPr>
        <w:t xml:space="preserve">; 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6AF">
        <w:rPr>
          <w:rFonts w:ascii="Times New Roman" w:hAnsi="Times New Roman"/>
          <w:sz w:val="24"/>
          <w:szCs w:val="24"/>
        </w:rPr>
        <w:t xml:space="preserve"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 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•</w:t>
      </w:r>
      <w:r w:rsidRPr="006376AF">
        <w:rPr>
          <w:rFonts w:ascii="Times New Roman" w:hAnsi="Times New Roman"/>
          <w:sz w:val="24"/>
          <w:szCs w:val="24"/>
        </w:rPr>
        <w:tab/>
        <w:t>изготвят и изпълняват програми за грижи на пациенти в сътрудничество с други специалисти;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планират и предоставят персонални грижи и лечение, включително контролират приема на лекарствени продукти и наблюдават реакцията на организма от лечението;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</w:t>
      </w:r>
      <w:r w:rsidRPr="00FE006F">
        <w:rPr>
          <w:rFonts w:ascii="Times New Roman" w:hAnsi="Times New Roman"/>
          <w:sz w:val="24"/>
          <w:szCs w:val="24"/>
        </w:rPr>
        <w:t>онтролират и облекчават болките и дискомфорта, изпитвани от пациенти, чрез използване на различни методи, включително болкоуспокояващи лекарствени продукти</w:t>
      </w:r>
      <w:r w:rsidRPr="006376AF">
        <w:rPr>
          <w:rFonts w:ascii="Times New Roman" w:hAnsi="Times New Roman"/>
          <w:sz w:val="24"/>
          <w:szCs w:val="24"/>
        </w:rPr>
        <w:t>;</w:t>
      </w:r>
    </w:p>
    <w:p w:rsidR="00070868" w:rsidRPr="006376AF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</w:t>
      </w:r>
      <w:r>
        <w:rPr>
          <w:rFonts w:ascii="Times New Roman" w:hAnsi="Times New Roman"/>
          <w:sz w:val="24"/>
          <w:szCs w:val="24"/>
        </w:rPr>
        <w:t xml:space="preserve">е сключен срочен трудов договор до 30.06.2023 г. </w:t>
      </w:r>
      <w:r w:rsidRPr="006376AF">
        <w:rPr>
          <w:rFonts w:ascii="Times New Roman" w:hAnsi="Times New Roman"/>
          <w:sz w:val="24"/>
          <w:szCs w:val="24"/>
        </w:rPr>
        <w:t>с изпитателен срок. Работно време – 8 часа дневно.</w:t>
      </w:r>
    </w:p>
    <w:p w:rsidR="00070868" w:rsidRDefault="00070868" w:rsidP="000708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 xml:space="preserve">Размер на основната месечна </w:t>
      </w:r>
      <w:r w:rsidRPr="00C52868">
        <w:rPr>
          <w:rFonts w:ascii="Times New Roman" w:hAnsi="Times New Roman"/>
          <w:b/>
          <w:sz w:val="24"/>
          <w:szCs w:val="24"/>
        </w:rPr>
        <w:t>заплата</w:t>
      </w:r>
      <w:r w:rsidRPr="00C52868">
        <w:rPr>
          <w:rFonts w:ascii="Times New Roman" w:hAnsi="Times New Roman"/>
          <w:sz w:val="24"/>
          <w:szCs w:val="24"/>
        </w:rPr>
        <w:t xml:space="preserve"> : </w:t>
      </w:r>
      <w:r w:rsidR="00C52868">
        <w:rPr>
          <w:rFonts w:ascii="Times New Roman" w:hAnsi="Times New Roman"/>
          <w:sz w:val="24"/>
          <w:szCs w:val="24"/>
        </w:rPr>
        <w:t>1200</w:t>
      </w:r>
      <w:r w:rsidRPr="00C52868">
        <w:rPr>
          <w:rFonts w:ascii="Times New Roman" w:hAnsi="Times New Roman"/>
          <w:sz w:val="24"/>
          <w:szCs w:val="24"/>
        </w:rPr>
        <w:t xml:space="preserve"> лв.</w:t>
      </w:r>
      <w:r w:rsidRPr="006376AF">
        <w:rPr>
          <w:rFonts w:ascii="Times New Roman" w:hAnsi="Times New Roman"/>
          <w:sz w:val="24"/>
          <w:szCs w:val="24"/>
        </w:rPr>
        <w:t xml:space="preserve"> </w:t>
      </w:r>
    </w:p>
    <w:p w:rsidR="00C54C19" w:rsidRPr="002D23DB" w:rsidRDefault="00C54C19" w:rsidP="00070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B0" w:rsidRDefault="00081AB0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F0CD1" w:rsidRDefault="006F0CD1" w:rsidP="002D23DB">
      <w:pPr>
        <w:pStyle w:val="BodyTextIndent"/>
        <w:ind w:firstLine="0"/>
        <w:rPr>
          <w:b/>
          <w:szCs w:val="24"/>
        </w:rPr>
      </w:pPr>
    </w:p>
    <w:p w:rsidR="005A354D" w:rsidRPr="002D23DB" w:rsidRDefault="000A7944" w:rsidP="002D23DB">
      <w:pPr>
        <w:pStyle w:val="BodyTextIndent"/>
        <w:ind w:firstLine="0"/>
        <w:rPr>
          <w:szCs w:val="24"/>
          <w:lang w:val="bg-BG"/>
        </w:rPr>
      </w:pPr>
      <w:r>
        <w:rPr>
          <w:b/>
          <w:szCs w:val="24"/>
        </w:rPr>
        <w:t>II</w:t>
      </w:r>
      <w:r w:rsidR="005A354D" w:rsidRPr="002D23DB">
        <w:rPr>
          <w:b/>
          <w:szCs w:val="24"/>
          <w:lang w:val="bg-BG"/>
        </w:rPr>
        <w:t>. Документи за кандидатстване: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Заинтересованите кандидати следва да представят следните документи: 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заявление (</w:t>
      </w:r>
      <w:r w:rsidR="00E749BC" w:rsidRPr="002D23DB">
        <w:rPr>
          <w:rFonts w:ascii="Times New Roman" w:hAnsi="Times New Roman"/>
          <w:sz w:val="24"/>
          <w:szCs w:val="24"/>
        </w:rPr>
        <w:t>по приложения образец</w:t>
      </w:r>
      <w:r w:rsidR="00C72196" w:rsidRPr="002D23DB">
        <w:rPr>
          <w:rFonts w:ascii="Times New Roman" w:hAnsi="Times New Roman"/>
          <w:sz w:val="24"/>
          <w:szCs w:val="24"/>
        </w:rPr>
        <w:t>)</w:t>
      </w:r>
      <w:r w:rsidRPr="002D23DB">
        <w:rPr>
          <w:rFonts w:ascii="Times New Roman" w:hAnsi="Times New Roman"/>
          <w:sz w:val="24"/>
          <w:szCs w:val="24"/>
        </w:rPr>
        <w:t>;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автобиография, с подробно описание на изискуе</w:t>
      </w:r>
      <w:r w:rsidR="009A448C" w:rsidRPr="002D23DB">
        <w:rPr>
          <w:rFonts w:ascii="Times New Roman" w:hAnsi="Times New Roman"/>
          <w:sz w:val="24"/>
          <w:szCs w:val="24"/>
        </w:rPr>
        <w:t>мите квалификация и опит.</w:t>
      </w:r>
    </w:p>
    <w:p w:rsidR="006F0CD1" w:rsidRDefault="006F0CD1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354D" w:rsidRPr="002D23DB" w:rsidRDefault="000A7944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.Срок и начин за подаване на </w:t>
      </w:r>
      <w:proofErr w:type="gramStart"/>
      <w:r w:rsidR="005A354D" w:rsidRPr="002D23DB">
        <w:rPr>
          <w:rFonts w:ascii="Times New Roman" w:hAnsi="Times New Roman"/>
          <w:b/>
          <w:sz w:val="24"/>
          <w:szCs w:val="24"/>
        </w:rPr>
        <w:t>документи :</w:t>
      </w:r>
      <w:proofErr w:type="gramEnd"/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Документите могат да се подават в деловодството на община Пловдив на адрес: </w:t>
      </w:r>
      <w:r w:rsidR="00AB0288">
        <w:rPr>
          <w:rFonts w:ascii="Times New Roman" w:hAnsi="Times New Roman"/>
          <w:sz w:val="24"/>
          <w:szCs w:val="24"/>
        </w:rPr>
        <w:t>ул.Димитър Цончев</w:t>
      </w:r>
      <w:r w:rsidRPr="002D23DB">
        <w:rPr>
          <w:rFonts w:ascii="Times New Roman" w:hAnsi="Times New Roman"/>
          <w:sz w:val="24"/>
          <w:szCs w:val="24"/>
        </w:rPr>
        <w:t>“ № 1</w:t>
      </w:r>
      <w:bookmarkStart w:id="0" w:name="_GoBack"/>
      <w:bookmarkEnd w:id="0"/>
      <w:r w:rsidRPr="00C52868">
        <w:rPr>
          <w:rFonts w:ascii="Times New Roman" w:hAnsi="Times New Roman"/>
          <w:sz w:val="24"/>
          <w:szCs w:val="24"/>
        </w:rPr>
        <w:t xml:space="preserve">,  </w:t>
      </w:r>
      <w:r w:rsidRPr="00C52868">
        <w:rPr>
          <w:rFonts w:ascii="Times New Roman" w:hAnsi="Times New Roman"/>
          <w:spacing w:val="-2"/>
          <w:sz w:val="24"/>
          <w:szCs w:val="24"/>
        </w:rPr>
        <w:t>всеки работен ден (понеделник</w:t>
      </w:r>
      <w:r w:rsidR="00A7686E" w:rsidRPr="00C52868">
        <w:rPr>
          <w:rFonts w:ascii="Times New Roman" w:hAnsi="Times New Roman"/>
          <w:spacing w:val="-2"/>
          <w:sz w:val="24"/>
          <w:szCs w:val="24"/>
        </w:rPr>
        <w:t xml:space="preserve"> – петък) от 9.00 до 17.00 часа </w:t>
      </w:r>
      <w:r w:rsidRPr="00C52868">
        <w:rPr>
          <w:rFonts w:ascii="Times New Roman" w:hAnsi="Times New Roman"/>
          <w:sz w:val="24"/>
          <w:szCs w:val="24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6F0CD1" w:rsidRDefault="006F0CD1" w:rsidP="002D23DB">
      <w:pPr>
        <w:pStyle w:val="BodyTextIndent"/>
        <w:ind w:firstLine="0"/>
        <w:rPr>
          <w:b/>
          <w:color w:val="000000"/>
          <w:spacing w:val="4"/>
          <w:szCs w:val="24"/>
        </w:rPr>
      </w:pPr>
    </w:p>
    <w:p w:rsidR="005A354D" w:rsidRPr="002D23DB" w:rsidRDefault="000A7944" w:rsidP="002D23DB">
      <w:pPr>
        <w:pStyle w:val="BodyTextIndent"/>
        <w:ind w:firstLine="0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</w:rPr>
        <w:t>IV</w:t>
      </w:r>
      <w:r w:rsidR="005A354D" w:rsidRPr="002D23DB">
        <w:rPr>
          <w:color w:val="000000"/>
          <w:spacing w:val="4"/>
          <w:szCs w:val="24"/>
          <w:lang w:val="bg-BG"/>
        </w:rPr>
        <w:t xml:space="preserve">. </w:t>
      </w:r>
      <w:r w:rsidR="005A354D" w:rsidRPr="002D23DB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5A354D" w:rsidRPr="002D23DB" w:rsidRDefault="005A354D" w:rsidP="00827BB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Етап</w:t>
      </w:r>
      <w:r w:rsidR="005735BD" w:rsidRPr="002D23DB">
        <w:rPr>
          <w:rFonts w:ascii="Times New Roman" w:hAnsi="Times New Roman"/>
          <w:b/>
          <w:sz w:val="24"/>
          <w:szCs w:val="24"/>
        </w:rPr>
        <w:t xml:space="preserve"> 1</w:t>
      </w:r>
      <w:r w:rsidRPr="002D23DB">
        <w:rPr>
          <w:rFonts w:ascii="Times New Roman" w:hAnsi="Times New Roman"/>
          <w:b/>
          <w:sz w:val="24"/>
          <w:szCs w:val="24"/>
        </w:rPr>
        <w:t xml:space="preserve">.  </w:t>
      </w:r>
      <w:r w:rsidRPr="002D23DB">
        <w:rPr>
          <w:rFonts w:ascii="Times New Roman" w:hAnsi="Times New Roman"/>
          <w:sz w:val="24"/>
          <w:szCs w:val="24"/>
        </w:rPr>
        <w:t xml:space="preserve">Преглед на кандидатурите по документи. Селектиране на кандидатите, отговарящи на критериите за образование  и професионален опит  </w:t>
      </w:r>
    </w:p>
    <w:p w:rsidR="005A354D" w:rsidRPr="002D23DB" w:rsidRDefault="005735BD" w:rsidP="00DE3F34">
      <w:pPr>
        <w:tabs>
          <w:tab w:val="left" w:pos="-142"/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2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 xml:space="preserve">Провеждане на </w:t>
      </w:r>
      <w:r w:rsidR="009B59E9" w:rsidRPr="002D23DB">
        <w:rPr>
          <w:rFonts w:ascii="Times New Roman" w:hAnsi="Times New Roman"/>
          <w:sz w:val="24"/>
          <w:szCs w:val="24"/>
        </w:rPr>
        <w:t>събеседване</w:t>
      </w:r>
      <w:r w:rsidR="00B22E70" w:rsidRPr="002D23DB">
        <w:rPr>
          <w:rFonts w:ascii="Times New Roman" w:hAnsi="Times New Roman"/>
          <w:sz w:val="24"/>
          <w:szCs w:val="24"/>
        </w:rPr>
        <w:t xml:space="preserve"> с допуснатите кандидати.  Чрез </w:t>
      </w:r>
      <w:r w:rsidR="005A354D" w:rsidRPr="002D23DB">
        <w:rPr>
          <w:rFonts w:ascii="Times New Roman" w:hAnsi="Times New Roman"/>
          <w:sz w:val="24"/>
          <w:szCs w:val="24"/>
        </w:rPr>
        <w:t xml:space="preserve">структурираното интервю се проверяват мотивацията, деловите качества и личностовите качества.  </w:t>
      </w:r>
    </w:p>
    <w:p w:rsidR="000B220E" w:rsidRPr="002D23DB" w:rsidRDefault="005735BD" w:rsidP="002D23DB">
      <w:pPr>
        <w:tabs>
          <w:tab w:val="left" w:pos="142"/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3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>Класиране на кандидатите и обявяване на резултатите.</w:t>
      </w:r>
    </w:p>
    <w:sectPr w:rsidR="000B220E" w:rsidRPr="002D23DB" w:rsidSect="00485C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1E603C"/>
    <w:multiLevelType w:val="hybridMultilevel"/>
    <w:tmpl w:val="A5DC81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2F4F7C"/>
    <w:multiLevelType w:val="hybridMultilevel"/>
    <w:tmpl w:val="3CBA07D2"/>
    <w:lvl w:ilvl="0" w:tplc="E7A08D1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CA6482"/>
    <w:multiLevelType w:val="hybridMultilevel"/>
    <w:tmpl w:val="152EEC0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BD20A62"/>
    <w:multiLevelType w:val="hybridMultilevel"/>
    <w:tmpl w:val="F69692D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D880096"/>
    <w:multiLevelType w:val="hybridMultilevel"/>
    <w:tmpl w:val="4B509846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0CE0D5D"/>
    <w:multiLevelType w:val="hybridMultilevel"/>
    <w:tmpl w:val="BDDE64C6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B0025A7"/>
    <w:multiLevelType w:val="hybridMultilevel"/>
    <w:tmpl w:val="6A4682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79D0"/>
    <w:multiLevelType w:val="hybridMultilevel"/>
    <w:tmpl w:val="09A8C9BA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4D"/>
    <w:rsid w:val="00070868"/>
    <w:rsid w:val="000764EE"/>
    <w:rsid w:val="000806FF"/>
    <w:rsid w:val="00081AB0"/>
    <w:rsid w:val="000A3CB4"/>
    <w:rsid w:val="000A67BA"/>
    <w:rsid w:val="000A7944"/>
    <w:rsid w:val="000B220E"/>
    <w:rsid w:val="00133595"/>
    <w:rsid w:val="001D27C8"/>
    <w:rsid w:val="0027526B"/>
    <w:rsid w:val="00293707"/>
    <w:rsid w:val="002D23DB"/>
    <w:rsid w:val="0034718F"/>
    <w:rsid w:val="003907F8"/>
    <w:rsid w:val="003A57D5"/>
    <w:rsid w:val="003C101A"/>
    <w:rsid w:val="003E30F3"/>
    <w:rsid w:val="004738C7"/>
    <w:rsid w:val="00485CCD"/>
    <w:rsid w:val="004D0217"/>
    <w:rsid w:val="00501333"/>
    <w:rsid w:val="005559F6"/>
    <w:rsid w:val="005735BD"/>
    <w:rsid w:val="005A354D"/>
    <w:rsid w:val="006052D0"/>
    <w:rsid w:val="006178D0"/>
    <w:rsid w:val="00620AB0"/>
    <w:rsid w:val="006376AF"/>
    <w:rsid w:val="006F0CD1"/>
    <w:rsid w:val="00710164"/>
    <w:rsid w:val="00780B3F"/>
    <w:rsid w:val="007D0A39"/>
    <w:rsid w:val="00827BB6"/>
    <w:rsid w:val="00917417"/>
    <w:rsid w:val="00951833"/>
    <w:rsid w:val="0095688F"/>
    <w:rsid w:val="009A448C"/>
    <w:rsid w:val="009B59E9"/>
    <w:rsid w:val="009F7F00"/>
    <w:rsid w:val="00A13D18"/>
    <w:rsid w:val="00A17E8B"/>
    <w:rsid w:val="00A266D9"/>
    <w:rsid w:val="00A2695A"/>
    <w:rsid w:val="00A7686E"/>
    <w:rsid w:val="00AB0288"/>
    <w:rsid w:val="00B22E70"/>
    <w:rsid w:val="00C46F1E"/>
    <w:rsid w:val="00C52868"/>
    <w:rsid w:val="00C543AE"/>
    <w:rsid w:val="00C54C19"/>
    <w:rsid w:val="00C653E5"/>
    <w:rsid w:val="00C72196"/>
    <w:rsid w:val="00C959E0"/>
    <w:rsid w:val="00CE7149"/>
    <w:rsid w:val="00D45279"/>
    <w:rsid w:val="00DE3F34"/>
    <w:rsid w:val="00E02DB7"/>
    <w:rsid w:val="00E045FA"/>
    <w:rsid w:val="00E749BC"/>
    <w:rsid w:val="00EC67DC"/>
    <w:rsid w:val="00FA0FF0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F24E"/>
  <w15:docId w15:val="{0B83BD96-796C-4E46-8984-C976158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D0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54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5A35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5A354D"/>
    <w:rPr>
      <w:rFonts w:eastAsia="Calibri"/>
      <w:b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5A354D"/>
    <w:pPr>
      <w:spacing w:after="120" w:line="240" w:lineRule="auto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54D"/>
    <w:rPr>
      <w:rFonts w:eastAsia="Calibri"/>
      <w:sz w:val="24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5A354D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354D"/>
    <w:rPr>
      <w:rFonts w:eastAsia="Calibri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E0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744D-0AEF-46A6-8529-13E83E88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PPD-Plovdiv</cp:lastModifiedBy>
  <cp:revision>2</cp:revision>
  <dcterms:created xsi:type="dcterms:W3CDTF">2023-02-02T21:49:00Z</dcterms:created>
  <dcterms:modified xsi:type="dcterms:W3CDTF">2023-02-02T21:49:00Z</dcterms:modified>
</cp:coreProperties>
</file>