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06" w:rsidRPr="00255727" w:rsidRDefault="00356106" w:rsidP="00356106">
      <w:pPr>
        <w:pStyle w:val="Aaoeeu"/>
        <w:widowControl/>
        <w:jc w:val="center"/>
        <w:rPr>
          <w:b/>
          <w:sz w:val="24"/>
          <w:szCs w:val="24"/>
          <w:u w:val="single"/>
          <w:lang w:val="bg-BG"/>
        </w:rPr>
      </w:pPr>
      <w:r w:rsidRPr="00255727">
        <w:rPr>
          <w:b/>
          <w:sz w:val="24"/>
          <w:szCs w:val="24"/>
          <w:u w:val="single"/>
          <w:lang w:val="bg-BG"/>
        </w:rPr>
        <w:t xml:space="preserve">АВТОБИОГРАФИЯ </w:t>
      </w:r>
    </w:p>
    <w:p w:rsidR="00356106" w:rsidRPr="00255727" w:rsidRDefault="00356106" w:rsidP="00356106">
      <w:pPr>
        <w:pStyle w:val="Aaoeeu"/>
        <w:widowControl/>
        <w:rPr>
          <w:b/>
          <w:sz w:val="24"/>
          <w:szCs w:val="24"/>
          <w:lang w:val="bg-BG"/>
        </w:rPr>
      </w:pPr>
    </w:p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56106" w:rsidRPr="00255727" w:rsidTr="00853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56106" w:rsidRPr="00255727" w:rsidRDefault="00356106" w:rsidP="00853A48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Лична информация</w:t>
            </w:r>
          </w:p>
        </w:tc>
      </w:tr>
    </w:tbl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356106" w:rsidRPr="00255727" w:rsidTr="00853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bg-BG"/>
              </w:rPr>
            </w:pPr>
            <w:r w:rsidRPr="00255727">
              <w:rPr>
                <w:b/>
                <w:smallCaps/>
                <w:sz w:val="24"/>
                <w:szCs w:val="24"/>
                <w:lang w:val="bg-BG"/>
              </w:rPr>
              <w:t>[Фамилно, Лично, Бащино]</w:t>
            </w:r>
          </w:p>
        </w:tc>
      </w:tr>
      <w:tr w:rsidR="00356106" w:rsidRPr="00255727" w:rsidTr="00853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bg-BG"/>
              </w:rPr>
            </w:pPr>
            <w:r w:rsidRPr="00255727">
              <w:rPr>
                <w:b/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b/>
                <w:sz w:val="24"/>
                <w:szCs w:val="24"/>
                <w:lang w:val="bg-BG"/>
              </w:rPr>
              <w:t xml:space="preserve">ул., №, гр./с., </w:t>
            </w:r>
            <w:proofErr w:type="spellStart"/>
            <w:r w:rsidRPr="00255727">
              <w:rPr>
                <w:b/>
                <w:sz w:val="24"/>
                <w:szCs w:val="24"/>
                <w:lang w:val="bg-BG"/>
              </w:rPr>
              <w:t>пощ</w:t>
            </w:r>
            <w:proofErr w:type="spellEnd"/>
            <w:r w:rsidRPr="00255727">
              <w:rPr>
                <w:b/>
                <w:sz w:val="24"/>
                <w:szCs w:val="24"/>
                <w:lang w:val="bg-BG"/>
              </w:rPr>
              <w:t xml:space="preserve">. код, държава </w:t>
            </w:r>
            <w:r w:rsidRPr="00255727">
              <w:rPr>
                <w:b/>
                <w:smallCaps/>
                <w:sz w:val="24"/>
                <w:szCs w:val="24"/>
                <w:lang w:val="bg-BG"/>
              </w:rPr>
              <w:t>]</w:t>
            </w:r>
          </w:p>
        </w:tc>
      </w:tr>
      <w:tr w:rsidR="00356106" w:rsidRPr="00255727" w:rsidTr="00853A48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bg-BG"/>
              </w:rPr>
            </w:pPr>
          </w:p>
        </w:tc>
      </w:tr>
      <w:tr w:rsidR="00356106" w:rsidRPr="00255727" w:rsidTr="00853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bg-BG"/>
              </w:rPr>
            </w:pPr>
          </w:p>
        </w:tc>
      </w:tr>
      <w:tr w:rsidR="00356106" w:rsidRPr="00255727" w:rsidTr="00853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E-</w:t>
            </w:r>
            <w:proofErr w:type="spellStart"/>
            <w:r w:rsidRPr="00255727">
              <w:rPr>
                <w:b w:val="0"/>
                <w:sz w:val="24"/>
                <w:szCs w:val="24"/>
                <w:lang w:val="bg-BG"/>
              </w:rPr>
              <w:t>mail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356106" w:rsidRPr="00255727" w:rsidRDefault="00356106" w:rsidP="00356106">
      <w:pPr>
        <w:pStyle w:val="Aaoeeu"/>
        <w:widowControl/>
        <w:spacing w:before="120"/>
        <w:rPr>
          <w:sz w:val="24"/>
          <w:szCs w:val="24"/>
          <w:lang w:val="bg-BG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356106" w:rsidRPr="00255727" w:rsidTr="00853A48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eeaoaeaa1"/>
              <w:widowControl/>
              <w:spacing w:before="20" w:after="2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bg-BG"/>
              </w:rPr>
            </w:pPr>
          </w:p>
        </w:tc>
      </w:tr>
    </w:tbl>
    <w:p w:rsidR="00356106" w:rsidRPr="00255727" w:rsidRDefault="00356106" w:rsidP="00356106">
      <w:pPr>
        <w:pStyle w:val="Aaoeeu"/>
        <w:widowControl/>
        <w:spacing w:before="20" w:after="20"/>
        <w:rPr>
          <w:sz w:val="24"/>
          <w:szCs w:val="24"/>
          <w:lang w:val="bg-BG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356106" w:rsidRPr="00255727" w:rsidTr="00853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  <w:r w:rsidRPr="00255727">
              <w:rPr>
                <w:sz w:val="24"/>
                <w:szCs w:val="24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 xml:space="preserve">[ </w:t>
            </w:r>
            <w:r w:rsidRPr="00255727">
              <w:rPr>
                <w:sz w:val="24"/>
                <w:szCs w:val="24"/>
                <w:lang w:val="bg-BG"/>
              </w:rPr>
              <w:t>ден, месец, година</w:t>
            </w:r>
            <w:r w:rsidRPr="00255727">
              <w:rPr>
                <w:smallCaps/>
                <w:sz w:val="24"/>
                <w:szCs w:val="24"/>
                <w:lang w:val="bg-BG"/>
              </w:rPr>
              <w:t xml:space="preserve"> ]</w:t>
            </w:r>
          </w:p>
        </w:tc>
      </w:tr>
    </w:tbl>
    <w:p w:rsidR="00356106" w:rsidRPr="00255727" w:rsidRDefault="00356106" w:rsidP="00356106">
      <w:pPr>
        <w:pStyle w:val="Aaoeeu"/>
        <w:widowControl/>
        <w:spacing w:before="20" w:after="20"/>
        <w:rPr>
          <w:sz w:val="24"/>
          <w:szCs w:val="24"/>
          <w:lang w:val="bg-BG"/>
        </w:rPr>
      </w:pPr>
    </w:p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56106" w:rsidRPr="00255727" w:rsidTr="00853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56106" w:rsidRPr="00255727" w:rsidRDefault="00356106" w:rsidP="00853A48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Образование и обучение</w:t>
            </w:r>
          </w:p>
        </w:tc>
      </w:tr>
    </w:tbl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356106" w:rsidRPr="00255727" w:rsidTr="00853A48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• 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[Добавете отделен параграф за всеки курс, който сте завършили, като започнете с последния.]</w:t>
            </w:r>
          </w:p>
        </w:tc>
      </w:tr>
      <w:tr w:rsidR="00356106" w:rsidRPr="00255727" w:rsidTr="00853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F334FC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• Име и вид на обучаващата или образователната организация</w:t>
            </w:r>
            <w:bookmarkStart w:id="0" w:name="_GoBack"/>
            <w:bookmarkEnd w:id="0"/>
          </w:p>
          <w:p w:rsidR="00356106" w:rsidRPr="00255727" w:rsidRDefault="00356106" w:rsidP="00853A48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356106" w:rsidRPr="00255727" w:rsidTr="00853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• Основни предмети/застъпени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356106" w:rsidRPr="00255727" w:rsidTr="00853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• 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356106" w:rsidRPr="00255727" w:rsidTr="00853A48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• 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</w:tbl>
    <w:p w:rsidR="00356106" w:rsidRPr="00255727" w:rsidRDefault="00356106" w:rsidP="00356106"/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356106" w:rsidRPr="00255727" w:rsidTr="00853A48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eeaoaeaa1"/>
              <w:widowControl/>
              <w:jc w:val="lef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Лични умения и компетенции</w:t>
            </w:r>
          </w:p>
          <w:p w:rsidR="00356106" w:rsidRPr="00255727" w:rsidRDefault="00356106" w:rsidP="00853A48">
            <w:pPr>
              <w:pStyle w:val="Aeeaoaeaa1"/>
              <w:widowControl/>
              <w:rPr>
                <w:b w:val="0"/>
                <w:smallCaps/>
                <w:sz w:val="24"/>
                <w:szCs w:val="24"/>
                <w:lang w:val="bg-BG"/>
              </w:rPr>
            </w:pPr>
            <w:r w:rsidRPr="00255727">
              <w:rPr>
                <w:b w:val="0"/>
                <w:i/>
                <w:sz w:val="24"/>
                <w:szCs w:val="24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356106" w:rsidRPr="00255727" w:rsidTr="00853A48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356106" w:rsidRPr="00255727" w:rsidRDefault="00356106" w:rsidP="00356106">
      <w:pPr>
        <w:pStyle w:val="Aaoeeu"/>
        <w:spacing w:before="20" w:after="20"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56106" w:rsidRPr="00255727" w:rsidTr="00853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56106" w:rsidRPr="00255727" w:rsidRDefault="00356106" w:rsidP="00853A48">
            <w:pPr>
              <w:pStyle w:val="Aeeaoaeaa1"/>
              <w:widowControl/>
              <w:rPr>
                <w:b w:val="0"/>
                <w:smallCaps/>
                <w:sz w:val="24"/>
                <w:szCs w:val="24"/>
                <w:lang w:val="bg-BG"/>
              </w:rPr>
            </w:pPr>
            <w:r w:rsidRPr="00255727">
              <w:rPr>
                <w:b w:val="0"/>
                <w:smallCaps/>
                <w:sz w:val="24"/>
                <w:szCs w:val="24"/>
                <w:lang w:val="bg-BG"/>
              </w:rPr>
              <w:t>Други езици</w:t>
            </w:r>
          </w:p>
        </w:tc>
      </w:tr>
    </w:tbl>
    <w:p w:rsidR="00356106" w:rsidRPr="00255727" w:rsidRDefault="00356106" w:rsidP="00356106">
      <w:pPr>
        <w:pStyle w:val="Aaoeeu"/>
        <w:spacing w:before="20" w:after="20"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56106" w:rsidRPr="00255727" w:rsidTr="00853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sz w:val="24"/>
                <w:szCs w:val="24"/>
                <w:lang w:val="bg-BG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  <w:lang w:val="bg-BG"/>
              </w:rPr>
            </w:pPr>
            <w:r w:rsidRPr="00255727">
              <w:rPr>
                <w:b/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b/>
                <w:sz w:val="24"/>
                <w:szCs w:val="24"/>
                <w:lang w:val="bg-BG"/>
              </w:rPr>
              <w:t>Език]</w:t>
            </w:r>
          </w:p>
        </w:tc>
      </w:tr>
      <w:tr w:rsidR="00356106" w:rsidRPr="00255727" w:rsidTr="00853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Определете нива: отлично, добро, основно]</w:t>
            </w:r>
          </w:p>
        </w:tc>
      </w:tr>
      <w:tr w:rsidR="00356106" w:rsidRPr="00255727" w:rsidTr="00853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eeaoaeaa2"/>
              <w:widowControl/>
              <w:spacing w:before="20" w:after="20"/>
              <w:ind w:right="33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Определете нива: отлично, добро, основно]</w:t>
            </w:r>
          </w:p>
        </w:tc>
      </w:tr>
      <w:tr w:rsidR="00356106" w:rsidRPr="00255727" w:rsidTr="00853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255727">
              <w:rPr>
                <w:b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sz w:val="24"/>
                <w:szCs w:val="24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Определете нива: отлично, добро, основно]</w:t>
            </w:r>
          </w:p>
        </w:tc>
      </w:tr>
    </w:tbl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56106" w:rsidRPr="00255727" w:rsidTr="00853A48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Социални умения и компетенции</w:t>
            </w:r>
          </w:p>
          <w:p w:rsidR="00356106" w:rsidRPr="00255727" w:rsidRDefault="00356106" w:rsidP="00853A48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sz w:val="24"/>
                <w:szCs w:val="24"/>
                <w:lang w:val="bg-BG"/>
              </w:rPr>
            </w:pPr>
            <w:r w:rsidRPr="00255727">
              <w:rPr>
                <w:i/>
                <w:sz w:val="24"/>
                <w:szCs w:val="24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356106" w:rsidRPr="00255727" w:rsidTr="00853A48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Организационни умения и компетенции</w:t>
            </w:r>
          </w:p>
          <w:p w:rsidR="00356106" w:rsidRPr="00255727" w:rsidRDefault="00095079" w:rsidP="00853A48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Участие в проекти или дейности</w:t>
            </w:r>
            <w:r w:rsidR="00356106" w:rsidRPr="00255727">
              <w:rPr>
                <w:i/>
                <w:sz w:val="24"/>
                <w:szCs w:val="24"/>
                <w:lang w:val="bg-BG"/>
              </w:rPr>
              <w:t xml:space="preserve">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56106" w:rsidRPr="00255727" w:rsidTr="00853A48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Технически умения и компетенции</w:t>
            </w:r>
          </w:p>
          <w:p w:rsidR="00356106" w:rsidRPr="00255727" w:rsidRDefault="00356106" w:rsidP="00853A48">
            <w:pPr>
              <w:pStyle w:val="Aeeaoaeaa1"/>
              <w:widowControl/>
              <w:spacing w:before="20" w:after="20"/>
              <w:rPr>
                <w:b w:val="0"/>
                <w:smallCaps/>
                <w:sz w:val="24"/>
                <w:szCs w:val="24"/>
                <w:lang w:val="bg-BG"/>
              </w:rPr>
            </w:pPr>
            <w:r w:rsidRPr="00255727">
              <w:rPr>
                <w:b w:val="0"/>
                <w:i/>
                <w:sz w:val="24"/>
                <w:szCs w:val="24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56106" w:rsidRPr="00255727" w:rsidTr="00853A48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Други умения и компетенции</w:t>
            </w:r>
          </w:p>
          <w:p w:rsidR="00356106" w:rsidRPr="00255727" w:rsidRDefault="00356106" w:rsidP="00853A48">
            <w:pPr>
              <w:pStyle w:val="Aeeaoaeaa1"/>
              <w:widowControl/>
              <w:spacing w:before="20" w:after="2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i/>
                <w:sz w:val="24"/>
                <w:szCs w:val="24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56106" w:rsidRPr="00255727" w:rsidTr="00095079">
        <w:trPr>
          <w:trHeight w:val="457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eeaoaeaa1"/>
              <w:widowControl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rPr>
                <w:sz w:val="24"/>
                <w:szCs w:val="24"/>
                <w:lang w:val="bg-BG"/>
              </w:rPr>
            </w:pPr>
          </w:p>
        </w:tc>
      </w:tr>
    </w:tbl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56106" w:rsidRPr="00255727" w:rsidTr="00853A48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56106" w:rsidRPr="00255727" w:rsidRDefault="00356106" w:rsidP="00853A48">
            <w:pPr>
              <w:pStyle w:val="Aeeaoaeaa1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[Тук включете всякаква допълнителна информация, която може да е уместна, напр. лица за контакти, препоръки и др.</w:t>
            </w:r>
            <w:r w:rsidRPr="00255727">
              <w:rPr>
                <w:sz w:val="24"/>
                <w:szCs w:val="24"/>
                <w:lang w:val="bg-BG"/>
              </w:rPr>
              <w:t>]</w:t>
            </w:r>
          </w:p>
        </w:tc>
      </w:tr>
    </w:tbl>
    <w:p w:rsidR="00356106" w:rsidRPr="00255727" w:rsidRDefault="00356106" w:rsidP="00356106">
      <w:pPr>
        <w:pStyle w:val="Aaoeeu"/>
        <w:widowControl/>
        <w:spacing w:before="20" w:after="20"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56106" w:rsidRPr="00255727" w:rsidTr="00853A48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56106" w:rsidRPr="00255727" w:rsidRDefault="00356106" w:rsidP="00853A48">
            <w:pPr>
              <w:pStyle w:val="Aeeaoaeaa1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 xml:space="preserve">[ </w:t>
            </w:r>
            <w:r w:rsidRPr="00255727">
              <w:rPr>
                <w:sz w:val="24"/>
                <w:szCs w:val="24"/>
                <w:lang w:val="bg-BG"/>
              </w:rPr>
              <w:t>Опишете всички приложения. ]</w:t>
            </w:r>
          </w:p>
        </w:tc>
      </w:tr>
    </w:tbl>
    <w:p w:rsidR="00356106" w:rsidRPr="00255727" w:rsidRDefault="00356106" w:rsidP="00356106">
      <w:pPr>
        <w:rPr>
          <w:i/>
          <w:highlight w:val="green"/>
        </w:rPr>
      </w:pPr>
    </w:p>
    <w:p w:rsidR="00356106" w:rsidRPr="00255727" w:rsidRDefault="00356106" w:rsidP="00356106">
      <w:pPr>
        <w:rPr>
          <w:i/>
        </w:rPr>
      </w:pPr>
    </w:p>
    <w:p w:rsidR="00356106" w:rsidRPr="00255727" w:rsidRDefault="00356106" w:rsidP="00356106">
      <w:pPr>
        <w:rPr>
          <w:i/>
        </w:rPr>
      </w:pPr>
    </w:p>
    <w:p w:rsidR="00356106" w:rsidRPr="00255727" w:rsidRDefault="00356106" w:rsidP="00356106">
      <w:pPr>
        <w:rPr>
          <w:b/>
          <w:i/>
        </w:rPr>
      </w:pPr>
      <w:r w:rsidRPr="00255727">
        <w:rPr>
          <w:b/>
          <w:i/>
        </w:rPr>
        <w:t>Дата:</w:t>
      </w:r>
      <w:r w:rsidRPr="000A7D2E">
        <w:rPr>
          <w:b/>
          <w:i/>
        </w:rPr>
        <w:t xml:space="preserve"> </w:t>
      </w:r>
      <w:r w:rsidRPr="00255727">
        <w:rPr>
          <w:b/>
          <w:i/>
        </w:rPr>
        <w:t xml:space="preserve">……………………                            </w:t>
      </w:r>
      <w:r>
        <w:rPr>
          <w:b/>
          <w:i/>
        </w:rPr>
        <w:t xml:space="preserve">                      </w:t>
      </w:r>
      <w:r>
        <w:rPr>
          <w:b/>
          <w:i/>
        </w:rPr>
        <w:tab/>
        <w:t xml:space="preserve">          Подпис</w:t>
      </w:r>
      <w:r w:rsidRPr="00255727">
        <w:rPr>
          <w:b/>
          <w:i/>
        </w:rPr>
        <w:t>:……………………</w:t>
      </w:r>
    </w:p>
    <w:p w:rsidR="00356106" w:rsidRPr="00255727" w:rsidRDefault="00356106" w:rsidP="00356106">
      <w:pPr>
        <w:rPr>
          <w:b/>
          <w:i/>
        </w:rPr>
      </w:pPr>
      <w:r w:rsidRPr="00255727">
        <w:t xml:space="preserve">                                                                                             </w:t>
      </w:r>
      <w:r>
        <w:t xml:space="preserve">                      </w:t>
      </w:r>
    </w:p>
    <w:p w:rsidR="00356106" w:rsidRPr="00255727" w:rsidRDefault="00356106" w:rsidP="00356106">
      <w:pPr>
        <w:pStyle w:val="Aaoeeu"/>
        <w:widowControl/>
        <w:jc w:val="center"/>
        <w:rPr>
          <w:lang w:val="bg-BG"/>
        </w:rPr>
      </w:pPr>
    </w:p>
    <w:p w:rsidR="00356106" w:rsidRPr="00255727" w:rsidRDefault="00356106" w:rsidP="00356106"/>
    <w:p w:rsidR="00356106" w:rsidRPr="00255727" w:rsidRDefault="00356106" w:rsidP="00356106">
      <w:pPr>
        <w:jc w:val="both"/>
      </w:pPr>
    </w:p>
    <w:p w:rsidR="00AF17DD" w:rsidRPr="0044622F" w:rsidRDefault="00AF17DD" w:rsidP="0044622F"/>
    <w:sectPr w:rsidR="00AF17DD" w:rsidRPr="0044622F" w:rsidSect="00085776">
      <w:headerReference w:type="default" r:id="rId7"/>
      <w:footerReference w:type="default" r:id="rId8"/>
      <w:pgSz w:w="12240" w:h="15840" w:code="1"/>
      <w:pgMar w:top="851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75" w:rsidRDefault="00384C75" w:rsidP="00C90FA3">
      <w:r>
        <w:separator/>
      </w:r>
    </w:p>
  </w:endnote>
  <w:endnote w:type="continuationSeparator" w:id="0">
    <w:p w:rsidR="00384C75" w:rsidRDefault="00384C75" w:rsidP="00C9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085776" w:rsidP="00085776">
    <w:pPr>
      <w:suppressAutoHyphens w:val="0"/>
      <w:spacing w:before="90" w:after="90" w:line="256" w:lineRule="auto"/>
      <w:ind w:right="118"/>
      <w:jc w:val="center"/>
      <w:rPr>
        <w:rFonts w:eastAsiaTheme="minorHAnsi"/>
        <w:sz w:val="15"/>
        <w:szCs w:val="15"/>
        <w:lang w:eastAsia="en-US"/>
      </w:rPr>
    </w:pPr>
    <w:r>
      <w:rPr>
        <w:rFonts w:eastAsiaTheme="minorHAnsi"/>
        <w:noProof/>
        <w:sz w:val="15"/>
        <w:szCs w:val="15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04E4" wp14:editId="4EC4942A">
              <wp:simplePos x="0" y="0"/>
              <wp:positionH relativeFrom="column">
                <wp:posOffset>-173990</wp:posOffset>
              </wp:positionH>
              <wp:positionV relativeFrom="paragraph">
                <wp:posOffset>6242</wp:posOffset>
              </wp:positionV>
              <wp:extent cx="6521570" cy="0"/>
              <wp:effectExtent l="0" t="0" r="31750" b="19050"/>
              <wp:wrapNone/>
              <wp:docPr id="174" name="Право съединение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15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6BB19" id="Право съединение 1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.5pt" to="49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" strokecolor="black [3213]" strokeweight=".5pt">
              <v:stroke joinstyle="miter"/>
            </v:line>
          </w:pict>
        </mc:Fallback>
      </mc:AlternateContent>
    </w:r>
    <w:r w:rsidR="00150E07">
      <w:rPr>
        <w:rFonts w:eastAsiaTheme="minorHAnsi"/>
        <w:noProof/>
        <w:sz w:val="15"/>
        <w:szCs w:val="15"/>
        <w:lang w:eastAsia="bg-BG"/>
      </w:rPr>
      <w:drawing>
        <wp:anchor distT="0" distB="0" distL="114300" distR="114300" simplePos="0" relativeHeight="251662336" behindDoc="0" locked="0" layoutInCell="1" allowOverlap="1" wp14:anchorId="7B5448B4" wp14:editId="6B76086A">
          <wp:simplePos x="0" y="0"/>
          <wp:positionH relativeFrom="margin">
            <wp:posOffset>4972685</wp:posOffset>
          </wp:positionH>
          <wp:positionV relativeFrom="paragraph">
            <wp:posOffset>6442710</wp:posOffset>
          </wp:positionV>
          <wp:extent cx="732155" cy="339725"/>
          <wp:effectExtent l="0" t="0" r="0" b="3175"/>
          <wp:wrapNone/>
          <wp:docPr id="171" name="Картина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eastAsia="bg-BG"/>
      </w:rPr>
      <w:drawing>
        <wp:anchor distT="0" distB="0" distL="114300" distR="114300" simplePos="0" relativeHeight="251661312" behindDoc="0" locked="0" layoutInCell="1" allowOverlap="1" wp14:anchorId="2A2DC16C" wp14:editId="386209E7">
          <wp:simplePos x="0" y="0"/>
          <wp:positionH relativeFrom="margin">
            <wp:posOffset>3519805</wp:posOffset>
          </wp:positionH>
          <wp:positionV relativeFrom="paragraph">
            <wp:posOffset>4861560</wp:posOffset>
          </wp:positionV>
          <wp:extent cx="732155" cy="339725"/>
          <wp:effectExtent l="0" t="0" r="0" b="3175"/>
          <wp:wrapNone/>
          <wp:docPr id="172" name="Картина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eastAsia="bg-BG"/>
      </w:rPr>
      <w:drawing>
        <wp:inline distT="0" distB="0" distL="0" distR="0" wp14:anchorId="01315C66">
          <wp:extent cx="742950" cy="352425"/>
          <wp:effectExtent l="0" t="0" r="0" b="9525"/>
          <wp:docPr id="173" name="Картина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0E07" w:rsidRPr="00150E07" w:rsidRDefault="00150E07" w:rsidP="00150E07">
    <w:pPr>
      <w:suppressAutoHyphens w:val="0"/>
      <w:spacing w:before="90" w:after="90" w:line="256" w:lineRule="auto"/>
      <w:ind w:right="48"/>
      <w:jc w:val="center"/>
      <w:rPr>
        <w:rFonts w:ascii="Arial" w:eastAsia="Times New Roman" w:hAnsi="Arial" w:cs="Arial"/>
        <w:sz w:val="15"/>
        <w:szCs w:val="15"/>
        <w:lang w:val="en-US" w:eastAsia="bg-BG"/>
      </w:rPr>
    </w:pPr>
    <w:r w:rsidRPr="00DC31F3">
      <w:rPr>
        <w:rFonts w:eastAsiaTheme="minorHAnsi"/>
        <w:sz w:val="15"/>
        <w:szCs w:val="15"/>
        <w:lang w:eastAsia="en-US"/>
      </w:rPr>
      <w:t xml:space="preserve">Изпълнение на проект № BGLD-1.003-0002 „Младежки център Пловдив – мощен фактор за местно развитие” </w:t>
    </w:r>
    <w:r w:rsidRPr="00DC31F3">
      <w:rPr>
        <w:rFonts w:eastAsiaTheme="minorHAnsi"/>
        <w:bCs/>
        <w:sz w:val="15"/>
        <w:szCs w:val="15"/>
        <w:lang w:eastAsia="en-US"/>
      </w:rPr>
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75" w:rsidRDefault="00384C75" w:rsidP="00C90FA3">
      <w:r>
        <w:separator/>
      </w:r>
    </w:p>
  </w:footnote>
  <w:footnote w:type="continuationSeparator" w:id="0">
    <w:p w:rsidR="00384C75" w:rsidRDefault="00384C75" w:rsidP="00C9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150E07" w:rsidP="00E74947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eastAsia="bg-BG"/>
      </w:rPr>
      <w:drawing>
        <wp:anchor distT="0" distB="0" distL="114300" distR="114300" simplePos="0" relativeHeight="251659264" behindDoc="1" locked="0" layoutInCell="1" allowOverlap="1" wp14:anchorId="1F2DF6F4" wp14:editId="4167B586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5991225" cy="619125"/>
          <wp:effectExtent l="0" t="0" r="9525" b="9525"/>
          <wp:wrapNone/>
          <wp:docPr id="169" name="Картина 169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0E07" w:rsidRDefault="00150E07" w:rsidP="00E74947">
    <w:pPr>
      <w:spacing w:line="276" w:lineRule="auto"/>
      <w:ind w:left="6026" w:right="90"/>
      <w:jc w:val="right"/>
      <w:rPr>
        <w:rFonts w:ascii="Arial" w:hAnsi="Arial" w:cs="Arial"/>
        <w:b/>
        <w:sz w:val="20"/>
        <w:szCs w:val="20"/>
      </w:rPr>
    </w:pPr>
    <w:r w:rsidRPr="00DC31F3">
      <w:rPr>
        <w:rFonts w:asciiTheme="minorHAnsi" w:eastAsiaTheme="minorHAnsi" w:hAnsiTheme="minorHAnsi" w:cstheme="minorBidi"/>
        <w:noProof/>
        <w:sz w:val="28"/>
        <w:szCs w:val="28"/>
        <w:lang w:eastAsia="bg-BG"/>
      </w:rPr>
      <w:drawing>
        <wp:anchor distT="0" distB="0" distL="114300" distR="114300" simplePos="0" relativeHeight="251660288" behindDoc="0" locked="0" layoutInCell="1" allowOverlap="1" wp14:anchorId="42ABA913" wp14:editId="4E821E1C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1034415" cy="566420"/>
          <wp:effectExtent l="0" t="0" r="0" b="5080"/>
          <wp:wrapNone/>
          <wp:docPr id="170" name="Картина 170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100000">
                                <a14:foregroundMark x1="21791" y1="87432" x2="71045" y2="928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AFD">
      <w:rPr>
        <w:rFonts w:ascii="Arial" w:hAnsi="Arial" w:cs="Arial"/>
        <w:b/>
        <w:sz w:val="20"/>
        <w:szCs w:val="20"/>
      </w:rPr>
      <w:t>Програма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„</w:t>
    </w:r>
    <w:r w:rsidRPr="00517AFD">
      <w:rPr>
        <w:rFonts w:ascii="Arial" w:hAnsi="Arial" w:cs="Arial"/>
        <w:b/>
        <w:sz w:val="20"/>
        <w:szCs w:val="20"/>
      </w:rPr>
      <w:t>Местно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</w:t>
    </w:r>
    <w:r w:rsidRPr="00517AFD">
      <w:rPr>
        <w:rFonts w:ascii="Arial" w:hAnsi="Arial" w:cs="Arial"/>
        <w:b/>
        <w:sz w:val="20"/>
        <w:szCs w:val="20"/>
      </w:rPr>
      <w:t>развитие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, 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                            </w:t>
    </w:r>
    <w:r w:rsidRPr="00517AFD">
      <w:rPr>
        <w:rFonts w:ascii="Arial" w:hAnsi="Arial" w:cs="Arial"/>
        <w:b/>
        <w:sz w:val="20"/>
        <w:szCs w:val="20"/>
      </w:rPr>
      <w:t>намаляване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на </w:t>
    </w:r>
    <w:r w:rsidRPr="00517AFD">
      <w:rPr>
        <w:rFonts w:ascii="Arial" w:hAnsi="Arial" w:cs="Arial"/>
        <w:b/>
        <w:sz w:val="20"/>
        <w:szCs w:val="20"/>
      </w:rPr>
      <w:t>бедността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и подобр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но в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к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лючване на уязвими групи</w:t>
    </w:r>
    <w:r w:rsidRPr="00517AFD">
      <w:rPr>
        <w:rFonts w:ascii="Arial" w:hAnsi="Arial" w:cs="Arial"/>
        <w:b/>
        <w:sz w:val="20"/>
        <w:szCs w:val="20"/>
      </w:rPr>
      <w:t>”</w:t>
    </w:r>
  </w:p>
  <w:p w:rsidR="00150E07" w:rsidRPr="00DC31F3" w:rsidRDefault="00150E07" w:rsidP="00E74947">
    <w:pPr>
      <w:tabs>
        <w:tab w:val="left" w:pos="0"/>
        <w:tab w:val="left" w:pos="195"/>
        <w:tab w:val="center" w:pos="4703"/>
        <w:tab w:val="center" w:pos="5233"/>
        <w:tab w:val="left" w:pos="7695"/>
      </w:tabs>
      <w:suppressAutoHyphens w:val="0"/>
      <w:spacing w:after="160" w:line="256" w:lineRule="auto"/>
      <w:jc w:val="center"/>
      <w:rPr>
        <w:rFonts w:eastAsia="Batang"/>
        <w:b/>
        <w:sz w:val="22"/>
        <w:szCs w:val="22"/>
        <w:lang w:eastAsia="en-US"/>
      </w:rPr>
    </w:pPr>
    <w:r w:rsidRPr="00DC31F3">
      <w:rPr>
        <w:rFonts w:eastAsia="Batang"/>
        <w:b/>
        <w:sz w:val="22"/>
        <w:szCs w:val="22"/>
        <w:lang w:eastAsia="en-US"/>
      </w:rPr>
      <w:t>ОБЩИНА ПЛОВДИВ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A3"/>
    <w:rsid w:val="00085776"/>
    <w:rsid w:val="00095079"/>
    <w:rsid w:val="000F49F7"/>
    <w:rsid w:val="00150E07"/>
    <w:rsid w:val="00356106"/>
    <w:rsid w:val="00384C75"/>
    <w:rsid w:val="0044622F"/>
    <w:rsid w:val="00497B33"/>
    <w:rsid w:val="004E2638"/>
    <w:rsid w:val="00561206"/>
    <w:rsid w:val="007B0DDC"/>
    <w:rsid w:val="007E1F43"/>
    <w:rsid w:val="008C7D20"/>
    <w:rsid w:val="0096627A"/>
    <w:rsid w:val="00AF17DD"/>
    <w:rsid w:val="00C90FA3"/>
    <w:rsid w:val="00E74947"/>
    <w:rsid w:val="00F3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66E0C"/>
  <w15:chartTrackingRefBased/>
  <w15:docId w15:val="{E22965D0-B20E-447E-94A5-E5CF4443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A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5">
    <w:name w:val="footer"/>
    <w:basedOn w:val="a"/>
    <w:link w:val="a6"/>
    <w:unhideWhenUsed/>
    <w:rsid w:val="00C90FA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7">
    <w:name w:val="Balloon Text"/>
    <w:basedOn w:val="a"/>
    <w:link w:val="a8"/>
    <w:uiPriority w:val="99"/>
    <w:semiHidden/>
    <w:unhideWhenUsed/>
    <w:rsid w:val="00E749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74947"/>
    <w:rPr>
      <w:rFonts w:ascii="Segoe UI" w:eastAsia="Calibri" w:hAnsi="Segoe UI" w:cs="Segoe UI"/>
      <w:sz w:val="18"/>
      <w:szCs w:val="18"/>
      <w:lang w:val="bg-BG" w:eastAsia="ar-SA"/>
    </w:rPr>
  </w:style>
  <w:style w:type="character" w:styleId="a9">
    <w:name w:val="page number"/>
    <w:basedOn w:val="a0"/>
    <w:rsid w:val="00150E07"/>
  </w:style>
  <w:style w:type="paragraph" w:customStyle="1" w:styleId="Aaoeeu">
    <w:name w:val="Aaoeeu"/>
    <w:rsid w:val="0035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aoaeaa1">
    <w:name w:val="A?eeaoae?aa 1"/>
    <w:basedOn w:val="Aaoeeu"/>
    <w:next w:val="Aaoeeu"/>
    <w:rsid w:val="00356106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5610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56106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356106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4B09-4563-4C35-AED1-4EEEE994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6</cp:revision>
  <cp:lastPrinted>2020-07-03T08:38:00Z</cp:lastPrinted>
  <dcterms:created xsi:type="dcterms:W3CDTF">2020-07-08T08:00:00Z</dcterms:created>
  <dcterms:modified xsi:type="dcterms:W3CDTF">2023-01-17T14:47:00Z</dcterms:modified>
</cp:coreProperties>
</file>