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F3" w:rsidRPr="003E3A44" w:rsidRDefault="008A7DF3" w:rsidP="000B1BAE">
      <w:pPr>
        <w:pStyle w:val="antetka"/>
        <w:jc w:val="left"/>
        <w:rPr>
          <w:rFonts w:cs="Times New Roman"/>
          <w:color w:val="004800"/>
          <w:sz w:val="22"/>
        </w:rPr>
      </w:pPr>
    </w:p>
    <w:p w:rsidR="006309D5" w:rsidRPr="003E3A44" w:rsidRDefault="00FA7AE9" w:rsidP="000B1BAE">
      <w:pPr>
        <w:pStyle w:val="11"/>
        <w:rPr>
          <w:rFonts w:cs="Times New Roman"/>
          <w:color w:val="004200"/>
          <w:sz w:val="22"/>
          <w:szCs w:val="22"/>
        </w:rPr>
      </w:pPr>
      <w:r w:rsidRPr="003E3A44">
        <w:rPr>
          <w:rFonts w:cs="Times New Roman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2068443</wp:posOffset>
            </wp:positionH>
            <wp:positionV relativeFrom="paragraph">
              <wp:posOffset>55245</wp:posOffset>
            </wp:positionV>
            <wp:extent cx="1972101" cy="1318711"/>
            <wp:effectExtent l="0" t="0" r="0" b="0"/>
            <wp:wrapNone/>
            <wp:docPr id="2" name="Картина 2" descr="D:\Mingle-mangle\визитки1\plovd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ngle-mangle\визитки1\plovd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101" cy="131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1BAE" w:rsidRPr="003E3A44" w:rsidRDefault="000B1BAE" w:rsidP="000B1BAE">
      <w:pPr>
        <w:pStyle w:val="11"/>
        <w:spacing w:before="0"/>
        <w:rPr>
          <w:rFonts w:cs="Times New Roman"/>
          <w:color w:val="004200"/>
          <w:sz w:val="22"/>
          <w:szCs w:val="22"/>
        </w:rPr>
      </w:pPr>
    </w:p>
    <w:p w:rsidR="000B1BAE" w:rsidRPr="003E3A44" w:rsidRDefault="000B1BAE" w:rsidP="000B1BAE">
      <w:pPr>
        <w:pStyle w:val="11"/>
        <w:spacing w:before="0"/>
        <w:rPr>
          <w:rFonts w:cs="Times New Roman"/>
          <w:color w:val="004200"/>
          <w:sz w:val="22"/>
          <w:szCs w:val="22"/>
        </w:rPr>
      </w:pPr>
    </w:p>
    <w:p w:rsidR="000B1BAE" w:rsidRPr="003E3A44" w:rsidRDefault="000B1BAE" w:rsidP="000B1BAE">
      <w:pPr>
        <w:pStyle w:val="11"/>
        <w:spacing w:before="0"/>
        <w:rPr>
          <w:rFonts w:cs="Times New Roman"/>
          <w:color w:val="004200"/>
          <w:sz w:val="22"/>
          <w:szCs w:val="22"/>
        </w:rPr>
      </w:pPr>
    </w:p>
    <w:p w:rsidR="00FA7AE9" w:rsidRPr="003E3A44" w:rsidRDefault="00FA7AE9" w:rsidP="000B1BAE">
      <w:pPr>
        <w:pStyle w:val="11"/>
        <w:spacing w:before="0"/>
        <w:rPr>
          <w:rFonts w:cs="Times New Roman"/>
          <w:color w:val="004200"/>
          <w:sz w:val="22"/>
          <w:szCs w:val="22"/>
        </w:rPr>
      </w:pPr>
    </w:p>
    <w:p w:rsidR="00FA7AE9" w:rsidRPr="003E3A44" w:rsidRDefault="00FA7AE9" w:rsidP="000B1BAE">
      <w:pPr>
        <w:pStyle w:val="11"/>
        <w:spacing w:before="0"/>
        <w:rPr>
          <w:rFonts w:cs="Times New Roman"/>
          <w:color w:val="004200"/>
          <w:sz w:val="22"/>
          <w:szCs w:val="22"/>
        </w:rPr>
      </w:pPr>
    </w:p>
    <w:p w:rsidR="00985733" w:rsidRPr="003E3A44" w:rsidRDefault="00985733" w:rsidP="000B1BAE">
      <w:pPr>
        <w:pStyle w:val="11"/>
        <w:spacing w:before="0"/>
        <w:rPr>
          <w:rFonts w:cs="Times New Roman"/>
          <w:color w:val="004200"/>
          <w:sz w:val="22"/>
          <w:szCs w:val="22"/>
        </w:rPr>
      </w:pPr>
      <w:r w:rsidRPr="003E3A44">
        <w:rPr>
          <w:rFonts w:cs="Times New Roman"/>
          <w:color w:val="004200"/>
          <w:sz w:val="22"/>
          <w:szCs w:val="22"/>
        </w:rPr>
        <w:t xml:space="preserve">ОБЩИНА ПЛОВДИВ </w:t>
      </w:r>
    </w:p>
    <w:p w:rsidR="00047FD9" w:rsidRPr="003E3A44" w:rsidRDefault="002D1166" w:rsidP="000B1BAE">
      <w:pPr>
        <w:pStyle w:val="11"/>
        <w:spacing w:before="360"/>
        <w:rPr>
          <w:rFonts w:cs="Times New Roman"/>
          <w:color w:val="auto"/>
          <w:sz w:val="22"/>
          <w:szCs w:val="22"/>
        </w:rPr>
      </w:pPr>
      <w:r w:rsidRPr="003E3A44">
        <w:rPr>
          <w:rFonts w:cs="Times New Roman"/>
          <w:color w:val="auto"/>
          <w:sz w:val="22"/>
          <w:szCs w:val="22"/>
        </w:rPr>
        <w:t xml:space="preserve">  </w:t>
      </w:r>
      <w:r w:rsidR="00C41A35" w:rsidRPr="003E3A44">
        <w:rPr>
          <w:rFonts w:cs="Times New Roman"/>
          <w:color w:val="auto"/>
          <w:sz w:val="22"/>
          <w:szCs w:val="22"/>
        </w:rPr>
        <w:t xml:space="preserve">ГОДИШНА ПРОГРАМА </w:t>
      </w:r>
      <w:r w:rsidR="00047FD9" w:rsidRPr="003E3A44">
        <w:rPr>
          <w:rFonts w:cs="Times New Roman"/>
          <w:color w:val="auto"/>
          <w:sz w:val="22"/>
          <w:szCs w:val="22"/>
        </w:rPr>
        <w:br/>
        <w:t xml:space="preserve">за управление и разпореждане с имоти - </w:t>
      </w:r>
      <w:r w:rsidR="00047FD9" w:rsidRPr="003E3A44">
        <w:rPr>
          <w:rFonts w:cs="Times New Roman"/>
          <w:color w:val="auto"/>
          <w:sz w:val="22"/>
          <w:szCs w:val="22"/>
        </w:rPr>
        <w:br/>
        <w:t>общинска собственост за 20</w:t>
      </w:r>
      <w:r w:rsidR="00227963" w:rsidRPr="003E3A44">
        <w:rPr>
          <w:rFonts w:cs="Times New Roman"/>
          <w:color w:val="auto"/>
          <w:sz w:val="22"/>
          <w:szCs w:val="22"/>
          <w:lang w:val="en-US"/>
        </w:rPr>
        <w:t>2</w:t>
      </w:r>
      <w:r w:rsidR="007F6A72">
        <w:rPr>
          <w:rFonts w:cs="Times New Roman"/>
          <w:color w:val="auto"/>
          <w:sz w:val="22"/>
          <w:szCs w:val="22"/>
        </w:rPr>
        <w:t>3</w:t>
      </w:r>
      <w:r w:rsidR="00047FD9" w:rsidRPr="003E3A44">
        <w:rPr>
          <w:rFonts w:cs="Times New Roman"/>
          <w:color w:val="auto"/>
          <w:sz w:val="22"/>
          <w:szCs w:val="22"/>
        </w:rPr>
        <w:t xml:space="preserve"> г.</w:t>
      </w:r>
    </w:p>
    <w:p w:rsidR="00047FD9" w:rsidRPr="003E3A44" w:rsidRDefault="00047FD9" w:rsidP="000B1BAE">
      <w:pPr>
        <w:pStyle w:val="2"/>
        <w:spacing w:after="240"/>
        <w:ind w:left="0" w:firstLine="0"/>
        <w:rPr>
          <w:rFonts w:cs="Times New Roman"/>
          <w:i w:val="0"/>
          <w:color w:val="004800"/>
          <w:sz w:val="22"/>
          <w:szCs w:val="22"/>
        </w:rPr>
      </w:pPr>
      <w:r w:rsidRPr="003E3A44">
        <w:rPr>
          <w:rFonts w:cs="Times New Roman"/>
          <w:i w:val="0"/>
          <w:color w:val="004200"/>
          <w:sz w:val="22"/>
          <w:szCs w:val="22"/>
        </w:rPr>
        <w:t>Съдържание на програмата:</w:t>
      </w:r>
    </w:p>
    <w:tbl>
      <w:tblPr>
        <w:tblStyle w:val="aff3"/>
        <w:tblW w:w="5442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5"/>
        <w:gridCol w:w="8051"/>
        <w:gridCol w:w="935"/>
        <w:gridCol w:w="725"/>
      </w:tblGrid>
      <w:tr w:rsidR="00C47B3C" w:rsidRPr="003E3A44" w:rsidTr="00792476">
        <w:tc>
          <w:tcPr>
            <w:tcW w:w="5000" w:type="pct"/>
            <w:gridSpan w:val="4"/>
          </w:tcPr>
          <w:p w:rsidR="00C47B3C" w:rsidRPr="003E3A44" w:rsidRDefault="000B1BAE" w:rsidP="007707E7">
            <w:pPr>
              <w:rPr>
                <w:rFonts w:cs="Times New Roman"/>
                <w:b/>
              </w:rPr>
            </w:pPr>
            <w:r w:rsidRPr="003E3A44">
              <w:rPr>
                <w:rFonts w:cs="Times New Roman"/>
                <w:b/>
              </w:rPr>
              <w:t xml:space="preserve">РАЗДЕЛ </w:t>
            </w:r>
            <w:r w:rsidRPr="003E3A44">
              <w:rPr>
                <w:rFonts w:cs="Times New Roman"/>
                <w:b/>
                <w:lang w:val="bg-BG"/>
              </w:rPr>
              <w:t xml:space="preserve">                 </w:t>
            </w:r>
            <w:r w:rsidR="007707E7">
              <w:rPr>
                <w:rFonts w:cs="Times New Roman"/>
                <w:b/>
                <w:lang w:val="bg-BG"/>
              </w:rPr>
              <w:t xml:space="preserve">                          </w:t>
            </w:r>
            <w:r w:rsidR="00A91662">
              <w:rPr>
                <w:rFonts w:cs="Times New Roman"/>
                <w:b/>
                <w:lang w:val="bg-BG"/>
              </w:rPr>
              <w:t xml:space="preserve">             </w:t>
            </w:r>
            <w:r w:rsidRPr="003E3A44">
              <w:rPr>
                <w:rFonts w:cs="Times New Roman"/>
                <w:b/>
              </w:rPr>
              <w:t>ДЕЙНОСТ</w:t>
            </w:r>
            <w:r w:rsidR="00C47B3C" w:rsidRPr="003E3A44">
              <w:rPr>
                <w:rFonts w:cs="Times New Roman"/>
                <w:b/>
              </w:rPr>
              <w:t xml:space="preserve">                          </w:t>
            </w:r>
            <w:r w:rsidRPr="003E3A44">
              <w:rPr>
                <w:rFonts w:cs="Times New Roman"/>
                <w:b/>
              </w:rPr>
              <w:t xml:space="preserve">                           </w:t>
            </w:r>
            <w:r w:rsidR="00A91662">
              <w:rPr>
                <w:rFonts w:cs="Times New Roman"/>
                <w:b/>
                <w:lang w:val="bg-BG"/>
              </w:rPr>
              <w:t xml:space="preserve">     </w:t>
            </w:r>
            <w:r w:rsidRPr="00A91662">
              <w:rPr>
                <w:rFonts w:cs="Times New Roman"/>
                <w:b/>
                <w:sz w:val="18"/>
              </w:rPr>
              <w:t>СТРАНИЦА</w:t>
            </w:r>
          </w:p>
        </w:tc>
      </w:tr>
      <w:tr w:rsidR="0041066C" w:rsidRPr="007707E7" w:rsidTr="0063428F">
        <w:tc>
          <w:tcPr>
            <w:tcW w:w="473" w:type="pct"/>
            <w:tcBorders>
              <w:top w:val="single" w:sz="4" w:space="0" w:color="auto"/>
            </w:tcBorders>
          </w:tcPr>
          <w:p w:rsidR="00822B63" w:rsidRPr="007707E7" w:rsidRDefault="0063428F" w:rsidP="0063428F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I</w:t>
            </w:r>
            <w:r w:rsidRPr="007707E7">
              <w:rPr>
                <w:rFonts w:cs="Times New Roman"/>
                <w:lang w:val="bg-BG"/>
              </w:rPr>
              <w:t>.</w:t>
            </w:r>
          </w:p>
        </w:tc>
        <w:tc>
          <w:tcPr>
            <w:tcW w:w="3753" w:type="pct"/>
            <w:tcBorders>
              <w:top w:val="single" w:sz="4" w:space="0" w:color="auto"/>
            </w:tcBorders>
          </w:tcPr>
          <w:p w:rsidR="00822B63" w:rsidRPr="007707E7" w:rsidRDefault="0063428F" w:rsidP="000B1BAE">
            <w:pPr>
              <w:jc w:val="both"/>
              <w:rPr>
                <w:rFonts w:cs="Times New Roman"/>
                <w:lang w:val="bg-BG"/>
              </w:rPr>
            </w:pPr>
            <w:r w:rsidRPr="007707E7">
              <w:rPr>
                <w:rFonts w:cs="Times New Roman"/>
                <w:lang w:val="bg-BG"/>
              </w:rPr>
              <w:t>Прогноза за очакваните приходи и необходимите разходи , свързани с придобиване, управление и разпореждане с общински имоти</w:t>
            </w:r>
          </w:p>
        </w:tc>
        <w:tc>
          <w:tcPr>
            <w:tcW w:w="436" w:type="pct"/>
            <w:tcBorders>
              <w:top w:val="single" w:sz="4" w:space="0" w:color="auto"/>
            </w:tcBorders>
          </w:tcPr>
          <w:p w:rsidR="0063428F" w:rsidRPr="007707E7" w:rsidRDefault="0063428F" w:rsidP="0063428F">
            <w:pPr>
              <w:jc w:val="both"/>
              <w:rPr>
                <w:rFonts w:cs="Times New Roman"/>
                <w:lang w:val="bg-BG"/>
              </w:rPr>
            </w:pPr>
          </w:p>
          <w:p w:rsidR="0063428F" w:rsidRPr="007707E7" w:rsidRDefault="0063428F" w:rsidP="0063428F">
            <w:pPr>
              <w:jc w:val="both"/>
              <w:rPr>
                <w:rFonts w:cs="Times New Roman"/>
                <w:lang w:val="bg-BG"/>
              </w:rPr>
            </w:pPr>
            <w:r w:rsidRPr="007707E7">
              <w:rPr>
                <w:rFonts w:cs="Times New Roman"/>
                <w:lang w:val="bg-BG"/>
              </w:rPr>
              <w:t>стр.</w:t>
            </w:r>
          </w:p>
        </w:tc>
        <w:tc>
          <w:tcPr>
            <w:tcW w:w="338" w:type="pct"/>
            <w:tcBorders>
              <w:top w:val="single" w:sz="4" w:space="0" w:color="auto"/>
            </w:tcBorders>
            <w:vAlign w:val="bottom"/>
          </w:tcPr>
          <w:p w:rsidR="00822B63" w:rsidRPr="007707E7" w:rsidRDefault="0063428F" w:rsidP="000B1BAE">
            <w:pPr>
              <w:jc w:val="both"/>
              <w:rPr>
                <w:rFonts w:cs="Times New Roman"/>
                <w:lang w:val="bg-BG"/>
              </w:rPr>
            </w:pPr>
            <w:r w:rsidRPr="007707E7">
              <w:rPr>
                <w:rFonts w:cs="Times New Roman"/>
                <w:lang w:val="bg-BG"/>
              </w:rPr>
              <w:t>3</w:t>
            </w:r>
          </w:p>
        </w:tc>
      </w:tr>
      <w:tr w:rsidR="0041066C" w:rsidRPr="007707E7" w:rsidTr="0063428F">
        <w:tc>
          <w:tcPr>
            <w:tcW w:w="473" w:type="pct"/>
          </w:tcPr>
          <w:p w:rsidR="0063428F" w:rsidRPr="007707E7" w:rsidRDefault="0063428F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І.1.</w:t>
            </w:r>
          </w:p>
        </w:tc>
        <w:tc>
          <w:tcPr>
            <w:tcW w:w="3753" w:type="pct"/>
          </w:tcPr>
          <w:p w:rsidR="0063428F" w:rsidRPr="007707E7" w:rsidRDefault="00337A52" w:rsidP="000B1BAE">
            <w:pPr>
              <w:jc w:val="both"/>
              <w:rPr>
                <w:rFonts w:cs="Times New Roman"/>
              </w:rPr>
            </w:pPr>
            <w:hyperlink w:anchor="_І.1.__Приходи" w:tooltip="Приходи от общинска собственост" w:history="1">
              <w:r w:rsidR="0063428F" w:rsidRPr="007707E7">
                <w:rPr>
                  <w:rStyle w:val="a4"/>
                  <w:rFonts w:cs="Times New Roman"/>
                  <w:color w:val="auto"/>
                  <w:u w:val="none"/>
                </w:rPr>
                <w:t>Приходи от общинска собственост.</w:t>
              </w:r>
            </w:hyperlink>
          </w:p>
        </w:tc>
        <w:tc>
          <w:tcPr>
            <w:tcW w:w="436" w:type="pct"/>
          </w:tcPr>
          <w:p w:rsidR="0063428F" w:rsidRPr="007707E7" w:rsidRDefault="0063428F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  <w:lang w:val="bg-BG"/>
              </w:rPr>
              <w:t>с</w:t>
            </w:r>
            <w:r w:rsidRPr="007707E7">
              <w:rPr>
                <w:rFonts w:cs="Times New Roman"/>
              </w:rPr>
              <w:t>тр.</w:t>
            </w:r>
          </w:p>
        </w:tc>
        <w:tc>
          <w:tcPr>
            <w:tcW w:w="338" w:type="pct"/>
            <w:vAlign w:val="bottom"/>
          </w:tcPr>
          <w:p w:rsidR="0063428F" w:rsidRPr="007707E7" w:rsidRDefault="0063428F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  <w:lang w:val="bg-BG"/>
              </w:rPr>
              <w:t>3</w:t>
            </w:r>
          </w:p>
        </w:tc>
      </w:tr>
      <w:tr w:rsidR="0041066C" w:rsidRPr="007707E7" w:rsidTr="0063428F">
        <w:tc>
          <w:tcPr>
            <w:tcW w:w="473" w:type="pct"/>
          </w:tcPr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І.2.</w:t>
            </w:r>
          </w:p>
        </w:tc>
        <w:tc>
          <w:tcPr>
            <w:tcW w:w="3753" w:type="pct"/>
          </w:tcPr>
          <w:p w:rsidR="00822B63" w:rsidRPr="007707E7" w:rsidRDefault="00337A52" w:rsidP="000B1BAE">
            <w:pPr>
              <w:jc w:val="both"/>
              <w:rPr>
                <w:rFonts w:cs="Times New Roman"/>
              </w:rPr>
            </w:pPr>
            <w:hyperlink w:anchor="_І.2.__Разходи" w:history="1"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Разходи за общинска собственост.</w:t>
              </w:r>
              <w:r w:rsidR="00822B63" w:rsidRPr="007707E7">
                <w:rPr>
                  <w:rStyle w:val="a4"/>
                  <w:rFonts w:cs="Times New Roman"/>
                  <w:webHidden/>
                  <w:color w:val="auto"/>
                  <w:u w:val="none"/>
                </w:rPr>
                <w:tab/>
              </w:r>
            </w:hyperlink>
          </w:p>
        </w:tc>
        <w:tc>
          <w:tcPr>
            <w:tcW w:w="436" w:type="pct"/>
          </w:tcPr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стр.</w:t>
            </w:r>
          </w:p>
        </w:tc>
        <w:tc>
          <w:tcPr>
            <w:tcW w:w="338" w:type="pct"/>
            <w:vAlign w:val="bottom"/>
          </w:tcPr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3</w:t>
            </w:r>
          </w:p>
        </w:tc>
      </w:tr>
      <w:tr w:rsidR="0041066C" w:rsidRPr="007707E7" w:rsidTr="0063428F">
        <w:tc>
          <w:tcPr>
            <w:tcW w:w="473" w:type="pct"/>
          </w:tcPr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ІІ.</w:t>
            </w:r>
          </w:p>
        </w:tc>
        <w:tc>
          <w:tcPr>
            <w:tcW w:w="3753" w:type="pct"/>
          </w:tcPr>
          <w:p w:rsidR="00822B63" w:rsidRPr="007707E7" w:rsidRDefault="00337A52" w:rsidP="000B1BAE">
            <w:pPr>
              <w:jc w:val="both"/>
              <w:rPr>
                <w:rFonts w:cs="Times New Roman"/>
              </w:rPr>
            </w:pPr>
            <w:hyperlink w:anchor="_ІІ.__Описание" w:history="1"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Описание на имотите, които общината има намерение да предложи за пред</w:t>
              </w:r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о</w:t>
              </w:r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ставяне под наем, за продажба, за учредяване на ограничени вещни права, учредяване право на ползване, дарение, придобиване, прекратяване на съсобственост, прилагане на регулация, предоставяне на концесия.</w:t>
              </w:r>
            </w:hyperlink>
          </w:p>
        </w:tc>
        <w:tc>
          <w:tcPr>
            <w:tcW w:w="436" w:type="pct"/>
          </w:tcPr>
          <w:p w:rsidR="00EB7CFC" w:rsidRPr="007707E7" w:rsidRDefault="00EB7CFC" w:rsidP="000B1BAE">
            <w:pPr>
              <w:jc w:val="both"/>
              <w:rPr>
                <w:rFonts w:cs="Times New Roman"/>
              </w:rPr>
            </w:pPr>
          </w:p>
          <w:p w:rsidR="00EB7CFC" w:rsidRPr="007707E7" w:rsidRDefault="00EB7CFC" w:rsidP="000B1BAE">
            <w:pPr>
              <w:jc w:val="both"/>
              <w:rPr>
                <w:rFonts w:cs="Times New Roman"/>
              </w:rPr>
            </w:pPr>
          </w:p>
          <w:p w:rsidR="00EB7CFC" w:rsidRPr="007707E7" w:rsidRDefault="00EB7CFC" w:rsidP="000B1BAE">
            <w:pPr>
              <w:jc w:val="both"/>
              <w:rPr>
                <w:rFonts w:cs="Times New Roman"/>
              </w:rPr>
            </w:pPr>
          </w:p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стр.</w:t>
            </w:r>
          </w:p>
        </w:tc>
        <w:tc>
          <w:tcPr>
            <w:tcW w:w="338" w:type="pct"/>
            <w:vAlign w:val="bottom"/>
          </w:tcPr>
          <w:p w:rsidR="00822B63" w:rsidRPr="007707E7" w:rsidRDefault="000E75DD" w:rsidP="000B1BAE">
            <w:pPr>
              <w:jc w:val="both"/>
              <w:rPr>
                <w:rFonts w:cs="Times New Roman"/>
                <w:lang w:val="bg-BG"/>
              </w:rPr>
            </w:pPr>
            <w:r w:rsidRPr="007707E7">
              <w:rPr>
                <w:rFonts w:cs="Times New Roman"/>
                <w:lang w:val="bg-BG"/>
              </w:rPr>
              <w:t>4</w:t>
            </w:r>
          </w:p>
        </w:tc>
      </w:tr>
      <w:tr w:rsidR="0041066C" w:rsidRPr="007707E7" w:rsidTr="0063428F">
        <w:tc>
          <w:tcPr>
            <w:tcW w:w="473" w:type="pct"/>
          </w:tcPr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ІІ.1.</w:t>
            </w:r>
          </w:p>
        </w:tc>
        <w:tc>
          <w:tcPr>
            <w:tcW w:w="3753" w:type="pct"/>
          </w:tcPr>
          <w:p w:rsidR="00822B63" w:rsidRPr="007707E7" w:rsidRDefault="00337A52" w:rsidP="000B1BAE">
            <w:pPr>
              <w:jc w:val="both"/>
              <w:rPr>
                <w:rFonts w:cs="Times New Roman"/>
              </w:rPr>
            </w:pPr>
            <w:hyperlink w:anchor="_ІІ.1.__Описание" w:history="1"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Описание на имотите, които община Пловдив има намерение да предложи за пред</w:t>
              </w:r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о</w:t>
              </w:r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ставяне под наем.</w:t>
              </w:r>
            </w:hyperlink>
          </w:p>
        </w:tc>
        <w:tc>
          <w:tcPr>
            <w:tcW w:w="436" w:type="pct"/>
          </w:tcPr>
          <w:p w:rsidR="00EB7CFC" w:rsidRPr="007707E7" w:rsidRDefault="00EB7CFC" w:rsidP="000B1BAE">
            <w:pPr>
              <w:jc w:val="both"/>
              <w:rPr>
                <w:rFonts w:cs="Times New Roman"/>
              </w:rPr>
            </w:pPr>
          </w:p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стр.</w:t>
            </w:r>
          </w:p>
        </w:tc>
        <w:tc>
          <w:tcPr>
            <w:tcW w:w="338" w:type="pct"/>
            <w:vAlign w:val="bottom"/>
          </w:tcPr>
          <w:p w:rsidR="00822B63" w:rsidRPr="007707E7" w:rsidRDefault="00265336" w:rsidP="000B1BAE">
            <w:pPr>
              <w:jc w:val="both"/>
              <w:rPr>
                <w:rFonts w:cs="Times New Roman"/>
                <w:lang w:val="bg-BG"/>
              </w:rPr>
            </w:pPr>
            <w:r w:rsidRPr="007707E7">
              <w:rPr>
                <w:rFonts w:cs="Times New Roman"/>
                <w:lang w:val="bg-BG"/>
              </w:rPr>
              <w:t>4</w:t>
            </w:r>
          </w:p>
        </w:tc>
      </w:tr>
      <w:tr w:rsidR="0041066C" w:rsidRPr="007707E7" w:rsidTr="0063428F">
        <w:tc>
          <w:tcPr>
            <w:tcW w:w="473" w:type="pct"/>
          </w:tcPr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ІІ.1.1.</w:t>
            </w:r>
          </w:p>
        </w:tc>
        <w:tc>
          <w:tcPr>
            <w:tcW w:w="3753" w:type="pct"/>
          </w:tcPr>
          <w:p w:rsidR="00822B63" w:rsidRPr="007707E7" w:rsidRDefault="00337A52" w:rsidP="000B1BAE">
            <w:pPr>
              <w:jc w:val="both"/>
              <w:rPr>
                <w:rFonts w:cs="Times New Roman"/>
              </w:rPr>
            </w:pPr>
            <w:hyperlink w:anchor="_ІІ.1.1._Предоставяне_на" w:history="1"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Предоставян</w:t>
              </w:r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е</w:t>
              </w:r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 xml:space="preserve"> на жилищни имоти под наем.</w:t>
              </w:r>
              <w:r w:rsidR="00822B63" w:rsidRPr="007707E7">
                <w:rPr>
                  <w:rStyle w:val="a4"/>
                  <w:rFonts w:cs="Times New Roman"/>
                  <w:webHidden/>
                  <w:color w:val="auto"/>
                  <w:u w:val="none"/>
                </w:rPr>
                <w:tab/>
              </w:r>
            </w:hyperlink>
          </w:p>
        </w:tc>
        <w:tc>
          <w:tcPr>
            <w:tcW w:w="436" w:type="pct"/>
          </w:tcPr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стр.</w:t>
            </w:r>
          </w:p>
        </w:tc>
        <w:tc>
          <w:tcPr>
            <w:tcW w:w="338" w:type="pct"/>
            <w:vAlign w:val="bottom"/>
          </w:tcPr>
          <w:p w:rsidR="00822B63" w:rsidRPr="007707E7" w:rsidRDefault="00265336" w:rsidP="000B1BAE">
            <w:pPr>
              <w:jc w:val="both"/>
              <w:rPr>
                <w:rFonts w:cs="Times New Roman"/>
                <w:lang w:val="bg-BG"/>
              </w:rPr>
            </w:pPr>
            <w:r w:rsidRPr="007707E7">
              <w:rPr>
                <w:rFonts w:cs="Times New Roman"/>
                <w:lang w:val="bg-BG"/>
              </w:rPr>
              <w:t>4</w:t>
            </w:r>
          </w:p>
        </w:tc>
      </w:tr>
      <w:tr w:rsidR="007707E7" w:rsidRPr="007707E7" w:rsidTr="0063428F">
        <w:tc>
          <w:tcPr>
            <w:tcW w:w="473" w:type="pct"/>
          </w:tcPr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ІІ.1.2.</w:t>
            </w:r>
          </w:p>
        </w:tc>
        <w:tc>
          <w:tcPr>
            <w:tcW w:w="3753" w:type="pct"/>
          </w:tcPr>
          <w:p w:rsidR="00822B63" w:rsidRPr="007707E7" w:rsidRDefault="00337A52" w:rsidP="000B1BAE">
            <w:pPr>
              <w:jc w:val="both"/>
              <w:rPr>
                <w:rFonts w:cs="Times New Roman"/>
              </w:rPr>
            </w:pPr>
            <w:hyperlink w:anchor="_ІІ.1.2.__Предоставяне" w:history="1"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Пре</w:t>
              </w:r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д</w:t>
              </w:r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оставяне на нежилищни имоти под наем.</w:t>
              </w:r>
            </w:hyperlink>
            <w:r w:rsidR="00822B63" w:rsidRPr="007707E7">
              <w:rPr>
                <w:rFonts w:cs="Times New Roman"/>
                <w:webHidden/>
              </w:rPr>
              <w:tab/>
            </w:r>
          </w:p>
        </w:tc>
        <w:tc>
          <w:tcPr>
            <w:tcW w:w="436" w:type="pct"/>
          </w:tcPr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стр.</w:t>
            </w:r>
          </w:p>
        </w:tc>
        <w:tc>
          <w:tcPr>
            <w:tcW w:w="338" w:type="pct"/>
            <w:vAlign w:val="bottom"/>
          </w:tcPr>
          <w:p w:rsidR="00822B63" w:rsidRPr="007707E7" w:rsidRDefault="002940ED" w:rsidP="007707E7">
            <w:pPr>
              <w:jc w:val="both"/>
              <w:rPr>
                <w:rFonts w:cs="Times New Roman"/>
                <w:lang w:val="bg-BG"/>
              </w:rPr>
            </w:pPr>
            <w:r w:rsidRPr="007707E7">
              <w:rPr>
                <w:rFonts w:cs="Times New Roman"/>
                <w:lang w:val="bg-BG"/>
              </w:rPr>
              <w:t>7</w:t>
            </w:r>
            <w:r w:rsidR="007707E7" w:rsidRPr="007707E7">
              <w:rPr>
                <w:rFonts w:cs="Times New Roman"/>
                <w:lang w:val="bg-BG"/>
              </w:rPr>
              <w:t>1</w:t>
            </w:r>
          </w:p>
        </w:tc>
      </w:tr>
      <w:tr w:rsidR="0041066C" w:rsidRPr="007707E7" w:rsidTr="0063428F">
        <w:tc>
          <w:tcPr>
            <w:tcW w:w="473" w:type="pct"/>
          </w:tcPr>
          <w:p w:rsidR="00822B63" w:rsidRPr="007707E7" w:rsidRDefault="00822B63" w:rsidP="000B1BAE">
            <w:pPr>
              <w:jc w:val="both"/>
              <w:rPr>
                <w:rFonts w:cs="Times New Roman"/>
                <w:lang w:val="bg-BG"/>
              </w:rPr>
            </w:pPr>
            <w:r w:rsidRPr="007707E7">
              <w:rPr>
                <w:rFonts w:cs="Times New Roman"/>
              </w:rPr>
              <w:t>ІІ.1.2.1</w:t>
            </w:r>
            <w:r w:rsidR="00030784" w:rsidRPr="007707E7">
              <w:rPr>
                <w:rFonts w:cs="Times New Roman"/>
                <w:lang w:val="bg-BG"/>
              </w:rPr>
              <w:t>.</w:t>
            </w:r>
          </w:p>
        </w:tc>
        <w:tc>
          <w:tcPr>
            <w:tcW w:w="3753" w:type="pct"/>
          </w:tcPr>
          <w:p w:rsidR="00822B63" w:rsidRPr="007707E7" w:rsidRDefault="00337A52" w:rsidP="000B1BAE">
            <w:pPr>
              <w:jc w:val="both"/>
              <w:rPr>
                <w:rFonts w:cs="Times New Roman"/>
              </w:rPr>
            </w:pPr>
            <w:hyperlink w:anchor="_ІІ.1.2.1__Нежилищни" w:history="1"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Нежил</w:t>
              </w:r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и</w:t>
              </w:r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щни имоти предоставени за управление на община Пловдив.</w:t>
              </w:r>
            </w:hyperlink>
          </w:p>
        </w:tc>
        <w:tc>
          <w:tcPr>
            <w:tcW w:w="436" w:type="pct"/>
          </w:tcPr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стр.</w:t>
            </w:r>
          </w:p>
        </w:tc>
        <w:tc>
          <w:tcPr>
            <w:tcW w:w="338" w:type="pct"/>
            <w:vAlign w:val="bottom"/>
          </w:tcPr>
          <w:p w:rsidR="00822B63" w:rsidRPr="007707E7" w:rsidRDefault="007707E7" w:rsidP="000B1BAE">
            <w:pPr>
              <w:jc w:val="both"/>
              <w:rPr>
                <w:rFonts w:cs="Times New Roman"/>
                <w:lang w:val="bg-BG"/>
              </w:rPr>
            </w:pPr>
            <w:r w:rsidRPr="007707E7">
              <w:rPr>
                <w:rFonts w:cs="Times New Roman"/>
                <w:lang w:val="bg-BG"/>
              </w:rPr>
              <w:t>71</w:t>
            </w:r>
          </w:p>
        </w:tc>
      </w:tr>
      <w:tr w:rsidR="0041066C" w:rsidRPr="007707E7" w:rsidTr="0063428F">
        <w:tc>
          <w:tcPr>
            <w:tcW w:w="473" w:type="pct"/>
          </w:tcPr>
          <w:p w:rsidR="00822B63" w:rsidRPr="007707E7" w:rsidRDefault="00822B63" w:rsidP="000B1BAE">
            <w:pPr>
              <w:jc w:val="both"/>
              <w:rPr>
                <w:rFonts w:cs="Times New Roman"/>
                <w:lang w:val="bg-BG"/>
              </w:rPr>
            </w:pPr>
            <w:r w:rsidRPr="007707E7">
              <w:rPr>
                <w:rFonts w:cs="Times New Roman"/>
              </w:rPr>
              <w:t>ІІ.1.2.2</w:t>
            </w:r>
            <w:r w:rsidR="00030784" w:rsidRPr="007707E7">
              <w:rPr>
                <w:rFonts w:cs="Times New Roman"/>
                <w:lang w:val="bg-BG"/>
              </w:rPr>
              <w:t>.</w:t>
            </w:r>
          </w:p>
        </w:tc>
        <w:tc>
          <w:tcPr>
            <w:tcW w:w="3753" w:type="pct"/>
          </w:tcPr>
          <w:p w:rsidR="00822B63" w:rsidRPr="007707E7" w:rsidRDefault="00337A52" w:rsidP="000B1BAE">
            <w:pPr>
              <w:jc w:val="both"/>
              <w:rPr>
                <w:rFonts w:cs="Times New Roman"/>
              </w:rPr>
            </w:pPr>
            <w:hyperlink w:anchor="_ІІ.1.2.2__Нежилищни" w:history="1"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Нежилищни имоти предоставени за управление на районната админи</w:t>
              </w:r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с</w:t>
              </w:r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 xml:space="preserve">трация по смисъла на чл.8 ал.5 от ЗОС. </w:t>
              </w:r>
            </w:hyperlink>
          </w:p>
        </w:tc>
        <w:tc>
          <w:tcPr>
            <w:tcW w:w="436" w:type="pct"/>
          </w:tcPr>
          <w:p w:rsidR="00EB7CFC" w:rsidRPr="007707E7" w:rsidRDefault="00EB7CFC" w:rsidP="000B1BAE">
            <w:pPr>
              <w:jc w:val="both"/>
              <w:rPr>
                <w:rFonts w:cs="Times New Roman"/>
              </w:rPr>
            </w:pPr>
          </w:p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стр.</w:t>
            </w:r>
          </w:p>
        </w:tc>
        <w:tc>
          <w:tcPr>
            <w:tcW w:w="338" w:type="pct"/>
            <w:vAlign w:val="bottom"/>
          </w:tcPr>
          <w:p w:rsidR="00822B63" w:rsidRPr="007707E7" w:rsidRDefault="00265336" w:rsidP="002940ED">
            <w:pPr>
              <w:jc w:val="both"/>
              <w:rPr>
                <w:rFonts w:cs="Times New Roman"/>
                <w:lang w:val="bg-BG"/>
              </w:rPr>
            </w:pPr>
            <w:r w:rsidRPr="007707E7">
              <w:rPr>
                <w:rFonts w:cs="Times New Roman"/>
                <w:lang w:val="bg-BG"/>
              </w:rPr>
              <w:t>7</w:t>
            </w:r>
            <w:r w:rsidR="007707E7" w:rsidRPr="007707E7">
              <w:rPr>
                <w:rFonts w:cs="Times New Roman"/>
                <w:lang w:val="bg-BG"/>
              </w:rPr>
              <w:t>6</w:t>
            </w:r>
          </w:p>
        </w:tc>
      </w:tr>
      <w:tr w:rsidR="00512E8C" w:rsidRPr="00512E8C" w:rsidTr="0063428F">
        <w:tc>
          <w:tcPr>
            <w:tcW w:w="473" w:type="pct"/>
          </w:tcPr>
          <w:p w:rsidR="00822B63" w:rsidRPr="00512E8C" w:rsidRDefault="00822B63" w:rsidP="000B1BAE">
            <w:pPr>
              <w:jc w:val="both"/>
              <w:rPr>
                <w:rFonts w:cs="Times New Roman"/>
                <w:lang w:val="bg-BG"/>
              </w:rPr>
            </w:pPr>
            <w:r w:rsidRPr="00512E8C">
              <w:rPr>
                <w:rFonts w:cs="Times New Roman"/>
              </w:rPr>
              <w:t>ІІ.1.2.</w:t>
            </w:r>
            <w:r w:rsidR="00727028" w:rsidRPr="00512E8C">
              <w:rPr>
                <w:rFonts w:cs="Times New Roman"/>
              </w:rPr>
              <w:t>3</w:t>
            </w:r>
            <w:r w:rsidR="00030784" w:rsidRPr="00512E8C">
              <w:rPr>
                <w:rFonts w:cs="Times New Roman"/>
                <w:lang w:val="bg-BG"/>
              </w:rPr>
              <w:t>.</w:t>
            </w:r>
          </w:p>
        </w:tc>
        <w:tc>
          <w:tcPr>
            <w:tcW w:w="3753" w:type="pct"/>
          </w:tcPr>
          <w:p w:rsidR="00822B63" w:rsidRPr="00512E8C" w:rsidRDefault="00337A52" w:rsidP="000B1BAE">
            <w:pPr>
              <w:jc w:val="both"/>
              <w:rPr>
                <w:rFonts w:cs="Times New Roman"/>
              </w:rPr>
            </w:pPr>
            <w:hyperlink w:anchor="_ІІ.1.2.8__Нежилищни" w:history="1">
              <w:r w:rsidR="00822B63" w:rsidRPr="00512E8C">
                <w:rPr>
                  <w:rStyle w:val="a4"/>
                  <w:rFonts w:cs="Times New Roman"/>
                  <w:color w:val="auto"/>
                  <w:u w:val="none"/>
                </w:rPr>
                <w:t>Нежилищ</w:t>
              </w:r>
              <w:r w:rsidR="00822B63" w:rsidRPr="00512E8C">
                <w:rPr>
                  <w:rStyle w:val="a4"/>
                  <w:rFonts w:cs="Times New Roman"/>
                  <w:color w:val="auto"/>
                  <w:u w:val="none"/>
                </w:rPr>
                <w:t>н</w:t>
              </w:r>
              <w:r w:rsidR="00822B63" w:rsidRPr="00512E8C">
                <w:rPr>
                  <w:rStyle w:val="a4"/>
                  <w:rFonts w:cs="Times New Roman"/>
                  <w:color w:val="auto"/>
                  <w:u w:val="none"/>
                </w:rPr>
                <w:t>и имоти предоставени за управление на общински училища</w:t>
              </w:r>
            </w:hyperlink>
          </w:p>
        </w:tc>
        <w:tc>
          <w:tcPr>
            <w:tcW w:w="436" w:type="pct"/>
          </w:tcPr>
          <w:p w:rsidR="00822B63" w:rsidRPr="00512E8C" w:rsidRDefault="00822B63" w:rsidP="000B1BAE">
            <w:pPr>
              <w:jc w:val="both"/>
              <w:rPr>
                <w:rFonts w:cs="Times New Roman"/>
              </w:rPr>
            </w:pPr>
            <w:r w:rsidRPr="00512E8C">
              <w:rPr>
                <w:rFonts w:cs="Times New Roman"/>
              </w:rPr>
              <w:t>стр.</w:t>
            </w:r>
          </w:p>
        </w:tc>
        <w:tc>
          <w:tcPr>
            <w:tcW w:w="338" w:type="pct"/>
            <w:vAlign w:val="bottom"/>
          </w:tcPr>
          <w:p w:rsidR="00822B63" w:rsidRPr="00512E8C" w:rsidRDefault="007707E7" w:rsidP="000B1BAE">
            <w:pPr>
              <w:jc w:val="both"/>
              <w:rPr>
                <w:rFonts w:cs="Times New Roman"/>
                <w:lang w:val="bg-BG"/>
              </w:rPr>
            </w:pPr>
            <w:r w:rsidRPr="00512E8C">
              <w:rPr>
                <w:rFonts w:cs="Times New Roman"/>
                <w:lang w:val="bg-BG"/>
              </w:rPr>
              <w:t>81</w:t>
            </w:r>
          </w:p>
        </w:tc>
      </w:tr>
      <w:tr w:rsidR="00512E8C" w:rsidRPr="00512E8C" w:rsidTr="0063428F">
        <w:tc>
          <w:tcPr>
            <w:tcW w:w="473" w:type="pct"/>
          </w:tcPr>
          <w:p w:rsidR="00822B63" w:rsidRPr="00512E8C" w:rsidRDefault="00822B63" w:rsidP="000B1BAE">
            <w:pPr>
              <w:jc w:val="both"/>
              <w:rPr>
                <w:rFonts w:cs="Times New Roman"/>
                <w:lang w:val="bg-BG"/>
              </w:rPr>
            </w:pPr>
            <w:r w:rsidRPr="00512E8C">
              <w:rPr>
                <w:rFonts w:cs="Times New Roman"/>
              </w:rPr>
              <w:t>ІІ.1.2.</w:t>
            </w:r>
            <w:r w:rsidR="00727028" w:rsidRPr="00512E8C">
              <w:rPr>
                <w:rFonts w:cs="Times New Roman"/>
              </w:rPr>
              <w:t>4</w:t>
            </w:r>
            <w:r w:rsidR="00030784" w:rsidRPr="00512E8C">
              <w:rPr>
                <w:rFonts w:cs="Times New Roman"/>
                <w:lang w:val="bg-BG"/>
              </w:rPr>
              <w:t>.</w:t>
            </w:r>
          </w:p>
        </w:tc>
        <w:tc>
          <w:tcPr>
            <w:tcW w:w="3753" w:type="pct"/>
          </w:tcPr>
          <w:p w:rsidR="00822B63" w:rsidRPr="00512E8C" w:rsidRDefault="00337A52" w:rsidP="000B1BAE">
            <w:pPr>
              <w:jc w:val="both"/>
              <w:rPr>
                <w:rFonts w:cs="Times New Roman"/>
              </w:rPr>
            </w:pPr>
            <w:hyperlink w:anchor="_ІІ.1.2.9__Нежилищни" w:history="1">
              <w:r w:rsidR="00822B63" w:rsidRPr="00512E8C">
                <w:rPr>
                  <w:rStyle w:val="a4"/>
                  <w:rFonts w:cs="Times New Roman"/>
                  <w:color w:val="auto"/>
                  <w:u w:val="none"/>
                </w:rPr>
                <w:t>Нежили</w:t>
              </w:r>
              <w:r w:rsidR="00822B63" w:rsidRPr="00512E8C">
                <w:rPr>
                  <w:rStyle w:val="a4"/>
                  <w:rFonts w:cs="Times New Roman"/>
                  <w:color w:val="auto"/>
                  <w:u w:val="none"/>
                </w:rPr>
                <w:t>щ</w:t>
              </w:r>
              <w:r w:rsidR="00822B63" w:rsidRPr="00512E8C">
                <w:rPr>
                  <w:rStyle w:val="a4"/>
                  <w:rFonts w:cs="Times New Roman"/>
                  <w:color w:val="auto"/>
                  <w:u w:val="none"/>
                </w:rPr>
                <w:t>ни имоти предоста</w:t>
              </w:r>
              <w:r w:rsidR="00822B63" w:rsidRPr="00512E8C">
                <w:rPr>
                  <w:rStyle w:val="a4"/>
                  <w:rFonts w:cs="Times New Roman"/>
                  <w:color w:val="auto"/>
                  <w:u w:val="none"/>
                </w:rPr>
                <w:t>в</w:t>
              </w:r>
              <w:r w:rsidR="00822B63" w:rsidRPr="00512E8C">
                <w:rPr>
                  <w:rStyle w:val="a4"/>
                  <w:rFonts w:cs="Times New Roman"/>
                  <w:color w:val="auto"/>
                  <w:u w:val="none"/>
                </w:rPr>
                <w:t xml:space="preserve">ени за управление на </w:t>
              </w:r>
              <w:r w:rsidR="00136E20" w:rsidRPr="00512E8C">
                <w:rPr>
                  <w:rStyle w:val="a4"/>
                  <w:rFonts w:cs="Times New Roman"/>
                  <w:color w:val="auto"/>
                  <w:u w:val="none"/>
                </w:rPr>
                <w:t>общински предприятия</w:t>
              </w:r>
              <w:r w:rsidR="00822B63" w:rsidRPr="00512E8C">
                <w:rPr>
                  <w:rStyle w:val="a4"/>
                  <w:rFonts w:cs="Times New Roman"/>
                  <w:color w:val="auto"/>
                  <w:u w:val="none"/>
                </w:rPr>
                <w:t>.</w:t>
              </w:r>
            </w:hyperlink>
          </w:p>
        </w:tc>
        <w:tc>
          <w:tcPr>
            <w:tcW w:w="436" w:type="pct"/>
          </w:tcPr>
          <w:p w:rsidR="00822B63" w:rsidRPr="00512E8C" w:rsidRDefault="00822B63" w:rsidP="000B1BAE">
            <w:pPr>
              <w:jc w:val="both"/>
              <w:rPr>
                <w:rFonts w:cs="Times New Roman"/>
              </w:rPr>
            </w:pPr>
            <w:r w:rsidRPr="00512E8C">
              <w:rPr>
                <w:rFonts w:cs="Times New Roman"/>
              </w:rPr>
              <w:t>стр.</w:t>
            </w:r>
          </w:p>
        </w:tc>
        <w:tc>
          <w:tcPr>
            <w:tcW w:w="338" w:type="pct"/>
            <w:vAlign w:val="bottom"/>
          </w:tcPr>
          <w:p w:rsidR="00822B63" w:rsidRPr="00512E8C" w:rsidRDefault="00F464D6" w:rsidP="00911023">
            <w:pPr>
              <w:jc w:val="both"/>
              <w:rPr>
                <w:rFonts w:cs="Times New Roman"/>
                <w:lang w:val="bg-BG"/>
              </w:rPr>
            </w:pPr>
            <w:r w:rsidRPr="00512E8C">
              <w:rPr>
                <w:rFonts w:cs="Times New Roman"/>
                <w:lang w:val="bg-BG"/>
              </w:rPr>
              <w:t>8</w:t>
            </w:r>
            <w:r w:rsidR="00AD1950">
              <w:rPr>
                <w:rFonts w:cs="Times New Roman"/>
                <w:lang w:val="bg-BG"/>
              </w:rPr>
              <w:t>3</w:t>
            </w:r>
          </w:p>
        </w:tc>
      </w:tr>
      <w:tr w:rsidR="00512E8C" w:rsidRPr="00512E8C" w:rsidTr="0063428F">
        <w:tc>
          <w:tcPr>
            <w:tcW w:w="473" w:type="pct"/>
          </w:tcPr>
          <w:p w:rsidR="00822B63" w:rsidRPr="00512E8C" w:rsidRDefault="00342454" w:rsidP="000B1BAE">
            <w:pPr>
              <w:jc w:val="both"/>
              <w:rPr>
                <w:rFonts w:cs="Times New Roman"/>
                <w:lang w:val="bg-BG"/>
              </w:rPr>
            </w:pPr>
            <w:r w:rsidRPr="00512E8C">
              <w:rPr>
                <w:rFonts w:cs="Times New Roman"/>
              </w:rPr>
              <w:t>ІІ.1.2.5</w:t>
            </w:r>
            <w:r w:rsidR="00030784" w:rsidRPr="00512E8C">
              <w:rPr>
                <w:rFonts w:cs="Times New Roman"/>
                <w:lang w:val="bg-BG"/>
              </w:rPr>
              <w:t>.</w:t>
            </w:r>
          </w:p>
        </w:tc>
        <w:tc>
          <w:tcPr>
            <w:tcW w:w="3753" w:type="pct"/>
          </w:tcPr>
          <w:p w:rsidR="00822B63" w:rsidRPr="00512E8C" w:rsidRDefault="00337A52" w:rsidP="000B1BAE">
            <w:pPr>
              <w:jc w:val="both"/>
              <w:rPr>
                <w:rFonts w:cs="Times New Roman"/>
              </w:rPr>
            </w:pPr>
            <w:hyperlink w:anchor="_ІІ.1.2.10_Спортни_обекти" w:history="1">
              <w:r w:rsidR="00822B63" w:rsidRPr="00512E8C">
                <w:rPr>
                  <w:rStyle w:val="a4"/>
                  <w:rFonts w:cs="Times New Roman"/>
                  <w:color w:val="auto"/>
                  <w:u w:val="none"/>
                </w:rPr>
                <w:t>Спорт</w:t>
              </w:r>
              <w:r w:rsidR="00822B63" w:rsidRPr="00512E8C">
                <w:rPr>
                  <w:rStyle w:val="a4"/>
                  <w:rFonts w:cs="Times New Roman"/>
                  <w:color w:val="auto"/>
                  <w:u w:val="none"/>
                </w:rPr>
                <w:t>н</w:t>
              </w:r>
              <w:r w:rsidR="00822B63" w:rsidRPr="00512E8C">
                <w:rPr>
                  <w:rStyle w:val="a4"/>
                  <w:rFonts w:cs="Times New Roman"/>
                  <w:color w:val="auto"/>
                  <w:u w:val="none"/>
                </w:rPr>
                <w:t>и</w:t>
              </w:r>
              <w:r w:rsidR="00822B63" w:rsidRPr="00512E8C">
                <w:rPr>
                  <w:rStyle w:val="a4"/>
                  <w:rFonts w:cs="Times New Roman"/>
                  <w:color w:val="auto"/>
                  <w:u w:val="none"/>
                </w:rPr>
                <w:t xml:space="preserve"> </w:t>
              </w:r>
              <w:r w:rsidR="00822B63" w:rsidRPr="00512E8C">
                <w:rPr>
                  <w:rStyle w:val="a4"/>
                  <w:rFonts w:cs="Times New Roman"/>
                  <w:color w:val="auto"/>
                  <w:u w:val="none"/>
                </w:rPr>
                <w:t>о</w:t>
              </w:r>
              <w:r w:rsidR="00822B63" w:rsidRPr="00512E8C">
                <w:rPr>
                  <w:rStyle w:val="a4"/>
                  <w:rFonts w:cs="Times New Roman"/>
                  <w:color w:val="auto"/>
                  <w:u w:val="none"/>
                </w:rPr>
                <w:t>бект</w:t>
              </w:r>
              <w:r w:rsidR="00822B63" w:rsidRPr="00512E8C">
                <w:rPr>
                  <w:rStyle w:val="a4"/>
                  <w:rFonts w:cs="Times New Roman"/>
                  <w:color w:val="auto"/>
                  <w:u w:val="none"/>
                </w:rPr>
                <w:t>и</w:t>
              </w:r>
              <w:r w:rsidR="00822B63" w:rsidRPr="00512E8C">
                <w:rPr>
                  <w:rStyle w:val="a4"/>
                  <w:rFonts w:cs="Times New Roman"/>
                  <w:color w:val="auto"/>
                  <w:u w:val="none"/>
                </w:rPr>
                <w:t xml:space="preserve"> за предоставяне под наем съгласно чл. 104, ал.1 от ЗФВС.</w:t>
              </w:r>
            </w:hyperlink>
          </w:p>
        </w:tc>
        <w:tc>
          <w:tcPr>
            <w:tcW w:w="436" w:type="pct"/>
          </w:tcPr>
          <w:p w:rsidR="00822B63" w:rsidRPr="00512E8C" w:rsidRDefault="00822B63" w:rsidP="000B1BAE">
            <w:pPr>
              <w:jc w:val="both"/>
              <w:rPr>
                <w:rFonts w:cs="Times New Roman"/>
              </w:rPr>
            </w:pPr>
            <w:r w:rsidRPr="00512E8C">
              <w:rPr>
                <w:rFonts w:cs="Times New Roman"/>
              </w:rPr>
              <w:t>стр.</w:t>
            </w:r>
          </w:p>
        </w:tc>
        <w:tc>
          <w:tcPr>
            <w:tcW w:w="338" w:type="pct"/>
            <w:vAlign w:val="bottom"/>
          </w:tcPr>
          <w:p w:rsidR="00822B63" w:rsidRPr="00512E8C" w:rsidRDefault="00F464D6" w:rsidP="00AD1950">
            <w:pPr>
              <w:jc w:val="both"/>
              <w:rPr>
                <w:rFonts w:cs="Times New Roman"/>
                <w:lang w:val="bg-BG"/>
              </w:rPr>
            </w:pPr>
            <w:r w:rsidRPr="00512E8C">
              <w:rPr>
                <w:rFonts w:cs="Times New Roman"/>
                <w:lang w:val="bg-BG"/>
              </w:rPr>
              <w:t>8</w:t>
            </w:r>
            <w:r w:rsidR="00AD1950">
              <w:rPr>
                <w:rFonts w:cs="Times New Roman"/>
                <w:lang w:val="bg-BG"/>
              </w:rPr>
              <w:t>5</w:t>
            </w:r>
          </w:p>
        </w:tc>
      </w:tr>
      <w:tr w:rsidR="00512E8C" w:rsidRPr="00512E8C" w:rsidTr="0063428F">
        <w:tc>
          <w:tcPr>
            <w:tcW w:w="473" w:type="pct"/>
          </w:tcPr>
          <w:p w:rsidR="00822B63" w:rsidRPr="00512E8C" w:rsidRDefault="00822B63" w:rsidP="000B1BAE">
            <w:pPr>
              <w:jc w:val="both"/>
              <w:rPr>
                <w:rFonts w:cs="Times New Roman"/>
              </w:rPr>
            </w:pPr>
            <w:r w:rsidRPr="00512E8C">
              <w:rPr>
                <w:rFonts w:cs="Times New Roman"/>
              </w:rPr>
              <w:t>ІІ.2.</w:t>
            </w:r>
          </w:p>
        </w:tc>
        <w:tc>
          <w:tcPr>
            <w:tcW w:w="3753" w:type="pct"/>
          </w:tcPr>
          <w:p w:rsidR="00822B63" w:rsidRPr="00512E8C" w:rsidRDefault="00337A52" w:rsidP="000B1BAE">
            <w:pPr>
              <w:jc w:val="both"/>
              <w:rPr>
                <w:rFonts w:cs="Times New Roman"/>
              </w:rPr>
            </w:pPr>
            <w:hyperlink r:id="rId9" w:history="1">
              <w:r w:rsidR="00822B63" w:rsidRPr="00512E8C">
                <w:rPr>
                  <w:rStyle w:val="a4"/>
                  <w:rFonts w:cs="Times New Roman"/>
                  <w:color w:val="auto"/>
                  <w:u w:val="none"/>
                </w:rPr>
                <w:t>Описание на имотите, които общината има намерение да предложи за</w:t>
              </w:r>
              <w:r>
                <w:rPr>
                  <w:rStyle w:val="a4"/>
                  <w:rFonts w:cs="Times New Roman"/>
                  <w:color w:val="auto"/>
                  <w:u w:val="none"/>
                  <w:lang w:val="bg-BG"/>
                </w:rPr>
                <w:t xml:space="preserve"> </w:t>
              </w:r>
              <w:r w:rsidR="00822B63" w:rsidRPr="00512E8C">
                <w:rPr>
                  <w:rStyle w:val="a4"/>
                  <w:rFonts w:cs="Times New Roman"/>
                  <w:color w:val="auto"/>
                  <w:u w:val="none"/>
                </w:rPr>
                <w:t xml:space="preserve"> прод</w:t>
              </w:r>
              <w:r w:rsidR="00822B63" w:rsidRPr="00512E8C">
                <w:rPr>
                  <w:rStyle w:val="a4"/>
                  <w:rFonts w:cs="Times New Roman"/>
                  <w:color w:val="auto"/>
                  <w:u w:val="none"/>
                </w:rPr>
                <w:t>а</w:t>
              </w:r>
              <w:r w:rsidR="00822B63" w:rsidRPr="00512E8C">
                <w:rPr>
                  <w:rStyle w:val="a4"/>
                  <w:rFonts w:cs="Times New Roman"/>
                  <w:color w:val="auto"/>
                  <w:u w:val="none"/>
                </w:rPr>
                <w:t>жба.</w:t>
              </w:r>
            </w:hyperlink>
          </w:p>
        </w:tc>
        <w:tc>
          <w:tcPr>
            <w:tcW w:w="436" w:type="pct"/>
          </w:tcPr>
          <w:p w:rsidR="00822B63" w:rsidRPr="00512E8C" w:rsidRDefault="00822B63" w:rsidP="000B1BAE">
            <w:pPr>
              <w:jc w:val="both"/>
              <w:rPr>
                <w:rFonts w:cs="Times New Roman"/>
              </w:rPr>
            </w:pPr>
            <w:r w:rsidRPr="00512E8C">
              <w:rPr>
                <w:rFonts w:cs="Times New Roman"/>
              </w:rPr>
              <w:t>стр.</w:t>
            </w:r>
          </w:p>
        </w:tc>
        <w:tc>
          <w:tcPr>
            <w:tcW w:w="338" w:type="pct"/>
            <w:vAlign w:val="bottom"/>
          </w:tcPr>
          <w:p w:rsidR="00822B63" w:rsidRPr="00512E8C" w:rsidRDefault="00911023" w:rsidP="000B1BAE">
            <w:pPr>
              <w:jc w:val="both"/>
              <w:rPr>
                <w:rFonts w:cs="Times New Roman"/>
                <w:lang w:val="bg-BG"/>
              </w:rPr>
            </w:pPr>
            <w:r w:rsidRPr="00512E8C">
              <w:rPr>
                <w:rFonts w:cs="Times New Roman"/>
                <w:lang w:val="bg-BG"/>
              </w:rPr>
              <w:t>8</w:t>
            </w:r>
            <w:r w:rsidR="003D2BC0">
              <w:rPr>
                <w:rFonts w:cs="Times New Roman"/>
                <w:lang w:val="bg-BG"/>
              </w:rPr>
              <w:t>7</w:t>
            </w:r>
          </w:p>
        </w:tc>
      </w:tr>
      <w:tr w:rsidR="0041066C" w:rsidRPr="007707E7" w:rsidTr="0063428F">
        <w:tc>
          <w:tcPr>
            <w:tcW w:w="473" w:type="pct"/>
          </w:tcPr>
          <w:p w:rsidR="00822B63" w:rsidRPr="007707E7" w:rsidRDefault="00822B63" w:rsidP="000B1BAE">
            <w:pPr>
              <w:jc w:val="both"/>
              <w:rPr>
                <w:rFonts w:cs="Times New Roman"/>
                <w:lang w:val="bg-BG"/>
              </w:rPr>
            </w:pPr>
            <w:r w:rsidRPr="007707E7">
              <w:rPr>
                <w:rFonts w:cs="Times New Roman"/>
              </w:rPr>
              <w:t>II.2.1</w:t>
            </w:r>
            <w:r w:rsidR="00030784" w:rsidRPr="007707E7">
              <w:rPr>
                <w:rFonts w:cs="Times New Roman"/>
                <w:lang w:val="bg-BG"/>
              </w:rPr>
              <w:t>.</w:t>
            </w:r>
          </w:p>
        </w:tc>
        <w:tc>
          <w:tcPr>
            <w:tcW w:w="3753" w:type="pct"/>
          </w:tcPr>
          <w:p w:rsidR="00822B63" w:rsidRPr="007707E7" w:rsidRDefault="007B0676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 xml:space="preserve">Продажба на общински </w:t>
            </w:r>
            <w:r w:rsidRPr="007707E7">
              <w:rPr>
                <w:rFonts w:cs="Times New Roman"/>
                <w:lang w:val="bg-BG"/>
              </w:rPr>
              <w:t>обекти</w:t>
            </w:r>
            <w:r w:rsidRPr="007707E7">
              <w:rPr>
                <w:rFonts w:cs="Times New Roman"/>
              </w:rPr>
              <w:t xml:space="preserve"> на правоимащи наематели</w:t>
            </w:r>
          </w:p>
        </w:tc>
        <w:tc>
          <w:tcPr>
            <w:tcW w:w="436" w:type="pct"/>
          </w:tcPr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стр.</w:t>
            </w:r>
          </w:p>
        </w:tc>
        <w:tc>
          <w:tcPr>
            <w:tcW w:w="338" w:type="pct"/>
            <w:vAlign w:val="bottom"/>
          </w:tcPr>
          <w:p w:rsidR="00822B63" w:rsidRPr="007707E7" w:rsidRDefault="00911023" w:rsidP="000B1BAE">
            <w:pPr>
              <w:jc w:val="both"/>
              <w:rPr>
                <w:rFonts w:cs="Times New Roman"/>
                <w:lang w:val="bg-BG"/>
              </w:rPr>
            </w:pPr>
            <w:r w:rsidRPr="007707E7">
              <w:rPr>
                <w:rFonts w:cs="Times New Roman"/>
                <w:lang w:val="bg-BG"/>
              </w:rPr>
              <w:t>8</w:t>
            </w:r>
            <w:r w:rsidR="003D2BC0">
              <w:rPr>
                <w:rFonts w:cs="Times New Roman"/>
                <w:lang w:val="bg-BG"/>
              </w:rPr>
              <w:t>7</w:t>
            </w:r>
          </w:p>
        </w:tc>
      </w:tr>
      <w:tr w:rsidR="0041066C" w:rsidRPr="007707E7" w:rsidTr="0063428F">
        <w:tc>
          <w:tcPr>
            <w:tcW w:w="473" w:type="pct"/>
          </w:tcPr>
          <w:p w:rsidR="00822B63" w:rsidRPr="007707E7" w:rsidRDefault="00375299" w:rsidP="00030784">
            <w:pPr>
              <w:jc w:val="both"/>
              <w:rPr>
                <w:rFonts w:cs="Times New Roman"/>
                <w:lang w:val="bg-BG"/>
              </w:rPr>
            </w:pPr>
            <w:r w:rsidRPr="007707E7">
              <w:rPr>
                <w:rFonts w:cs="Times New Roman"/>
              </w:rPr>
              <w:t>II.</w:t>
            </w:r>
            <w:r w:rsidR="00822B63" w:rsidRPr="007707E7">
              <w:rPr>
                <w:rFonts w:cs="Times New Roman"/>
              </w:rPr>
              <w:t>2.1.1</w:t>
            </w:r>
            <w:r w:rsidR="00030784" w:rsidRPr="007707E7">
              <w:rPr>
                <w:rFonts w:cs="Times New Roman"/>
                <w:lang w:val="bg-BG"/>
              </w:rPr>
              <w:t>.</w:t>
            </w:r>
          </w:p>
        </w:tc>
        <w:tc>
          <w:tcPr>
            <w:tcW w:w="3753" w:type="pct"/>
          </w:tcPr>
          <w:p w:rsidR="00822B63" w:rsidRPr="007707E7" w:rsidRDefault="00337A52" w:rsidP="000B1BAE">
            <w:pPr>
              <w:jc w:val="both"/>
              <w:rPr>
                <w:rFonts w:cs="Times New Roman"/>
              </w:rPr>
            </w:pPr>
            <w:hyperlink w:anchor="_II.2.1.1.__Продажба" w:history="1"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Продаж</w:t>
              </w:r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б</w:t>
              </w:r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а</w:t>
              </w:r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 xml:space="preserve"> на общински жилища на правоимащи наематели.</w:t>
              </w:r>
            </w:hyperlink>
          </w:p>
        </w:tc>
        <w:tc>
          <w:tcPr>
            <w:tcW w:w="436" w:type="pct"/>
          </w:tcPr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стр.</w:t>
            </w:r>
          </w:p>
        </w:tc>
        <w:tc>
          <w:tcPr>
            <w:tcW w:w="338" w:type="pct"/>
            <w:vAlign w:val="bottom"/>
          </w:tcPr>
          <w:p w:rsidR="00822B63" w:rsidRPr="007707E7" w:rsidRDefault="00911023" w:rsidP="000B1BAE">
            <w:pPr>
              <w:jc w:val="both"/>
              <w:rPr>
                <w:rFonts w:cs="Times New Roman"/>
                <w:lang w:val="bg-BG"/>
              </w:rPr>
            </w:pPr>
            <w:r w:rsidRPr="007707E7">
              <w:rPr>
                <w:rFonts w:cs="Times New Roman"/>
                <w:lang w:val="bg-BG"/>
              </w:rPr>
              <w:t>8</w:t>
            </w:r>
            <w:r w:rsidR="003D2BC0">
              <w:rPr>
                <w:rFonts w:cs="Times New Roman"/>
                <w:lang w:val="bg-BG"/>
              </w:rPr>
              <w:t>7</w:t>
            </w:r>
          </w:p>
        </w:tc>
      </w:tr>
      <w:tr w:rsidR="0041066C" w:rsidRPr="007707E7" w:rsidTr="0063428F">
        <w:tc>
          <w:tcPr>
            <w:tcW w:w="473" w:type="pct"/>
          </w:tcPr>
          <w:p w:rsidR="007B0676" w:rsidRPr="007707E7" w:rsidRDefault="00375299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II.</w:t>
            </w:r>
            <w:r w:rsidR="007B0676" w:rsidRPr="007707E7">
              <w:rPr>
                <w:rFonts w:cs="Times New Roman"/>
              </w:rPr>
              <w:t>2.1.</w:t>
            </w:r>
            <w:r w:rsidR="007B0676" w:rsidRPr="007707E7">
              <w:rPr>
                <w:rFonts w:cs="Times New Roman"/>
                <w:lang w:val="bg-BG"/>
              </w:rPr>
              <w:t>2</w:t>
            </w:r>
            <w:r w:rsidR="007B0676" w:rsidRPr="007707E7">
              <w:rPr>
                <w:rFonts w:cs="Times New Roman"/>
              </w:rPr>
              <w:t>.</w:t>
            </w:r>
          </w:p>
        </w:tc>
        <w:tc>
          <w:tcPr>
            <w:tcW w:w="3753" w:type="pct"/>
          </w:tcPr>
          <w:p w:rsidR="007B0676" w:rsidRPr="007707E7" w:rsidRDefault="00337A52" w:rsidP="000B1BAE">
            <w:pPr>
              <w:jc w:val="both"/>
              <w:rPr>
                <w:rFonts w:cs="Times New Roman"/>
              </w:rPr>
            </w:pPr>
            <w:hyperlink w:anchor="_II.2.1.1.__Продажба" w:history="1">
              <w:r w:rsidR="007B0676" w:rsidRPr="007707E7">
                <w:rPr>
                  <w:rStyle w:val="a4"/>
                  <w:rFonts w:cs="Times New Roman"/>
                  <w:color w:val="auto"/>
                  <w:u w:val="none"/>
                </w:rPr>
                <w:t>Продажба</w:t>
              </w:r>
              <w:r w:rsidR="007B0676" w:rsidRPr="007707E7">
                <w:rPr>
                  <w:rStyle w:val="a4"/>
                  <w:rFonts w:cs="Times New Roman"/>
                  <w:color w:val="auto"/>
                  <w:u w:val="none"/>
                </w:rPr>
                <w:t xml:space="preserve"> </w:t>
              </w:r>
              <w:r w:rsidR="007B0676" w:rsidRPr="007707E7">
                <w:rPr>
                  <w:rStyle w:val="a4"/>
                  <w:rFonts w:cs="Times New Roman"/>
                  <w:color w:val="auto"/>
                  <w:u w:val="none"/>
                </w:rPr>
                <w:t>на общи</w:t>
              </w:r>
              <w:r w:rsidR="007B0676" w:rsidRPr="007707E7">
                <w:rPr>
                  <w:rStyle w:val="a4"/>
                  <w:rFonts w:cs="Times New Roman"/>
                  <w:color w:val="auto"/>
                  <w:u w:val="none"/>
                </w:rPr>
                <w:t>н</w:t>
              </w:r>
              <w:r w:rsidR="007B0676" w:rsidRPr="007707E7">
                <w:rPr>
                  <w:rStyle w:val="a4"/>
                  <w:rFonts w:cs="Times New Roman"/>
                  <w:color w:val="auto"/>
                  <w:u w:val="none"/>
                </w:rPr>
                <w:t xml:space="preserve">ски </w:t>
              </w:r>
              <w:r w:rsidR="007B0676" w:rsidRPr="007707E7">
                <w:rPr>
                  <w:rStyle w:val="a4"/>
                  <w:rFonts w:cs="Times New Roman"/>
                  <w:color w:val="auto"/>
                  <w:u w:val="none"/>
                  <w:lang w:val="bg-BG"/>
                </w:rPr>
                <w:t>ателиета</w:t>
              </w:r>
              <w:r w:rsidR="007B0676" w:rsidRPr="007707E7">
                <w:rPr>
                  <w:rStyle w:val="a4"/>
                  <w:rFonts w:cs="Times New Roman"/>
                  <w:color w:val="auto"/>
                  <w:u w:val="none"/>
                </w:rPr>
                <w:t xml:space="preserve"> на правоимащи наематели.</w:t>
              </w:r>
            </w:hyperlink>
          </w:p>
        </w:tc>
        <w:tc>
          <w:tcPr>
            <w:tcW w:w="436" w:type="pct"/>
          </w:tcPr>
          <w:p w:rsidR="007B0676" w:rsidRPr="007707E7" w:rsidRDefault="007B0676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стр.</w:t>
            </w:r>
          </w:p>
        </w:tc>
        <w:tc>
          <w:tcPr>
            <w:tcW w:w="338" w:type="pct"/>
            <w:vAlign w:val="bottom"/>
          </w:tcPr>
          <w:p w:rsidR="007B0676" w:rsidRPr="007707E7" w:rsidRDefault="007707E7" w:rsidP="003D2BC0">
            <w:pPr>
              <w:jc w:val="both"/>
              <w:rPr>
                <w:rFonts w:cs="Times New Roman"/>
                <w:lang w:val="bg-BG"/>
              </w:rPr>
            </w:pPr>
            <w:r w:rsidRPr="007707E7">
              <w:rPr>
                <w:rFonts w:cs="Times New Roman"/>
                <w:lang w:val="bg-BG"/>
              </w:rPr>
              <w:t>9</w:t>
            </w:r>
            <w:r w:rsidR="003D2BC0">
              <w:rPr>
                <w:rFonts w:cs="Times New Roman"/>
                <w:lang w:val="bg-BG"/>
              </w:rPr>
              <w:t>1</w:t>
            </w:r>
          </w:p>
        </w:tc>
      </w:tr>
      <w:tr w:rsidR="0041066C" w:rsidRPr="007707E7" w:rsidTr="0063428F">
        <w:trPr>
          <w:trHeight w:val="201"/>
        </w:trPr>
        <w:tc>
          <w:tcPr>
            <w:tcW w:w="473" w:type="pct"/>
          </w:tcPr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lastRenderedPageBreak/>
              <w:t>II.2.2.</w:t>
            </w:r>
          </w:p>
        </w:tc>
        <w:tc>
          <w:tcPr>
            <w:tcW w:w="3753" w:type="pct"/>
          </w:tcPr>
          <w:p w:rsidR="00822B63" w:rsidRPr="007707E7" w:rsidRDefault="00337A52" w:rsidP="000B1BAE">
            <w:pPr>
              <w:jc w:val="both"/>
              <w:rPr>
                <w:rFonts w:cs="Times New Roman"/>
              </w:rPr>
            </w:pPr>
            <w:hyperlink w:anchor="_II.2.2.__Продажба" w:history="1"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Продажба по реда на чл. 35 ал.3 от ЗОС.</w:t>
              </w:r>
            </w:hyperlink>
          </w:p>
        </w:tc>
        <w:tc>
          <w:tcPr>
            <w:tcW w:w="436" w:type="pct"/>
          </w:tcPr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стр.</w:t>
            </w:r>
          </w:p>
        </w:tc>
        <w:tc>
          <w:tcPr>
            <w:tcW w:w="338" w:type="pct"/>
            <w:vAlign w:val="bottom"/>
          </w:tcPr>
          <w:p w:rsidR="00822B63" w:rsidRPr="007707E7" w:rsidRDefault="007707E7" w:rsidP="003D2BC0">
            <w:pPr>
              <w:jc w:val="both"/>
              <w:rPr>
                <w:rFonts w:cs="Times New Roman"/>
                <w:lang w:val="bg-BG"/>
              </w:rPr>
            </w:pPr>
            <w:r w:rsidRPr="007707E7">
              <w:rPr>
                <w:rFonts w:cs="Times New Roman"/>
                <w:lang w:val="bg-BG"/>
              </w:rPr>
              <w:t>9</w:t>
            </w:r>
            <w:r w:rsidR="003D2BC0">
              <w:rPr>
                <w:rFonts w:cs="Times New Roman"/>
                <w:lang w:val="bg-BG"/>
              </w:rPr>
              <w:t>2</w:t>
            </w:r>
          </w:p>
        </w:tc>
      </w:tr>
      <w:tr w:rsidR="0041066C" w:rsidRPr="007707E7" w:rsidTr="0063428F">
        <w:tc>
          <w:tcPr>
            <w:tcW w:w="473" w:type="pct"/>
          </w:tcPr>
          <w:p w:rsidR="00822B63" w:rsidRPr="007707E7" w:rsidRDefault="00822B63" w:rsidP="000B1BAE">
            <w:pPr>
              <w:jc w:val="both"/>
              <w:rPr>
                <w:rFonts w:cs="Times New Roman"/>
                <w:lang w:val="bg-BG"/>
              </w:rPr>
            </w:pPr>
            <w:r w:rsidRPr="007707E7">
              <w:rPr>
                <w:rFonts w:cs="Times New Roman"/>
              </w:rPr>
              <w:t>II.2.3</w:t>
            </w:r>
            <w:r w:rsidR="00030784" w:rsidRPr="007707E7">
              <w:rPr>
                <w:rFonts w:cs="Times New Roman"/>
                <w:lang w:val="bg-BG"/>
              </w:rPr>
              <w:t>.</w:t>
            </w:r>
          </w:p>
        </w:tc>
        <w:tc>
          <w:tcPr>
            <w:tcW w:w="3753" w:type="pct"/>
          </w:tcPr>
          <w:p w:rsidR="00822B63" w:rsidRPr="007707E7" w:rsidRDefault="00337A52" w:rsidP="000B1BAE">
            <w:pPr>
              <w:jc w:val="both"/>
              <w:rPr>
                <w:rFonts w:cs="Times New Roman"/>
              </w:rPr>
            </w:pPr>
            <w:hyperlink w:anchor="_II.2.3.__Недвижими" w:history="1"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Недвижими имот</w:t>
              </w:r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и</w:t>
              </w:r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 xml:space="preserve"> предвидени за продажба чрез провеждане на публичен търг или публично оповестен конкурс по реда на ЗОС и НРПУРОИ.</w:t>
              </w:r>
            </w:hyperlink>
          </w:p>
        </w:tc>
        <w:tc>
          <w:tcPr>
            <w:tcW w:w="436" w:type="pct"/>
          </w:tcPr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</w:p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стр.</w:t>
            </w:r>
          </w:p>
        </w:tc>
        <w:tc>
          <w:tcPr>
            <w:tcW w:w="338" w:type="pct"/>
            <w:vAlign w:val="bottom"/>
          </w:tcPr>
          <w:p w:rsidR="00265336" w:rsidRPr="007707E7" w:rsidRDefault="00265336" w:rsidP="000B1BAE">
            <w:pPr>
              <w:jc w:val="both"/>
              <w:rPr>
                <w:rFonts w:cs="Times New Roman"/>
              </w:rPr>
            </w:pPr>
          </w:p>
          <w:p w:rsidR="00822B63" w:rsidRPr="007707E7" w:rsidRDefault="007707E7" w:rsidP="000B1BAE">
            <w:pPr>
              <w:jc w:val="both"/>
              <w:rPr>
                <w:rFonts w:cs="Times New Roman"/>
                <w:lang w:val="bg-BG"/>
              </w:rPr>
            </w:pPr>
            <w:r w:rsidRPr="007707E7">
              <w:rPr>
                <w:rFonts w:cs="Times New Roman"/>
                <w:lang w:val="bg-BG"/>
              </w:rPr>
              <w:t>95</w:t>
            </w:r>
          </w:p>
        </w:tc>
      </w:tr>
      <w:tr w:rsidR="0041066C" w:rsidRPr="007707E7" w:rsidTr="0063428F">
        <w:tc>
          <w:tcPr>
            <w:tcW w:w="473" w:type="pct"/>
          </w:tcPr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II.2.4.</w:t>
            </w:r>
          </w:p>
        </w:tc>
        <w:tc>
          <w:tcPr>
            <w:tcW w:w="3753" w:type="pct"/>
          </w:tcPr>
          <w:p w:rsidR="00822B63" w:rsidRPr="007707E7" w:rsidRDefault="00337A52" w:rsidP="000B1BAE">
            <w:pPr>
              <w:jc w:val="both"/>
              <w:rPr>
                <w:rFonts w:cs="Times New Roman"/>
              </w:rPr>
            </w:pPr>
            <w:hyperlink w:anchor="_II.2.4.__" w:history="1"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Продажба на пра</w:t>
              </w:r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в</w:t>
              </w:r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о на строеж.</w:t>
              </w:r>
            </w:hyperlink>
          </w:p>
        </w:tc>
        <w:tc>
          <w:tcPr>
            <w:tcW w:w="436" w:type="pct"/>
          </w:tcPr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стр.</w:t>
            </w:r>
          </w:p>
        </w:tc>
        <w:tc>
          <w:tcPr>
            <w:tcW w:w="338" w:type="pct"/>
            <w:vAlign w:val="bottom"/>
          </w:tcPr>
          <w:p w:rsidR="00822B63" w:rsidRPr="007707E7" w:rsidRDefault="007707E7" w:rsidP="003D2BC0">
            <w:pPr>
              <w:jc w:val="both"/>
              <w:rPr>
                <w:rFonts w:cs="Times New Roman"/>
                <w:lang w:val="bg-BG"/>
              </w:rPr>
            </w:pPr>
            <w:r w:rsidRPr="007707E7">
              <w:rPr>
                <w:rFonts w:cs="Times New Roman"/>
                <w:lang w:val="bg-BG"/>
              </w:rPr>
              <w:t>9</w:t>
            </w:r>
            <w:r w:rsidR="003D2BC0">
              <w:rPr>
                <w:rFonts w:cs="Times New Roman"/>
                <w:lang w:val="bg-BG"/>
              </w:rPr>
              <w:t>9</w:t>
            </w:r>
          </w:p>
        </w:tc>
      </w:tr>
      <w:tr w:rsidR="0041066C" w:rsidRPr="007707E7" w:rsidTr="0063428F">
        <w:tc>
          <w:tcPr>
            <w:tcW w:w="473" w:type="pct"/>
          </w:tcPr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II.2.4.1.</w:t>
            </w:r>
          </w:p>
        </w:tc>
        <w:tc>
          <w:tcPr>
            <w:tcW w:w="3753" w:type="pct"/>
          </w:tcPr>
          <w:p w:rsidR="00822B63" w:rsidRPr="007707E7" w:rsidRDefault="00337A52" w:rsidP="000B1BAE">
            <w:pPr>
              <w:jc w:val="both"/>
              <w:rPr>
                <w:rFonts w:cs="Times New Roman"/>
              </w:rPr>
            </w:pPr>
            <w:hyperlink w:anchor="_II.2.4.1._Продажба_на" w:history="1"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Продажба на п</w:t>
              </w:r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р</w:t>
              </w:r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аво на строеж за пристрояване и надстрояване.</w:t>
              </w:r>
            </w:hyperlink>
          </w:p>
        </w:tc>
        <w:tc>
          <w:tcPr>
            <w:tcW w:w="436" w:type="pct"/>
          </w:tcPr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стр.</w:t>
            </w:r>
          </w:p>
        </w:tc>
        <w:tc>
          <w:tcPr>
            <w:tcW w:w="338" w:type="pct"/>
            <w:vAlign w:val="bottom"/>
          </w:tcPr>
          <w:p w:rsidR="00822B63" w:rsidRPr="007707E7" w:rsidRDefault="00512E8C" w:rsidP="00B461E4">
            <w:pPr>
              <w:jc w:val="both"/>
              <w:rPr>
                <w:rFonts w:cs="Times New Roman"/>
                <w:lang w:val="bg-BG"/>
              </w:rPr>
            </w:pPr>
            <w:r>
              <w:rPr>
                <w:rFonts w:cs="Times New Roman"/>
                <w:lang w:val="bg-BG"/>
              </w:rPr>
              <w:t>100</w:t>
            </w:r>
          </w:p>
        </w:tc>
      </w:tr>
      <w:tr w:rsidR="0041066C" w:rsidRPr="007707E7" w:rsidTr="0063428F">
        <w:tc>
          <w:tcPr>
            <w:tcW w:w="473" w:type="pct"/>
          </w:tcPr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II.2.4.</w:t>
            </w:r>
            <w:r w:rsidR="00985C04" w:rsidRPr="007707E7">
              <w:rPr>
                <w:rFonts w:cs="Times New Roman"/>
              </w:rPr>
              <w:t>2</w:t>
            </w:r>
            <w:r w:rsidRPr="007707E7">
              <w:rPr>
                <w:rFonts w:cs="Times New Roman"/>
              </w:rPr>
              <w:t>.</w:t>
            </w:r>
          </w:p>
        </w:tc>
        <w:tc>
          <w:tcPr>
            <w:tcW w:w="3753" w:type="pct"/>
          </w:tcPr>
          <w:p w:rsidR="00822B63" w:rsidRPr="007707E7" w:rsidRDefault="00337A52" w:rsidP="000B1BAE">
            <w:pPr>
              <w:jc w:val="both"/>
              <w:rPr>
                <w:rFonts w:cs="Times New Roman"/>
              </w:rPr>
            </w:pPr>
            <w:hyperlink w:anchor="_II.2.4.3.__Право" w:history="1"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Право на строеж за трафопостове.</w:t>
              </w:r>
            </w:hyperlink>
          </w:p>
        </w:tc>
        <w:tc>
          <w:tcPr>
            <w:tcW w:w="436" w:type="pct"/>
          </w:tcPr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стр.</w:t>
            </w:r>
          </w:p>
        </w:tc>
        <w:tc>
          <w:tcPr>
            <w:tcW w:w="338" w:type="pct"/>
            <w:vAlign w:val="bottom"/>
          </w:tcPr>
          <w:p w:rsidR="00822B63" w:rsidRPr="007707E7" w:rsidRDefault="007707E7" w:rsidP="000B1BAE">
            <w:pPr>
              <w:jc w:val="both"/>
              <w:rPr>
                <w:rFonts w:cs="Times New Roman"/>
                <w:lang w:val="bg-BG"/>
              </w:rPr>
            </w:pPr>
            <w:r w:rsidRPr="007707E7">
              <w:rPr>
                <w:rFonts w:cs="Times New Roman"/>
                <w:lang w:val="bg-BG"/>
              </w:rPr>
              <w:t>100</w:t>
            </w:r>
          </w:p>
        </w:tc>
      </w:tr>
      <w:tr w:rsidR="0041066C" w:rsidRPr="007707E7" w:rsidTr="0063428F">
        <w:tc>
          <w:tcPr>
            <w:tcW w:w="473" w:type="pct"/>
          </w:tcPr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II.2.4.</w:t>
            </w:r>
            <w:r w:rsidR="00985C04" w:rsidRPr="007707E7">
              <w:rPr>
                <w:rFonts w:cs="Times New Roman"/>
              </w:rPr>
              <w:t>3</w:t>
            </w:r>
            <w:r w:rsidRPr="007707E7">
              <w:rPr>
                <w:rFonts w:cs="Times New Roman"/>
              </w:rPr>
              <w:t>.</w:t>
            </w:r>
          </w:p>
        </w:tc>
        <w:tc>
          <w:tcPr>
            <w:tcW w:w="3753" w:type="pct"/>
          </w:tcPr>
          <w:p w:rsidR="00822B63" w:rsidRPr="007707E7" w:rsidRDefault="00337A52" w:rsidP="000B1BAE">
            <w:pPr>
              <w:jc w:val="both"/>
              <w:rPr>
                <w:rFonts w:cs="Times New Roman"/>
              </w:rPr>
            </w:pPr>
            <w:hyperlink w:anchor="_II.2.4.4.__" w:history="1"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Право на строеж за гаражи.</w:t>
              </w:r>
            </w:hyperlink>
          </w:p>
        </w:tc>
        <w:tc>
          <w:tcPr>
            <w:tcW w:w="436" w:type="pct"/>
          </w:tcPr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стр.</w:t>
            </w:r>
          </w:p>
        </w:tc>
        <w:tc>
          <w:tcPr>
            <w:tcW w:w="338" w:type="pct"/>
            <w:vAlign w:val="bottom"/>
          </w:tcPr>
          <w:p w:rsidR="00822B63" w:rsidRPr="007707E7" w:rsidRDefault="007707E7" w:rsidP="00A31C01">
            <w:pPr>
              <w:jc w:val="both"/>
              <w:rPr>
                <w:rFonts w:cs="Times New Roman"/>
                <w:lang w:val="bg-BG"/>
              </w:rPr>
            </w:pPr>
            <w:r w:rsidRPr="007707E7">
              <w:rPr>
                <w:rFonts w:cs="Times New Roman"/>
                <w:lang w:val="bg-BG"/>
              </w:rPr>
              <w:t>100</w:t>
            </w:r>
          </w:p>
        </w:tc>
      </w:tr>
      <w:tr w:rsidR="0041066C" w:rsidRPr="007707E7" w:rsidTr="0063428F">
        <w:tc>
          <w:tcPr>
            <w:tcW w:w="473" w:type="pct"/>
          </w:tcPr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ІІ.2.5.</w:t>
            </w:r>
          </w:p>
        </w:tc>
        <w:tc>
          <w:tcPr>
            <w:tcW w:w="3753" w:type="pct"/>
          </w:tcPr>
          <w:p w:rsidR="00822B63" w:rsidRPr="007707E7" w:rsidRDefault="00337A52" w:rsidP="000B1BAE">
            <w:pPr>
              <w:jc w:val="both"/>
              <w:rPr>
                <w:rFonts w:cs="Times New Roman"/>
              </w:rPr>
            </w:pPr>
            <w:hyperlink w:anchor="_ІІ.2.5.__Прекратяване" w:history="1">
              <w:r w:rsidR="00F82377" w:rsidRPr="007707E7">
                <w:rPr>
                  <w:rStyle w:val="a4"/>
                  <w:rFonts w:cs="Times New Roman"/>
                  <w:color w:val="auto"/>
                  <w:u w:val="none"/>
                </w:rPr>
                <w:t xml:space="preserve">Прекратяване </w:t>
              </w:r>
              <w:r w:rsidR="00F82377" w:rsidRPr="007707E7">
                <w:rPr>
                  <w:rStyle w:val="a4"/>
                  <w:rFonts w:cs="Times New Roman"/>
                  <w:color w:val="auto"/>
                  <w:u w:val="none"/>
                </w:rPr>
                <w:t>н</w:t>
              </w:r>
              <w:r w:rsidR="00F82377" w:rsidRPr="007707E7">
                <w:rPr>
                  <w:rStyle w:val="a4"/>
                  <w:rFonts w:cs="Times New Roman"/>
                  <w:color w:val="auto"/>
                  <w:u w:val="none"/>
                </w:rPr>
                <w:t>а съсобственост по реда на чл.36, ал.1от ЗОС.</w:t>
              </w:r>
            </w:hyperlink>
          </w:p>
        </w:tc>
        <w:tc>
          <w:tcPr>
            <w:tcW w:w="436" w:type="pct"/>
          </w:tcPr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стр.</w:t>
            </w:r>
          </w:p>
        </w:tc>
        <w:tc>
          <w:tcPr>
            <w:tcW w:w="338" w:type="pct"/>
            <w:vAlign w:val="bottom"/>
          </w:tcPr>
          <w:p w:rsidR="00822B63" w:rsidRPr="007707E7" w:rsidRDefault="007707E7" w:rsidP="000B1BAE">
            <w:pPr>
              <w:jc w:val="both"/>
              <w:rPr>
                <w:rFonts w:cs="Times New Roman"/>
                <w:lang w:val="bg-BG"/>
              </w:rPr>
            </w:pPr>
            <w:r w:rsidRPr="007707E7">
              <w:rPr>
                <w:rFonts w:cs="Times New Roman"/>
                <w:lang w:val="bg-BG"/>
              </w:rPr>
              <w:t>101</w:t>
            </w:r>
          </w:p>
        </w:tc>
      </w:tr>
      <w:tr w:rsidR="0041066C" w:rsidRPr="007707E7" w:rsidTr="0063428F">
        <w:tc>
          <w:tcPr>
            <w:tcW w:w="473" w:type="pct"/>
          </w:tcPr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ІІ.2.6.</w:t>
            </w:r>
          </w:p>
        </w:tc>
        <w:tc>
          <w:tcPr>
            <w:tcW w:w="3753" w:type="pct"/>
          </w:tcPr>
          <w:p w:rsidR="00822B63" w:rsidRPr="007707E7" w:rsidRDefault="00337A52" w:rsidP="000B1BAE">
            <w:pPr>
              <w:jc w:val="both"/>
              <w:rPr>
                <w:rFonts w:cs="Times New Roman"/>
              </w:rPr>
            </w:pPr>
            <w:hyperlink w:anchor="_ІІ.2.6.__Прилагане" w:history="1"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 xml:space="preserve">Прилагане на ДРП </w:t>
              </w:r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п</w:t>
              </w:r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о §8, ал. 2, т. 1 от ЗУТ.</w:t>
              </w:r>
            </w:hyperlink>
          </w:p>
        </w:tc>
        <w:tc>
          <w:tcPr>
            <w:tcW w:w="436" w:type="pct"/>
          </w:tcPr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стр.</w:t>
            </w:r>
          </w:p>
        </w:tc>
        <w:tc>
          <w:tcPr>
            <w:tcW w:w="338" w:type="pct"/>
            <w:vAlign w:val="bottom"/>
          </w:tcPr>
          <w:p w:rsidR="00822B63" w:rsidRPr="007707E7" w:rsidRDefault="00822B63" w:rsidP="003D2BC0">
            <w:pPr>
              <w:jc w:val="both"/>
              <w:rPr>
                <w:rFonts w:cs="Times New Roman"/>
                <w:lang w:val="bg-BG"/>
              </w:rPr>
            </w:pPr>
            <w:r w:rsidRPr="007707E7">
              <w:rPr>
                <w:rFonts w:cs="Times New Roman"/>
              </w:rPr>
              <w:t>1</w:t>
            </w:r>
            <w:r w:rsidR="007707E7" w:rsidRPr="007707E7">
              <w:rPr>
                <w:rFonts w:cs="Times New Roman"/>
                <w:lang w:val="bg-BG"/>
              </w:rPr>
              <w:t>0</w:t>
            </w:r>
            <w:r w:rsidR="003D2BC0">
              <w:rPr>
                <w:rFonts w:cs="Times New Roman"/>
                <w:lang w:val="bg-BG"/>
              </w:rPr>
              <w:t>4</w:t>
            </w:r>
          </w:p>
        </w:tc>
      </w:tr>
      <w:tr w:rsidR="0041066C" w:rsidRPr="007707E7" w:rsidTr="0063428F">
        <w:tc>
          <w:tcPr>
            <w:tcW w:w="473" w:type="pct"/>
          </w:tcPr>
          <w:p w:rsidR="00822B63" w:rsidRPr="007707E7" w:rsidRDefault="00822B63" w:rsidP="000B1BAE">
            <w:pPr>
              <w:jc w:val="both"/>
              <w:rPr>
                <w:rFonts w:cs="Times New Roman"/>
                <w:lang w:val="bg-BG"/>
              </w:rPr>
            </w:pPr>
            <w:r w:rsidRPr="007707E7">
              <w:rPr>
                <w:rFonts w:cs="Times New Roman"/>
              </w:rPr>
              <w:t>ІІ.2.7</w:t>
            </w:r>
            <w:r w:rsidR="00030784" w:rsidRPr="007707E7">
              <w:rPr>
                <w:rFonts w:cs="Times New Roman"/>
                <w:lang w:val="bg-BG"/>
              </w:rPr>
              <w:t>.</w:t>
            </w:r>
          </w:p>
        </w:tc>
        <w:tc>
          <w:tcPr>
            <w:tcW w:w="3753" w:type="pct"/>
          </w:tcPr>
          <w:p w:rsidR="00822B63" w:rsidRPr="007707E7" w:rsidRDefault="00337A52" w:rsidP="000B1BAE">
            <w:pPr>
              <w:jc w:val="both"/>
              <w:rPr>
                <w:rFonts w:cs="Times New Roman"/>
              </w:rPr>
            </w:pPr>
            <w:hyperlink w:anchor="_ІІ.2.7._Учредяване_вещно" w:history="1">
              <w:r w:rsidR="00F82377" w:rsidRPr="007707E7">
                <w:rPr>
                  <w:rStyle w:val="a4"/>
                  <w:rFonts w:cs="Times New Roman"/>
                  <w:color w:val="auto"/>
                  <w:u w:val="none"/>
                </w:rPr>
                <w:t>Учредяване в</w:t>
              </w:r>
              <w:r w:rsidR="00F82377" w:rsidRPr="007707E7">
                <w:rPr>
                  <w:rStyle w:val="a4"/>
                  <w:rFonts w:cs="Times New Roman"/>
                  <w:color w:val="auto"/>
                  <w:u w:val="none"/>
                </w:rPr>
                <w:t>е</w:t>
              </w:r>
              <w:r w:rsidR="00F82377" w:rsidRPr="007707E7">
                <w:rPr>
                  <w:rStyle w:val="a4"/>
                  <w:rFonts w:cs="Times New Roman"/>
                  <w:color w:val="auto"/>
                  <w:u w:val="none"/>
                </w:rPr>
                <w:t>щно право на ползване по реда на чл.39 от ЗОС.</w:t>
              </w:r>
            </w:hyperlink>
          </w:p>
        </w:tc>
        <w:tc>
          <w:tcPr>
            <w:tcW w:w="436" w:type="pct"/>
          </w:tcPr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стр.</w:t>
            </w:r>
          </w:p>
        </w:tc>
        <w:tc>
          <w:tcPr>
            <w:tcW w:w="338" w:type="pct"/>
            <w:vAlign w:val="bottom"/>
          </w:tcPr>
          <w:p w:rsidR="00822B63" w:rsidRPr="007707E7" w:rsidRDefault="00822B63" w:rsidP="003D2BC0">
            <w:pPr>
              <w:jc w:val="both"/>
              <w:rPr>
                <w:rFonts w:cs="Times New Roman"/>
                <w:lang w:val="bg-BG"/>
              </w:rPr>
            </w:pPr>
            <w:r w:rsidRPr="007707E7">
              <w:rPr>
                <w:rFonts w:cs="Times New Roman"/>
              </w:rPr>
              <w:t>1</w:t>
            </w:r>
            <w:r w:rsidR="007707E7" w:rsidRPr="007707E7">
              <w:rPr>
                <w:rFonts w:cs="Times New Roman"/>
                <w:lang w:val="bg-BG"/>
              </w:rPr>
              <w:t>0</w:t>
            </w:r>
            <w:r w:rsidR="003D2BC0">
              <w:rPr>
                <w:rFonts w:cs="Times New Roman"/>
                <w:lang w:val="bg-BG"/>
              </w:rPr>
              <w:t>5</w:t>
            </w:r>
          </w:p>
        </w:tc>
      </w:tr>
      <w:tr w:rsidR="0041066C" w:rsidRPr="007707E7" w:rsidTr="0063428F">
        <w:tc>
          <w:tcPr>
            <w:tcW w:w="473" w:type="pct"/>
          </w:tcPr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ІІ.2.8.</w:t>
            </w:r>
          </w:p>
        </w:tc>
        <w:tc>
          <w:tcPr>
            <w:tcW w:w="3753" w:type="pct"/>
          </w:tcPr>
          <w:p w:rsidR="00822B63" w:rsidRPr="007707E7" w:rsidRDefault="00337A52" w:rsidP="000B1BAE">
            <w:pPr>
              <w:jc w:val="both"/>
              <w:rPr>
                <w:rFonts w:cs="Times New Roman"/>
              </w:rPr>
            </w:pPr>
            <w:hyperlink w:anchor="_ІІ.2.8.__Промяна" w:history="1"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Промяна границите на с</w:t>
              </w:r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ъ</w:t>
              </w:r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седни урегулирани имоти по реда на чл.15 и чл.17 от ЗУТ.</w:t>
              </w:r>
            </w:hyperlink>
          </w:p>
        </w:tc>
        <w:tc>
          <w:tcPr>
            <w:tcW w:w="436" w:type="pct"/>
          </w:tcPr>
          <w:p w:rsidR="00C77417" w:rsidRPr="007707E7" w:rsidRDefault="00C77417" w:rsidP="000B1BAE">
            <w:pPr>
              <w:jc w:val="both"/>
              <w:rPr>
                <w:rFonts w:cs="Times New Roman"/>
              </w:rPr>
            </w:pPr>
          </w:p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стр.</w:t>
            </w:r>
          </w:p>
        </w:tc>
        <w:tc>
          <w:tcPr>
            <w:tcW w:w="338" w:type="pct"/>
            <w:vAlign w:val="bottom"/>
          </w:tcPr>
          <w:p w:rsidR="00822B63" w:rsidRPr="007707E7" w:rsidRDefault="00822B63" w:rsidP="00A31C01">
            <w:pPr>
              <w:jc w:val="both"/>
              <w:rPr>
                <w:rFonts w:cs="Times New Roman"/>
                <w:lang w:val="bg-BG"/>
              </w:rPr>
            </w:pPr>
            <w:r w:rsidRPr="007707E7">
              <w:rPr>
                <w:rFonts w:cs="Times New Roman"/>
              </w:rPr>
              <w:t>1</w:t>
            </w:r>
            <w:r w:rsidR="004C3594" w:rsidRPr="007707E7">
              <w:rPr>
                <w:rFonts w:cs="Times New Roman"/>
                <w:lang w:val="bg-BG"/>
              </w:rPr>
              <w:t>0</w:t>
            </w:r>
            <w:r w:rsidR="007707E7" w:rsidRPr="007707E7">
              <w:rPr>
                <w:rFonts w:cs="Times New Roman"/>
                <w:lang w:val="bg-BG"/>
              </w:rPr>
              <w:t>5</w:t>
            </w:r>
          </w:p>
        </w:tc>
      </w:tr>
      <w:tr w:rsidR="0041066C" w:rsidRPr="007707E7" w:rsidTr="0063428F">
        <w:tc>
          <w:tcPr>
            <w:tcW w:w="473" w:type="pct"/>
          </w:tcPr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ІІ.3.</w:t>
            </w:r>
          </w:p>
        </w:tc>
        <w:tc>
          <w:tcPr>
            <w:tcW w:w="3753" w:type="pct"/>
          </w:tcPr>
          <w:p w:rsidR="00822B63" w:rsidRPr="007707E7" w:rsidRDefault="00337A52" w:rsidP="000B1BAE">
            <w:pPr>
              <w:jc w:val="both"/>
              <w:rPr>
                <w:rFonts w:cs="Times New Roman"/>
              </w:rPr>
            </w:pPr>
            <w:hyperlink w:anchor="_ІІ.3.__" w:history="1"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Описание на имотите, които общината има намерение да предостави за конце</w:t>
              </w:r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с</w:t>
              </w:r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ия.</w:t>
              </w:r>
            </w:hyperlink>
          </w:p>
        </w:tc>
        <w:tc>
          <w:tcPr>
            <w:tcW w:w="436" w:type="pct"/>
          </w:tcPr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стр.</w:t>
            </w:r>
          </w:p>
        </w:tc>
        <w:tc>
          <w:tcPr>
            <w:tcW w:w="338" w:type="pct"/>
            <w:vAlign w:val="bottom"/>
          </w:tcPr>
          <w:p w:rsidR="00822B63" w:rsidRPr="007707E7" w:rsidRDefault="00822B63" w:rsidP="002570C8">
            <w:pPr>
              <w:jc w:val="both"/>
              <w:rPr>
                <w:rFonts w:cs="Times New Roman"/>
                <w:lang w:val="bg-BG"/>
              </w:rPr>
            </w:pPr>
            <w:r w:rsidRPr="007707E7">
              <w:rPr>
                <w:rFonts w:cs="Times New Roman"/>
              </w:rPr>
              <w:t>1</w:t>
            </w:r>
            <w:r w:rsidR="007707E7" w:rsidRPr="007707E7">
              <w:rPr>
                <w:rFonts w:cs="Times New Roman"/>
                <w:lang w:val="bg-BG"/>
              </w:rPr>
              <w:t>0</w:t>
            </w:r>
            <w:r w:rsidR="002570C8">
              <w:rPr>
                <w:rFonts w:cs="Times New Roman"/>
                <w:lang w:val="bg-BG"/>
              </w:rPr>
              <w:t>6</w:t>
            </w:r>
          </w:p>
        </w:tc>
      </w:tr>
      <w:tr w:rsidR="0041066C" w:rsidRPr="007707E7" w:rsidTr="0063428F">
        <w:tc>
          <w:tcPr>
            <w:tcW w:w="473" w:type="pct"/>
          </w:tcPr>
          <w:p w:rsidR="00923FC4" w:rsidRPr="007707E7" w:rsidRDefault="00923FC4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II.4.</w:t>
            </w:r>
          </w:p>
        </w:tc>
        <w:tc>
          <w:tcPr>
            <w:tcW w:w="3753" w:type="pct"/>
          </w:tcPr>
          <w:p w:rsidR="00923FC4" w:rsidRPr="007707E7" w:rsidRDefault="00337A52" w:rsidP="000B1BAE">
            <w:pPr>
              <w:jc w:val="both"/>
              <w:rPr>
                <w:rFonts w:cs="Times New Roman"/>
                <w:lang w:val="bg-BG"/>
              </w:rPr>
            </w:pPr>
            <w:hyperlink w:anchor="_ІІ.4.1.__Недвижими" w:history="1">
              <w:r w:rsidR="00923FC4" w:rsidRPr="007707E7">
                <w:rPr>
                  <w:rStyle w:val="a4"/>
                  <w:rFonts w:cs="Times New Roman"/>
                  <w:color w:val="auto"/>
                  <w:u w:val="none"/>
                </w:rPr>
                <w:t xml:space="preserve">Описание на имотите, които общината има намерение да предостави </w:t>
              </w:r>
              <w:r w:rsidR="00923FC4" w:rsidRPr="007707E7">
                <w:rPr>
                  <w:rStyle w:val="a4"/>
                  <w:rFonts w:cs="Times New Roman"/>
                  <w:color w:val="auto"/>
                  <w:u w:val="none"/>
                  <w:lang w:val="bg-BG"/>
                </w:rPr>
                <w:t>в собственост</w:t>
              </w:r>
              <w:r w:rsidR="00923FC4" w:rsidRPr="007707E7">
                <w:rPr>
                  <w:rStyle w:val="a4"/>
                  <w:rFonts w:cs="Times New Roman"/>
                  <w:color w:val="auto"/>
                  <w:u w:val="none"/>
                  <w:lang w:val="bg-BG"/>
                </w:rPr>
                <w:t xml:space="preserve"> </w:t>
              </w:r>
              <w:r w:rsidR="00923FC4" w:rsidRPr="007707E7">
                <w:rPr>
                  <w:rStyle w:val="a4"/>
                  <w:rFonts w:cs="Times New Roman"/>
                  <w:color w:val="auto"/>
                  <w:u w:val="none"/>
                  <w:lang w:val="bg-BG"/>
                </w:rPr>
                <w:t>на държавата по реда на чл.34а, ал.5 от ЗДС.</w:t>
              </w:r>
            </w:hyperlink>
          </w:p>
        </w:tc>
        <w:tc>
          <w:tcPr>
            <w:tcW w:w="436" w:type="pct"/>
          </w:tcPr>
          <w:p w:rsidR="00923FC4" w:rsidRPr="007707E7" w:rsidRDefault="00923FC4" w:rsidP="000B1BAE">
            <w:pPr>
              <w:jc w:val="both"/>
              <w:rPr>
                <w:rFonts w:cs="Times New Roman"/>
              </w:rPr>
            </w:pPr>
          </w:p>
          <w:p w:rsidR="00923FC4" w:rsidRPr="007707E7" w:rsidRDefault="00923FC4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стр.</w:t>
            </w:r>
          </w:p>
        </w:tc>
        <w:tc>
          <w:tcPr>
            <w:tcW w:w="338" w:type="pct"/>
            <w:vAlign w:val="bottom"/>
          </w:tcPr>
          <w:p w:rsidR="00923FC4" w:rsidRPr="007707E7" w:rsidRDefault="00923FC4" w:rsidP="003D2BC0">
            <w:pPr>
              <w:jc w:val="both"/>
              <w:rPr>
                <w:rFonts w:cs="Times New Roman"/>
                <w:lang w:val="bg-BG"/>
              </w:rPr>
            </w:pPr>
            <w:r w:rsidRPr="007707E7">
              <w:rPr>
                <w:rFonts w:cs="Times New Roman"/>
              </w:rPr>
              <w:t>1</w:t>
            </w:r>
            <w:r w:rsidR="00101FE7" w:rsidRPr="007707E7">
              <w:rPr>
                <w:rFonts w:cs="Times New Roman"/>
                <w:lang w:val="bg-BG"/>
              </w:rPr>
              <w:t>0</w:t>
            </w:r>
            <w:r w:rsidR="003D2BC0">
              <w:rPr>
                <w:rFonts w:cs="Times New Roman"/>
                <w:lang w:val="bg-BG"/>
              </w:rPr>
              <w:t>9</w:t>
            </w:r>
          </w:p>
        </w:tc>
      </w:tr>
      <w:tr w:rsidR="0041066C" w:rsidRPr="007707E7" w:rsidTr="0063428F">
        <w:tc>
          <w:tcPr>
            <w:tcW w:w="473" w:type="pct"/>
          </w:tcPr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ІІІ.</w:t>
            </w:r>
          </w:p>
        </w:tc>
        <w:tc>
          <w:tcPr>
            <w:tcW w:w="3753" w:type="pct"/>
          </w:tcPr>
          <w:p w:rsidR="00822B63" w:rsidRPr="007707E7" w:rsidRDefault="00337A52" w:rsidP="000B1BAE">
            <w:pPr>
              <w:jc w:val="both"/>
              <w:rPr>
                <w:rFonts w:cs="Times New Roman"/>
              </w:rPr>
            </w:pPr>
            <w:hyperlink w:anchor="_ІІІ.__" w:history="1"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Описание на имотите, които общината има намерение да предложи за замяна срещу имоти на граждани и юридически лица в изпълнение на социални програми по чл.49, ал.2 от ЗОС.</w:t>
              </w:r>
            </w:hyperlink>
          </w:p>
        </w:tc>
        <w:tc>
          <w:tcPr>
            <w:tcW w:w="436" w:type="pct"/>
          </w:tcPr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</w:p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</w:p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стр.</w:t>
            </w:r>
          </w:p>
        </w:tc>
        <w:tc>
          <w:tcPr>
            <w:tcW w:w="338" w:type="pct"/>
            <w:vAlign w:val="bottom"/>
          </w:tcPr>
          <w:p w:rsidR="00822B63" w:rsidRPr="007707E7" w:rsidRDefault="007707E7" w:rsidP="000B1BAE">
            <w:pPr>
              <w:jc w:val="both"/>
              <w:rPr>
                <w:rFonts w:cs="Times New Roman"/>
                <w:lang w:val="bg-BG"/>
              </w:rPr>
            </w:pPr>
            <w:r w:rsidRPr="007707E7">
              <w:rPr>
                <w:rFonts w:cs="Times New Roman"/>
                <w:lang w:val="bg-BG"/>
              </w:rPr>
              <w:t>109</w:t>
            </w:r>
          </w:p>
        </w:tc>
      </w:tr>
      <w:tr w:rsidR="0041066C" w:rsidRPr="007707E7" w:rsidTr="0063428F">
        <w:tc>
          <w:tcPr>
            <w:tcW w:w="473" w:type="pct"/>
          </w:tcPr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ІІІ.1.</w:t>
            </w:r>
          </w:p>
        </w:tc>
        <w:tc>
          <w:tcPr>
            <w:tcW w:w="3753" w:type="pct"/>
          </w:tcPr>
          <w:p w:rsidR="00822B63" w:rsidRPr="007707E7" w:rsidRDefault="00337A52" w:rsidP="000B1BAE">
            <w:pPr>
              <w:jc w:val="both"/>
              <w:rPr>
                <w:rFonts w:cs="Times New Roman"/>
              </w:rPr>
            </w:pPr>
            <w:hyperlink w:anchor="_ІІІ.1.__Извършване" w:history="1"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Извършване на замени на граждани, притежаващи собствени жилища в район „Източен”.</w:t>
              </w:r>
            </w:hyperlink>
          </w:p>
        </w:tc>
        <w:tc>
          <w:tcPr>
            <w:tcW w:w="436" w:type="pct"/>
          </w:tcPr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</w:p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стр.</w:t>
            </w:r>
          </w:p>
        </w:tc>
        <w:tc>
          <w:tcPr>
            <w:tcW w:w="338" w:type="pct"/>
            <w:vAlign w:val="bottom"/>
          </w:tcPr>
          <w:p w:rsidR="00822B63" w:rsidRPr="007707E7" w:rsidRDefault="00822B63" w:rsidP="00101FE7">
            <w:pPr>
              <w:jc w:val="both"/>
              <w:rPr>
                <w:rFonts w:cs="Times New Roman"/>
                <w:lang w:val="bg-BG"/>
              </w:rPr>
            </w:pPr>
            <w:r w:rsidRPr="007707E7">
              <w:rPr>
                <w:rFonts w:cs="Times New Roman"/>
              </w:rPr>
              <w:t>1</w:t>
            </w:r>
            <w:r w:rsidR="007707E7" w:rsidRPr="007707E7">
              <w:rPr>
                <w:rFonts w:cs="Times New Roman"/>
                <w:lang w:val="bg-BG"/>
              </w:rPr>
              <w:t>09</w:t>
            </w:r>
          </w:p>
        </w:tc>
      </w:tr>
      <w:tr w:rsidR="0041066C" w:rsidRPr="007707E7" w:rsidTr="0063428F">
        <w:tc>
          <w:tcPr>
            <w:tcW w:w="473" w:type="pct"/>
          </w:tcPr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ІV.</w:t>
            </w:r>
          </w:p>
        </w:tc>
        <w:tc>
          <w:tcPr>
            <w:tcW w:w="3753" w:type="pct"/>
          </w:tcPr>
          <w:p w:rsidR="00822B63" w:rsidRPr="007707E7" w:rsidRDefault="00337A52" w:rsidP="000B1BAE">
            <w:pPr>
              <w:jc w:val="both"/>
              <w:rPr>
                <w:rFonts w:cs="Times New Roman"/>
              </w:rPr>
            </w:pPr>
            <w:hyperlink w:anchor="_ІV.__Описание" w:history="1"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Описание на имотите, които общината има намерение да придобие в собственост и способите за тяхното придобиване.</w:t>
              </w:r>
            </w:hyperlink>
          </w:p>
        </w:tc>
        <w:tc>
          <w:tcPr>
            <w:tcW w:w="436" w:type="pct"/>
          </w:tcPr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</w:p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стр.</w:t>
            </w:r>
          </w:p>
        </w:tc>
        <w:tc>
          <w:tcPr>
            <w:tcW w:w="338" w:type="pct"/>
            <w:vAlign w:val="bottom"/>
          </w:tcPr>
          <w:p w:rsidR="00822B63" w:rsidRPr="007707E7" w:rsidRDefault="00822B63" w:rsidP="00A31C01">
            <w:pPr>
              <w:jc w:val="both"/>
              <w:rPr>
                <w:rFonts w:cs="Times New Roman"/>
                <w:lang w:val="bg-BG"/>
              </w:rPr>
            </w:pPr>
            <w:r w:rsidRPr="007707E7">
              <w:rPr>
                <w:rFonts w:cs="Times New Roman"/>
              </w:rPr>
              <w:t>1</w:t>
            </w:r>
            <w:r w:rsidR="009A0F46" w:rsidRPr="007707E7">
              <w:rPr>
                <w:rFonts w:cs="Times New Roman"/>
                <w:lang w:val="bg-BG"/>
              </w:rPr>
              <w:t>0</w:t>
            </w:r>
            <w:r w:rsidR="007707E7" w:rsidRPr="007707E7">
              <w:rPr>
                <w:rFonts w:cs="Times New Roman"/>
                <w:lang w:val="bg-BG"/>
              </w:rPr>
              <w:t>9</w:t>
            </w:r>
          </w:p>
        </w:tc>
      </w:tr>
      <w:tr w:rsidR="0041066C" w:rsidRPr="007707E7" w:rsidTr="0063428F">
        <w:tc>
          <w:tcPr>
            <w:tcW w:w="473" w:type="pct"/>
          </w:tcPr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ІV.1.</w:t>
            </w:r>
          </w:p>
        </w:tc>
        <w:tc>
          <w:tcPr>
            <w:tcW w:w="3753" w:type="pct"/>
          </w:tcPr>
          <w:p w:rsidR="00822B63" w:rsidRPr="007707E7" w:rsidRDefault="00337A52" w:rsidP="000B1BAE">
            <w:pPr>
              <w:jc w:val="both"/>
              <w:rPr>
                <w:rFonts w:cs="Times New Roman"/>
              </w:rPr>
            </w:pPr>
            <w:hyperlink w:anchor="_ІV.1._Отчуждаване_на" w:history="1"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Отчуждав</w:t>
              </w:r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а</w:t>
              </w:r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не на имоти.</w:t>
              </w:r>
            </w:hyperlink>
          </w:p>
        </w:tc>
        <w:tc>
          <w:tcPr>
            <w:tcW w:w="436" w:type="pct"/>
          </w:tcPr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стр.</w:t>
            </w:r>
          </w:p>
        </w:tc>
        <w:tc>
          <w:tcPr>
            <w:tcW w:w="338" w:type="pct"/>
            <w:vAlign w:val="bottom"/>
          </w:tcPr>
          <w:p w:rsidR="00822B63" w:rsidRPr="007707E7" w:rsidRDefault="00822B63" w:rsidP="00A31C01">
            <w:pPr>
              <w:jc w:val="both"/>
              <w:rPr>
                <w:rFonts w:cs="Times New Roman"/>
                <w:lang w:val="bg-BG"/>
              </w:rPr>
            </w:pPr>
            <w:r w:rsidRPr="007707E7">
              <w:rPr>
                <w:rFonts w:cs="Times New Roman"/>
              </w:rPr>
              <w:t>1</w:t>
            </w:r>
            <w:r w:rsidR="009A0F46" w:rsidRPr="007707E7">
              <w:rPr>
                <w:rFonts w:cs="Times New Roman"/>
                <w:lang w:val="bg-BG"/>
              </w:rPr>
              <w:t>0</w:t>
            </w:r>
            <w:r w:rsidR="007707E7" w:rsidRPr="007707E7">
              <w:rPr>
                <w:rFonts w:cs="Times New Roman"/>
                <w:lang w:val="bg-BG"/>
              </w:rPr>
              <w:t>9</w:t>
            </w:r>
          </w:p>
        </w:tc>
      </w:tr>
      <w:tr w:rsidR="0041066C" w:rsidRPr="007707E7" w:rsidTr="0063428F">
        <w:tc>
          <w:tcPr>
            <w:tcW w:w="473" w:type="pct"/>
          </w:tcPr>
          <w:p w:rsidR="00822B63" w:rsidRPr="007707E7" w:rsidRDefault="00822B63" w:rsidP="000B1BAE">
            <w:pPr>
              <w:jc w:val="both"/>
              <w:rPr>
                <w:rFonts w:cs="Times New Roman"/>
                <w:lang w:val="bg-BG"/>
              </w:rPr>
            </w:pPr>
            <w:r w:rsidRPr="007707E7">
              <w:rPr>
                <w:rFonts w:cs="Times New Roman"/>
              </w:rPr>
              <w:t>ІV.2</w:t>
            </w:r>
            <w:r w:rsidR="00030784" w:rsidRPr="007707E7">
              <w:rPr>
                <w:rFonts w:cs="Times New Roman"/>
                <w:lang w:val="bg-BG"/>
              </w:rPr>
              <w:t>.</w:t>
            </w:r>
          </w:p>
        </w:tc>
        <w:tc>
          <w:tcPr>
            <w:tcW w:w="3753" w:type="pct"/>
          </w:tcPr>
          <w:p w:rsidR="00822B63" w:rsidRPr="007707E7" w:rsidRDefault="00337A52" w:rsidP="000B1BAE">
            <w:pPr>
              <w:jc w:val="both"/>
              <w:rPr>
                <w:rFonts w:cs="Times New Roman"/>
              </w:rPr>
            </w:pPr>
            <w:hyperlink w:anchor="_ІV.2.__Безвъзмездно" w:history="1"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Безвъзм</w:t>
              </w:r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е</w:t>
              </w:r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здно придобиване на имоти - държавна собственост на основание чл.54 от ЗДС</w:t>
              </w:r>
            </w:hyperlink>
            <w:r w:rsidR="00822B63" w:rsidRPr="007707E7">
              <w:rPr>
                <w:rFonts w:cs="Times New Roman"/>
              </w:rPr>
              <w:t xml:space="preserve"> </w:t>
            </w:r>
          </w:p>
        </w:tc>
        <w:tc>
          <w:tcPr>
            <w:tcW w:w="436" w:type="pct"/>
          </w:tcPr>
          <w:p w:rsidR="00410D05" w:rsidRPr="007707E7" w:rsidRDefault="00410D05" w:rsidP="000B1BAE">
            <w:pPr>
              <w:jc w:val="both"/>
              <w:rPr>
                <w:rFonts w:cs="Times New Roman"/>
              </w:rPr>
            </w:pPr>
          </w:p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стр.</w:t>
            </w:r>
          </w:p>
        </w:tc>
        <w:tc>
          <w:tcPr>
            <w:tcW w:w="338" w:type="pct"/>
            <w:vAlign w:val="bottom"/>
          </w:tcPr>
          <w:p w:rsidR="00822B63" w:rsidRPr="003D2BC0" w:rsidRDefault="00822B63" w:rsidP="003D2BC0">
            <w:pPr>
              <w:jc w:val="both"/>
              <w:rPr>
                <w:rFonts w:cs="Times New Roman"/>
                <w:lang w:val="bg-BG"/>
              </w:rPr>
            </w:pPr>
            <w:r w:rsidRPr="007707E7">
              <w:rPr>
                <w:rFonts w:cs="Times New Roman"/>
              </w:rPr>
              <w:t>1</w:t>
            </w:r>
            <w:r w:rsidR="007707E7" w:rsidRPr="007707E7">
              <w:rPr>
                <w:rFonts w:cs="Times New Roman"/>
              </w:rPr>
              <w:t>1</w:t>
            </w:r>
            <w:r w:rsidR="003D2BC0">
              <w:rPr>
                <w:rFonts w:cs="Times New Roman"/>
                <w:lang w:val="bg-BG"/>
              </w:rPr>
              <w:t>3</w:t>
            </w:r>
          </w:p>
        </w:tc>
      </w:tr>
      <w:tr w:rsidR="0041066C" w:rsidRPr="007707E7" w:rsidTr="0063428F">
        <w:tc>
          <w:tcPr>
            <w:tcW w:w="473" w:type="pct"/>
          </w:tcPr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IV.3.</w:t>
            </w:r>
          </w:p>
        </w:tc>
        <w:tc>
          <w:tcPr>
            <w:tcW w:w="3753" w:type="pct"/>
          </w:tcPr>
          <w:p w:rsidR="00822B63" w:rsidRPr="007707E7" w:rsidRDefault="00337A52" w:rsidP="000B1BAE">
            <w:pPr>
              <w:jc w:val="both"/>
              <w:rPr>
                <w:rFonts w:cs="Times New Roman"/>
              </w:rPr>
            </w:pPr>
            <w:hyperlink w:anchor="_IV.3._Възмездно_придобиване" w:history="1"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Възмездно</w:t>
              </w:r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 xml:space="preserve"> </w:t>
              </w:r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придобиване на имоти.</w:t>
              </w:r>
            </w:hyperlink>
          </w:p>
        </w:tc>
        <w:tc>
          <w:tcPr>
            <w:tcW w:w="436" w:type="pct"/>
          </w:tcPr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стр.</w:t>
            </w:r>
          </w:p>
        </w:tc>
        <w:tc>
          <w:tcPr>
            <w:tcW w:w="338" w:type="pct"/>
            <w:vAlign w:val="bottom"/>
          </w:tcPr>
          <w:p w:rsidR="00822B63" w:rsidRPr="007707E7" w:rsidRDefault="00822B63" w:rsidP="00A31C01">
            <w:pPr>
              <w:jc w:val="both"/>
              <w:rPr>
                <w:rFonts w:cs="Times New Roman"/>
                <w:lang w:val="bg-BG"/>
              </w:rPr>
            </w:pPr>
            <w:r w:rsidRPr="007707E7">
              <w:rPr>
                <w:rFonts w:cs="Times New Roman"/>
              </w:rPr>
              <w:t>1</w:t>
            </w:r>
            <w:r w:rsidR="003D2BC0">
              <w:rPr>
                <w:rFonts w:cs="Times New Roman"/>
              </w:rPr>
              <w:t>15</w:t>
            </w:r>
          </w:p>
        </w:tc>
      </w:tr>
      <w:tr w:rsidR="0041066C" w:rsidRPr="007707E7" w:rsidTr="0063428F">
        <w:tc>
          <w:tcPr>
            <w:tcW w:w="473" w:type="pct"/>
          </w:tcPr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ІV.4.</w:t>
            </w:r>
          </w:p>
        </w:tc>
        <w:tc>
          <w:tcPr>
            <w:tcW w:w="3753" w:type="pct"/>
          </w:tcPr>
          <w:p w:rsidR="00822B63" w:rsidRPr="007707E7" w:rsidRDefault="00337A52" w:rsidP="000B1BAE">
            <w:pPr>
              <w:jc w:val="both"/>
              <w:rPr>
                <w:rFonts w:cs="Times New Roman"/>
              </w:rPr>
            </w:pPr>
            <w:hyperlink w:anchor="_ІV.4._Придобиване_на" w:history="1"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Придобиване на имоти, като обезщетение срещу право на строеж или продаж</w:t>
              </w:r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б</w:t>
              </w:r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а на земя</w:t>
              </w:r>
              <w:r w:rsidR="00056954" w:rsidRPr="007707E7">
                <w:rPr>
                  <w:rStyle w:val="a4"/>
                  <w:rFonts w:cs="Times New Roman"/>
                  <w:color w:val="auto"/>
                  <w:u w:val="none"/>
                  <w:lang w:val="bg-BG"/>
                </w:rPr>
                <w:t>.</w:t>
              </w:r>
            </w:hyperlink>
            <w:r w:rsidR="00822B63" w:rsidRPr="007707E7">
              <w:rPr>
                <w:rFonts w:cs="Times New Roman"/>
              </w:rPr>
              <w:t xml:space="preserve"> </w:t>
            </w:r>
          </w:p>
        </w:tc>
        <w:tc>
          <w:tcPr>
            <w:tcW w:w="436" w:type="pct"/>
          </w:tcPr>
          <w:p w:rsidR="00410D05" w:rsidRPr="007707E7" w:rsidRDefault="00410D05" w:rsidP="000B1BAE">
            <w:pPr>
              <w:jc w:val="both"/>
              <w:rPr>
                <w:rFonts w:cs="Times New Roman"/>
              </w:rPr>
            </w:pPr>
          </w:p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стр.</w:t>
            </w:r>
          </w:p>
        </w:tc>
        <w:tc>
          <w:tcPr>
            <w:tcW w:w="338" w:type="pct"/>
            <w:vAlign w:val="bottom"/>
          </w:tcPr>
          <w:p w:rsidR="00812641" w:rsidRPr="007707E7" w:rsidRDefault="00822B63" w:rsidP="003D2BC0">
            <w:pPr>
              <w:jc w:val="both"/>
              <w:rPr>
                <w:rFonts w:cs="Times New Roman"/>
                <w:lang w:val="bg-BG"/>
              </w:rPr>
            </w:pPr>
            <w:r w:rsidRPr="007707E7">
              <w:rPr>
                <w:rFonts w:cs="Times New Roman"/>
              </w:rPr>
              <w:t>1</w:t>
            </w:r>
            <w:r w:rsidR="007707E7" w:rsidRPr="007707E7">
              <w:rPr>
                <w:rFonts w:cs="Times New Roman"/>
                <w:lang w:val="bg-BG"/>
              </w:rPr>
              <w:t>1</w:t>
            </w:r>
            <w:r w:rsidR="003D2BC0">
              <w:rPr>
                <w:rFonts w:cs="Times New Roman"/>
                <w:lang w:val="bg-BG"/>
              </w:rPr>
              <w:t>5</w:t>
            </w:r>
          </w:p>
        </w:tc>
      </w:tr>
      <w:tr w:rsidR="0041066C" w:rsidRPr="007707E7" w:rsidTr="0063428F">
        <w:tc>
          <w:tcPr>
            <w:tcW w:w="473" w:type="pct"/>
          </w:tcPr>
          <w:p w:rsidR="00812641" w:rsidRPr="007707E7" w:rsidRDefault="00812641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ІV.</w:t>
            </w:r>
            <w:r w:rsidRPr="007707E7">
              <w:rPr>
                <w:rFonts w:cs="Times New Roman"/>
                <w:lang w:val="bg-BG"/>
              </w:rPr>
              <w:t>5</w:t>
            </w:r>
            <w:r w:rsidRPr="007707E7">
              <w:rPr>
                <w:rFonts w:cs="Times New Roman"/>
              </w:rPr>
              <w:t>.</w:t>
            </w:r>
          </w:p>
        </w:tc>
        <w:tc>
          <w:tcPr>
            <w:tcW w:w="3753" w:type="pct"/>
          </w:tcPr>
          <w:p w:rsidR="00812641" w:rsidRPr="007707E7" w:rsidRDefault="00812641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Недвижими имоти, които общината има намерение да придобие чрез дарение</w:t>
            </w:r>
          </w:p>
        </w:tc>
        <w:tc>
          <w:tcPr>
            <w:tcW w:w="436" w:type="pct"/>
          </w:tcPr>
          <w:p w:rsidR="00812641" w:rsidRPr="007707E7" w:rsidRDefault="00812641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стр.</w:t>
            </w:r>
          </w:p>
        </w:tc>
        <w:tc>
          <w:tcPr>
            <w:tcW w:w="338" w:type="pct"/>
            <w:vAlign w:val="bottom"/>
          </w:tcPr>
          <w:p w:rsidR="00812641" w:rsidRPr="007707E7" w:rsidRDefault="00812641" w:rsidP="00A31C01">
            <w:pPr>
              <w:jc w:val="both"/>
              <w:rPr>
                <w:rFonts w:cs="Times New Roman"/>
                <w:lang w:val="bg-BG"/>
              </w:rPr>
            </w:pPr>
            <w:r w:rsidRPr="007707E7">
              <w:rPr>
                <w:rFonts w:cs="Times New Roman"/>
              </w:rPr>
              <w:t>1</w:t>
            </w:r>
            <w:r w:rsidR="003D2BC0">
              <w:rPr>
                <w:rFonts w:cs="Times New Roman"/>
                <w:lang w:val="bg-BG"/>
              </w:rPr>
              <w:t>16</w:t>
            </w:r>
          </w:p>
        </w:tc>
      </w:tr>
      <w:tr w:rsidR="0041066C" w:rsidRPr="007707E7" w:rsidTr="0063428F">
        <w:tc>
          <w:tcPr>
            <w:tcW w:w="473" w:type="pct"/>
          </w:tcPr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V.</w:t>
            </w:r>
          </w:p>
        </w:tc>
        <w:tc>
          <w:tcPr>
            <w:tcW w:w="3753" w:type="pct"/>
          </w:tcPr>
          <w:p w:rsidR="00822B63" w:rsidRPr="007707E7" w:rsidRDefault="00337A52" w:rsidP="000B1BAE">
            <w:pPr>
              <w:jc w:val="both"/>
              <w:rPr>
                <w:rFonts w:cs="Times New Roman"/>
              </w:rPr>
            </w:pPr>
            <w:hyperlink w:anchor="_V._Описание_на" w:history="1"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Описание на</w:t>
              </w:r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 xml:space="preserve"> </w:t>
              </w:r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имотите, които общината има намерение да предложи за обезщетение срещу отчужден имот.</w:t>
              </w:r>
            </w:hyperlink>
          </w:p>
        </w:tc>
        <w:tc>
          <w:tcPr>
            <w:tcW w:w="436" w:type="pct"/>
          </w:tcPr>
          <w:p w:rsidR="00E22AA0" w:rsidRPr="007707E7" w:rsidRDefault="00E22AA0" w:rsidP="000B1BAE">
            <w:pPr>
              <w:jc w:val="both"/>
              <w:rPr>
                <w:rFonts w:cs="Times New Roman"/>
              </w:rPr>
            </w:pPr>
          </w:p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стр.</w:t>
            </w:r>
          </w:p>
        </w:tc>
        <w:tc>
          <w:tcPr>
            <w:tcW w:w="338" w:type="pct"/>
            <w:vAlign w:val="bottom"/>
          </w:tcPr>
          <w:p w:rsidR="00822B63" w:rsidRPr="007707E7" w:rsidRDefault="00822B63" w:rsidP="003D2BC0">
            <w:pPr>
              <w:jc w:val="both"/>
              <w:rPr>
                <w:rFonts w:cs="Times New Roman"/>
                <w:lang w:val="bg-BG"/>
              </w:rPr>
            </w:pPr>
            <w:r w:rsidRPr="007707E7">
              <w:rPr>
                <w:rFonts w:cs="Times New Roman"/>
              </w:rPr>
              <w:t>1</w:t>
            </w:r>
            <w:r w:rsidR="007707E7" w:rsidRPr="007707E7">
              <w:rPr>
                <w:rFonts w:cs="Times New Roman"/>
                <w:lang w:val="bg-BG"/>
              </w:rPr>
              <w:t>1</w:t>
            </w:r>
            <w:r w:rsidR="003D2BC0">
              <w:rPr>
                <w:rFonts w:cs="Times New Roman"/>
                <w:lang w:val="bg-BG"/>
              </w:rPr>
              <w:t>6</w:t>
            </w:r>
          </w:p>
        </w:tc>
      </w:tr>
      <w:tr w:rsidR="0041066C" w:rsidRPr="007707E7" w:rsidTr="0063428F">
        <w:tc>
          <w:tcPr>
            <w:tcW w:w="473" w:type="pct"/>
          </w:tcPr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VІ.</w:t>
            </w:r>
          </w:p>
        </w:tc>
        <w:tc>
          <w:tcPr>
            <w:tcW w:w="3753" w:type="pct"/>
          </w:tcPr>
          <w:p w:rsidR="00822B63" w:rsidRPr="007707E7" w:rsidRDefault="00337A52" w:rsidP="000B1BAE">
            <w:pPr>
              <w:jc w:val="both"/>
              <w:rPr>
                <w:rFonts w:cs="Times New Roman"/>
              </w:rPr>
            </w:pPr>
            <w:hyperlink w:anchor="_VІ._Обекти_от" w:history="1"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Обекти от първо</w:t>
              </w:r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с</w:t>
              </w:r>
              <w:r w:rsidR="00822B63" w:rsidRPr="007707E7">
                <w:rPr>
                  <w:rStyle w:val="a4"/>
                  <w:rFonts w:cs="Times New Roman"/>
                  <w:color w:val="auto"/>
                  <w:u w:val="none"/>
                </w:rPr>
                <w:t>тепенно значение по чл. 8, ал.9 от ЗОС.</w:t>
              </w:r>
            </w:hyperlink>
          </w:p>
        </w:tc>
        <w:tc>
          <w:tcPr>
            <w:tcW w:w="436" w:type="pct"/>
          </w:tcPr>
          <w:p w:rsidR="00822B63" w:rsidRPr="007707E7" w:rsidRDefault="00822B63" w:rsidP="000B1BAE">
            <w:pPr>
              <w:jc w:val="both"/>
              <w:rPr>
                <w:rFonts w:cs="Times New Roman"/>
              </w:rPr>
            </w:pPr>
            <w:r w:rsidRPr="007707E7">
              <w:rPr>
                <w:rFonts w:cs="Times New Roman"/>
              </w:rPr>
              <w:t>стр.</w:t>
            </w:r>
          </w:p>
        </w:tc>
        <w:tc>
          <w:tcPr>
            <w:tcW w:w="338" w:type="pct"/>
            <w:vAlign w:val="bottom"/>
          </w:tcPr>
          <w:p w:rsidR="00822B63" w:rsidRPr="007707E7" w:rsidRDefault="00822B63" w:rsidP="003D2BC0">
            <w:pPr>
              <w:jc w:val="both"/>
              <w:rPr>
                <w:rFonts w:cs="Times New Roman"/>
                <w:lang w:val="bg-BG"/>
              </w:rPr>
            </w:pPr>
            <w:r w:rsidRPr="007707E7">
              <w:rPr>
                <w:rFonts w:cs="Times New Roman"/>
              </w:rPr>
              <w:t>1</w:t>
            </w:r>
            <w:r w:rsidR="009A0F46" w:rsidRPr="007707E7">
              <w:rPr>
                <w:rFonts w:cs="Times New Roman"/>
                <w:lang w:val="bg-BG"/>
              </w:rPr>
              <w:t>1</w:t>
            </w:r>
            <w:r w:rsidR="003D2BC0">
              <w:rPr>
                <w:rFonts w:cs="Times New Roman"/>
                <w:lang w:val="bg-BG"/>
              </w:rPr>
              <w:t>7</w:t>
            </w:r>
            <w:bookmarkStart w:id="0" w:name="_GoBack"/>
            <w:bookmarkEnd w:id="0"/>
          </w:p>
        </w:tc>
      </w:tr>
      <w:tr w:rsidR="00337A52" w:rsidRPr="007707E7" w:rsidTr="0063428F">
        <w:tc>
          <w:tcPr>
            <w:tcW w:w="473" w:type="pct"/>
          </w:tcPr>
          <w:p w:rsidR="00337A52" w:rsidRPr="007707E7" w:rsidRDefault="00337A52" w:rsidP="000B1BAE">
            <w:pPr>
              <w:jc w:val="both"/>
              <w:rPr>
                <w:rFonts w:cs="Times New Roman"/>
              </w:rPr>
            </w:pPr>
          </w:p>
        </w:tc>
        <w:tc>
          <w:tcPr>
            <w:tcW w:w="3753" w:type="pct"/>
          </w:tcPr>
          <w:p w:rsidR="00337A52" w:rsidRDefault="00337A52" w:rsidP="000B1BAE">
            <w:pPr>
              <w:jc w:val="both"/>
            </w:pPr>
          </w:p>
        </w:tc>
        <w:tc>
          <w:tcPr>
            <w:tcW w:w="436" w:type="pct"/>
          </w:tcPr>
          <w:p w:rsidR="00337A52" w:rsidRPr="007707E7" w:rsidRDefault="00337A52" w:rsidP="000B1BAE">
            <w:pPr>
              <w:jc w:val="both"/>
              <w:rPr>
                <w:rFonts w:cs="Times New Roman"/>
              </w:rPr>
            </w:pPr>
          </w:p>
        </w:tc>
        <w:tc>
          <w:tcPr>
            <w:tcW w:w="338" w:type="pct"/>
            <w:vAlign w:val="bottom"/>
          </w:tcPr>
          <w:p w:rsidR="00337A52" w:rsidRPr="007707E7" w:rsidRDefault="00337A52" w:rsidP="00A31C01">
            <w:pPr>
              <w:jc w:val="both"/>
              <w:rPr>
                <w:rFonts w:cs="Times New Roman"/>
              </w:rPr>
            </w:pPr>
          </w:p>
        </w:tc>
      </w:tr>
    </w:tbl>
    <w:p w:rsidR="00337A52" w:rsidRPr="00337A52" w:rsidRDefault="00337A52" w:rsidP="00337A52">
      <w:pPr>
        <w:pStyle w:val="2"/>
        <w:tabs>
          <w:tab w:val="clear" w:pos="576"/>
        </w:tabs>
        <w:ind w:left="0" w:firstLine="0"/>
        <w:rPr>
          <w:rFonts w:cs="Times New Roman"/>
          <w:i w:val="0"/>
          <w:color w:val="006600"/>
          <w:sz w:val="22"/>
          <w:szCs w:val="22"/>
          <w:u w:val="single"/>
        </w:rPr>
      </w:pPr>
      <w:bookmarkStart w:id="1" w:name="_І.1._Приходи_от"/>
      <w:bookmarkStart w:id="2" w:name="_І.1.__Приходи"/>
      <w:bookmarkStart w:id="3" w:name="_І.1.__Приходи_1"/>
      <w:bookmarkEnd w:id="1"/>
      <w:bookmarkEnd w:id="2"/>
      <w:bookmarkEnd w:id="3"/>
      <w:r w:rsidRPr="00337A52">
        <w:rPr>
          <w:rFonts w:cs="Times New Roman"/>
          <w:i w:val="0"/>
          <w:color w:val="006600"/>
          <w:sz w:val="22"/>
          <w:szCs w:val="22"/>
          <w:u w:val="single"/>
          <w:lang w:val="en-US"/>
        </w:rPr>
        <w:lastRenderedPageBreak/>
        <w:t>I</w:t>
      </w:r>
      <w:r w:rsidRPr="00337A52">
        <w:rPr>
          <w:rFonts w:cs="Times New Roman"/>
          <w:i w:val="0"/>
          <w:color w:val="006600"/>
          <w:sz w:val="22"/>
          <w:szCs w:val="22"/>
          <w:u w:val="single"/>
        </w:rPr>
        <w:t>. Прогноза за очакваните приходи и необходимите разходи , свързани с придобиване, управление и разпореждане с общински имоти</w:t>
      </w:r>
    </w:p>
    <w:p w:rsidR="00BC3657" w:rsidRPr="003E3A44" w:rsidRDefault="002B413E" w:rsidP="008D44F0">
      <w:pPr>
        <w:pStyle w:val="2"/>
        <w:spacing w:after="240"/>
        <w:ind w:left="0" w:firstLine="0"/>
        <w:rPr>
          <w:rFonts w:cs="Times New Roman"/>
          <w:i w:val="0"/>
          <w:color w:val="006600"/>
          <w:sz w:val="22"/>
          <w:szCs w:val="22"/>
        </w:rPr>
      </w:pPr>
      <w:hyperlink w:anchor="_І.1.__Приходи_1" w:history="1">
        <w:r w:rsidR="00BC3657" w:rsidRPr="003E3A44">
          <w:rPr>
            <w:rStyle w:val="a4"/>
            <w:rFonts w:cs="Times New Roman"/>
            <w:i w:val="0"/>
            <w:color w:val="006600"/>
            <w:sz w:val="22"/>
            <w:szCs w:val="22"/>
          </w:rPr>
          <w:t xml:space="preserve">І.1. </w:t>
        </w:r>
        <w:r w:rsidR="00985C04" w:rsidRPr="003E3A44">
          <w:rPr>
            <w:rStyle w:val="a4"/>
            <w:rFonts w:cs="Times New Roman"/>
            <w:i w:val="0"/>
            <w:color w:val="006600"/>
            <w:sz w:val="22"/>
            <w:szCs w:val="22"/>
          </w:rPr>
          <w:tab/>
        </w:r>
        <w:r w:rsidR="00BC3657" w:rsidRPr="003E3A44">
          <w:rPr>
            <w:rStyle w:val="a4"/>
            <w:rFonts w:cs="Times New Roman"/>
            <w:i w:val="0"/>
            <w:color w:val="006600"/>
            <w:sz w:val="22"/>
            <w:szCs w:val="22"/>
          </w:rPr>
          <w:t>Приходи от общинска собственост</w:t>
        </w:r>
      </w:hyperlink>
    </w:p>
    <w:tbl>
      <w:tblPr>
        <w:tblW w:w="99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215"/>
        <w:gridCol w:w="2693"/>
      </w:tblGrid>
      <w:tr w:rsidR="00FA7AE9" w:rsidRPr="003E3A44" w:rsidTr="00FA7AE9">
        <w:trPr>
          <w:trHeight w:val="567"/>
        </w:trPr>
        <w:tc>
          <w:tcPr>
            <w:tcW w:w="3641" w:type="pct"/>
            <w:shd w:val="clear" w:color="auto" w:fill="D6E3BC" w:themeFill="accent3" w:themeFillTint="66"/>
            <w:vAlign w:val="center"/>
          </w:tcPr>
          <w:p w:rsidR="00FA7AE9" w:rsidRPr="003E3A44" w:rsidRDefault="00FA7AE9" w:rsidP="000B1BAE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Вид приход</w:t>
            </w:r>
          </w:p>
        </w:tc>
        <w:tc>
          <w:tcPr>
            <w:tcW w:w="1359" w:type="pct"/>
            <w:shd w:val="clear" w:color="auto" w:fill="D6E3BC" w:themeFill="accent3" w:themeFillTint="66"/>
            <w:vAlign w:val="center"/>
          </w:tcPr>
          <w:p w:rsidR="00FA7AE9" w:rsidRPr="003E3A44" w:rsidRDefault="00FA7AE9" w:rsidP="000B1BAE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Очаквани приходи </w:t>
            </w:r>
            <w:r w:rsidRPr="003E3A44">
              <w:rPr>
                <w:rFonts w:cs="Times New Roman"/>
                <w:sz w:val="22"/>
              </w:rPr>
              <w:br/>
              <w:t>в лева</w:t>
            </w:r>
          </w:p>
          <w:p w:rsidR="00FA7AE9" w:rsidRPr="003E3A44" w:rsidRDefault="00FA7AE9" w:rsidP="00FA7AE9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за 2022г.</w:t>
            </w:r>
          </w:p>
        </w:tc>
      </w:tr>
      <w:tr w:rsidR="00FA7AE9" w:rsidRPr="003E3A44" w:rsidTr="00FA7AE9">
        <w:trPr>
          <w:trHeight w:val="347"/>
        </w:trPr>
        <w:tc>
          <w:tcPr>
            <w:tcW w:w="3641" w:type="pct"/>
            <w:shd w:val="clear" w:color="auto" w:fill="FFFFFF"/>
            <w:vAlign w:val="center"/>
          </w:tcPr>
          <w:p w:rsidR="00FA7AE9" w:rsidRPr="003E3A44" w:rsidRDefault="00FA7AE9" w:rsidP="00FA7AE9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Приходи от наеми на жилищни имоти</w:t>
            </w:r>
          </w:p>
        </w:tc>
        <w:tc>
          <w:tcPr>
            <w:tcW w:w="1359" w:type="pct"/>
            <w:shd w:val="clear" w:color="auto" w:fill="FFFFFF"/>
          </w:tcPr>
          <w:p w:rsidR="00FA7AE9" w:rsidRPr="003E3A44" w:rsidRDefault="00FA7AE9" w:rsidP="00FA7AE9">
            <w:pPr>
              <w:jc w:val="right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1 </w:t>
            </w:r>
            <w:r w:rsidR="00BD5E47" w:rsidRPr="003E3A44">
              <w:rPr>
                <w:rFonts w:cs="Times New Roman"/>
                <w:sz w:val="22"/>
              </w:rPr>
              <w:t>414</w:t>
            </w:r>
            <w:r w:rsidRPr="003E3A44">
              <w:rPr>
                <w:rFonts w:cs="Times New Roman"/>
                <w:sz w:val="22"/>
              </w:rPr>
              <w:t> </w:t>
            </w:r>
            <w:r w:rsidR="00BD5E47" w:rsidRPr="003E3A44">
              <w:rPr>
                <w:rFonts w:cs="Times New Roman"/>
                <w:sz w:val="22"/>
              </w:rPr>
              <w:t>6</w:t>
            </w:r>
            <w:r w:rsidRPr="003E3A44">
              <w:rPr>
                <w:rFonts w:cs="Times New Roman"/>
                <w:sz w:val="22"/>
              </w:rPr>
              <w:t>00,00</w:t>
            </w:r>
          </w:p>
          <w:p w:rsidR="00FA7AE9" w:rsidRPr="003E3A44" w:rsidRDefault="00FA7AE9" w:rsidP="00FA7AE9">
            <w:pPr>
              <w:jc w:val="right"/>
              <w:rPr>
                <w:rFonts w:cs="Times New Roman"/>
                <w:sz w:val="22"/>
              </w:rPr>
            </w:pPr>
          </w:p>
        </w:tc>
      </w:tr>
      <w:tr w:rsidR="00F2377E" w:rsidRPr="003E3A44" w:rsidTr="00FA7AE9">
        <w:trPr>
          <w:trHeight w:val="352"/>
        </w:trPr>
        <w:tc>
          <w:tcPr>
            <w:tcW w:w="3641" w:type="pct"/>
            <w:shd w:val="clear" w:color="auto" w:fill="FFFFFF"/>
            <w:vAlign w:val="center"/>
          </w:tcPr>
          <w:p w:rsidR="00FA7AE9" w:rsidRPr="003E3A44" w:rsidRDefault="00FA7AE9" w:rsidP="00FA7AE9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Приходи от наеми от нежилищни имоти</w:t>
            </w:r>
          </w:p>
        </w:tc>
        <w:tc>
          <w:tcPr>
            <w:tcW w:w="1359" w:type="pct"/>
            <w:shd w:val="clear" w:color="auto" w:fill="FFFFFF"/>
          </w:tcPr>
          <w:p w:rsidR="00FA7AE9" w:rsidRPr="003E3A44" w:rsidRDefault="00445551" w:rsidP="00FA7AE9">
            <w:pPr>
              <w:jc w:val="right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</w:t>
            </w:r>
            <w:r w:rsidR="00FA7AE9" w:rsidRPr="003E3A44">
              <w:rPr>
                <w:rFonts w:cs="Times New Roman"/>
                <w:sz w:val="22"/>
              </w:rPr>
              <w:t>00 000,00</w:t>
            </w:r>
          </w:p>
        </w:tc>
      </w:tr>
      <w:tr w:rsidR="00BD5E47" w:rsidRPr="003E3A44" w:rsidTr="00FA7AE9">
        <w:trPr>
          <w:trHeight w:val="415"/>
        </w:trPr>
        <w:tc>
          <w:tcPr>
            <w:tcW w:w="3641" w:type="pct"/>
            <w:shd w:val="clear" w:color="auto" w:fill="FFFFFF"/>
            <w:vAlign w:val="center"/>
          </w:tcPr>
          <w:p w:rsidR="00FA7AE9" w:rsidRPr="003E3A44" w:rsidRDefault="00FA7AE9" w:rsidP="00FA7AE9">
            <w:pPr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t>Общо приходи от наеми</w:t>
            </w:r>
          </w:p>
        </w:tc>
        <w:tc>
          <w:tcPr>
            <w:tcW w:w="1359" w:type="pct"/>
            <w:shd w:val="clear" w:color="auto" w:fill="FFFFFF"/>
          </w:tcPr>
          <w:p w:rsidR="00FA7AE9" w:rsidRPr="003E3A44" w:rsidRDefault="00FA7AE9" w:rsidP="00BD5E47">
            <w:pPr>
              <w:jc w:val="right"/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t>2 </w:t>
            </w:r>
            <w:r w:rsidR="00BD5E47" w:rsidRPr="003E3A44">
              <w:rPr>
                <w:rFonts w:cs="Times New Roman"/>
                <w:b/>
                <w:sz w:val="22"/>
              </w:rPr>
              <w:t>214</w:t>
            </w:r>
            <w:r w:rsidRPr="003E3A44">
              <w:rPr>
                <w:rFonts w:cs="Times New Roman"/>
                <w:b/>
                <w:sz w:val="22"/>
              </w:rPr>
              <w:t> </w:t>
            </w:r>
            <w:r w:rsidR="00BD5E47" w:rsidRPr="003E3A44">
              <w:rPr>
                <w:rFonts w:cs="Times New Roman"/>
                <w:b/>
                <w:sz w:val="22"/>
              </w:rPr>
              <w:t>6</w:t>
            </w:r>
            <w:r w:rsidRPr="003E3A44">
              <w:rPr>
                <w:rFonts w:cs="Times New Roman"/>
                <w:b/>
                <w:sz w:val="22"/>
              </w:rPr>
              <w:t>00,00</w:t>
            </w:r>
          </w:p>
        </w:tc>
      </w:tr>
      <w:tr w:rsidR="00EC6BF6" w:rsidRPr="003E3A44" w:rsidTr="00FA7AE9">
        <w:trPr>
          <w:trHeight w:val="567"/>
        </w:trPr>
        <w:tc>
          <w:tcPr>
            <w:tcW w:w="3641" w:type="pct"/>
            <w:shd w:val="clear" w:color="auto" w:fill="FFFFFF"/>
            <w:vAlign w:val="center"/>
          </w:tcPr>
          <w:p w:rsidR="00FA7AE9" w:rsidRPr="003E3A44" w:rsidRDefault="00FA7AE9" w:rsidP="00FA7AE9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Приходи от продажба на общински жилища на наематели</w:t>
            </w:r>
          </w:p>
        </w:tc>
        <w:tc>
          <w:tcPr>
            <w:tcW w:w="1359" w:type="pct"/>
            <w:shd w:val="clear" w:color="auto" w:fill="FFFFFF"/>
          </w:tcPr>
          <w:p w:rsidR="00FA7AE9" w:rsidRPr="003E3A44" w:rsidRDefault="00EC6BF6" w:rsidP="00FA7AE9">
            <w:pPr>
              <w:jc w:val="right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  <w:lang w:val="en-US"/>
              </w:rPr>
              <w:t>1 500 000</w:t>
            </w:r>
            <w:r w:rsidR="00FA7AE9" w:rsidRPr="003E3A44">
              <w:rPr>
                <w:rFonts w:cs="Times New Roman"/>
                <w:sz w:val="22"/>
              </w:rPr>
              <w:t>,00</w:t>
            </w:r>
          </w:p>
        </w:tc>
      </w:tr>
      <w:tr w:rsidR="00F2377E" w:rsidRPr="003E3A44" w:rsidTr="00FA7AE9">
        <w:trPr>
          <w:trHeight w:val="567"/>
        </w:trPr>
        <w:tc>
          <w:tcPr>
            <w:tcW w:w="3641" w:type="pct"/>
            <w:shd w:val="clear" w:color="auto" w:fill="FFFFFF"/>
            <w:vAlign w:val="center"/>
          </w:tcPr>
          <w:p w:rsidR="00FA7AE9" w:rsidRPr="003E3A44" w:rsidRDefault="00FA7AE9" w:rsidP="00FA7AE9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Приходи от продажба на земя - общинска собственост на собственици на законно построени в нея сгради чл.35, ал.3 от ЗОС</w:t>
            </w:r>
          </w:p>
        </w:tc>
        <w:tc>
          <w:tcPr>
            <w:tcW w:w="1359" w:type="pct"/>
            <w:shd w:val="clear" w:color="auto" w:fill="FFFFFF"/>
          </w:tcPr>
          <w:p w:rsidR="00FA7AE9" w:rsidRPr="003E3A44" w:rsidRDefault="00FA7AE9" w:rsidP="00FA7AE9">
            <w:pPr>
              <w:jc w:val="right"/>
              <w:rPr>
                <w:rFonts w:cs="Times New Roman"/>
                <w:sz w:val="22"/>
              </w:rPr>
            </w:pPr>
          </w:p>
          <w:p w:rsidR="00FA7AE9" w:rsidRPr="003E3A44" w:rsidRDefault="00445551" w:rsidP="00FA7AE9">
            <w:pPr>
              <w:jc w:val="right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  <w:r w:rsidR="00FA7AE9" w:rsidRPr="003E3A44">
              <w:rPr>
                <w:rFonts w:cs="Times New Roman"/>
                <w:sz w:val="22"/>
              </w:rPr>
              <w:t>00 000,00</w:t>
            </w:r>
          </w:p>
        </w:tc>
      </w:tr>
      <w:tr w:rsidR="00F2377E" w:rsidRPr="003E3A44" w:rsidTr="00FA7AE9">
        <w:trPr>
          <w:trHeight w:val="567"/>
        </w:trPr>
        <w:tc>
          <w:tcPr>
            <w:tcW w:w="3641" w:type="pct"/>
            <w:shd w:val="clear" w:color="auto" w:fill="FFFFFF"/>
            <w:vAlign w:val="center"/>
          </w:tcPr>
          <w:p w:rsidR="00FA7AE9" w:rsidRPr="003E3A44" w:rsidRDefault="00FA7AE9" w:rsidP="00F54D34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 xml:space="preserve">Приходи от продажба на </w:t>
            </w:r>
            <w:r w:rsidR="00F54D34" w:rsidRPr="003E3A44">
              <w:rPr>
                <w:rFonts w:cs="Times New Roman"/>
                <w:sz w:val="22"/>
                <w:lang w:eastAsia="bg-BG"/>
              </w:rPr>
              <w:t>имоти</w:t>
            </w:r>
            <w:r w:rsidRPr="003E3A44">
              <w:rPr>
                <w:rFonts w:cs="Times New Roman"/>
                <w:sz w:val="22"/>
                <w:lang w:eastAsia="bg-BG"/>
              </w:rPr>
              <w:t xml:space="preserve"> чрез провеждане на публичен търг или публично оповестен конкурс по реда на ЗОС и НРПУРОИ</w:t>
            </w:r>
          </w:p>
        </w:tc>
        <w:tc>
          <w:tcPr>
            <w:tcW w:w="1359" w:type="pct"/>
            <w:shd w:val="clear" w:color="auto" w:fill="FFFFFF"/>
          </w:tcPr>
          <w:p w:rsidR="00FA7AE9" w:rsidRPr="003E3A44" w:rsidRDefault="00FA7AE9" w:rsidP="00FA7AE9">
            <w:pPr>
              <w:jc w:val="right"/>
              <w:rPr>
                <w:rFonts w:cs="Times New Roman"/>
                <w:sz w:val="22"/>
              </w:rPr>
            </w:pPr>
          </w:p>
          <w:p w:rsidR="00FA7AE9" w:rsidRPr="003E3A44" w:rsidRDefault="00BD5E47" w:rsidP="00BD5E47">
            <w:pPr>
              <w:jc w:val="right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1 00</w:t>
            </w:r>
            <w:r w:rsidR="00FA7AE9" w:rsidRPr="003E3A44">
              <w:rPr>
                <w:rFonts w:cs="Times New Roman"/>
                <w:sz w:val="22"/>
              </w:rPr>
              <w:t>0 000,00</w:t>
            </w:r>
          </w:p>
        </w:tc>
      </w:tr>
      <w:tr w:rsidR="00445551" w:rsidRPr="003E3A44" w:rsidTr="00FA7AE9">
        <w:trPr>
          <w:trHeight w:val="567"/>
        </w:trPr>
        <w:tc>
          <w:tcPr>
            <w:tcW w:w="3641" w:type="pct"/>
            <w:shd w:val="clear" w:color="auto" w:fill="FFFFFF"/>
            <w:vAlign w:val="center"/>
          </w:tcPr>
          <w:p w:rsidR="00FA7AE9" w:rsidRPr="003E3A44" w:rsidRDefault="00FA7AE9" w:rsidP="00FA7AE9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 xml:space="preserve">Приходи от учредяване на право на строеж, право на пристрояване и надстрояване, сeрвитутно право, право на прокарване и право на преминаване. </w:t>
            </w:r>
          </w:p>
        </w:tc>
        <w:tc>
          <w:tcPr>
            <w:tcW w:w="1359" w:type="pct"/>
            <w:shd w:val="clear" w:color="auto" w:fill="FFFFFF"/>
          </w:tcPr>
          <w:p w:rsidR="00FA7AE9" w:rsidRPr="003E3A44" w:rsidRDefault="00FA7AE9" w:rsidP="00FA7AE9">
            <w:pPr>
              <w:jc w:val="right"/>
              <w:rPr>
                <w:rFonts w:cs="Times New Roman"/>
                <w:sz w:val="22"/>
              </w:rPr>
            </w:pPr>
          </w:p>
          <w:p w:rsidR="00FA7AE9" w:rsidRPr="003E3A44" w:rsidRDefault="00BD5E47" w:rsidP="00FA7AE9">
            <w:pPr>
              <w:jc w:val="right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  <w:r w:rsidR="00FA7AE9" w:rsidRPr="003E3A44">
              <w:rPr>
                <w:rFonts w:cs="Times New Roman"/>
                <w:sz w:val="22"/>
              </w:rPr>
              <w:t>0 000,00</w:t>
            </w:r>
          </w:p>
        </w:tc>
      </w:tr>
      <w:tr w:rsidR="006B78AF" w:rsidRPr="003E3A44" w:rsidTr="00FA7AE9">
        <w:trPr>
          <w:trHeight w:val="567"/>
        </w:trPr>
        <w:tc>
          <w:tcPr>
            <w:tcW w:w="3641" w:type="pct"/>
            <w:shd w:val="clear" w:color="auto" w:fill="FFFFFF"/>
            <w:vAlign w:val="center"/>
          </w:tcPr>
          <w:p w:rsidR="00FA7AE9" w:rsidRPr="003E3A44" w:rsidRDefault="00FA7AE9" w:rsidP="006B78AF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Приходи от прекратяване на съсобственост</w:t>
            </w:r>
            <w:r w:rsidR="006B78AF" w:rsidRPr="003E3A44">
              <w:rPr>
                <w:rFonts w:cs="Times New Roman"/>
                <w:sz w:val="22"/>
                <w:lang w:eastAsia="bg-BG"/>
              </w:rPr>
              <w:t>, от прилагане на ДРП по §8, ал.2, т.1 от ЗУТ, от промяна границите на съседни урегулирани имоти по реда на чл.15 и чл.17 от ЗУТ и др.</w:t>
            </w:r>
          </w:p>
        </w:tc>
        <w:tc>
          <w:tcPr>
            <w:tcW w:w="1359" w:type="pct"/>
            <w:shd w:val="clear" w:color="auto" w:fill="FFFFFF"/>
          </w:tcPr>
          <w:p w:rsidR="00FA7AE9" w:rsidRPr="003E3A44" w:rsidRDefault="00BD5E47" w:rsidP="006B78AF">
            <w:pPr>
              <w:jc w:val="right"/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85</w:t>
            </w:r>
            <w:r w:rsidR="00FA7AE9" w:rsidRPr="003E3A44">
              <w:rPr>
                <w:rFonts w:cs="Times New Roman"/>
                <w:sz w:val="22"/>
                <w:lang w:eastAsia="bg-BG"/>
              </w:rPr>
              <w:t>0 000,00</w:t>
            </w:r>
          </w:p>
        </w:tc>
      </w:tr>
      <w:tr w:rsidR="00BD5E47" w:rsidRPr="003E3A44" w:rsidTr="00FA7AE9">
        <w:trPr>
          <w:trHeight w:val="473"/>
        </w:trPr>
        <w:tc>
          <w:tcPr>
            <w:tcW w:w="3641" w:type="pct"/>
            <w:shd w:val="clear" w:color="auto" w:fill="FFFFFF"/>
            <w:vAlign w:val="center"/>
          </w:tcPr>
          <w:p w:rsidR="00FA7AE9" w:rsidRPr="003E3A44" w:rsidRDefault="00FA7AE9" w:rsidP="00FA7AE9">
            <w:pPr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t>Общо приходи от разпореждане</w:t>
            </w:r>
          </w:p>
        </w:tc>
        <w:tc>
          <w:tcPr>
            <w:tcW w:w="1359" w:type="pct"/>
            <w:shd w:val="clear" w:color="auto" w:fill="FFFFFF"/>
          </w:tcPr>
          <w:p w:rsidR="00FA7AE9" w:rsidRPr="003E3A44" w:rsidRDefault="00BD5E47" w:rsidP="00BD5E47">
            <w:pPr>
              <w:jc w:val="right"/>
              <w:rPr>
                <w:rFonts w:cs="Times New Roman"/>
                <w:sz w:val="22"/>
                <w:lang w:val="en-US" w:eastAsia="bg-BG"/>
              </w:rPr>
            </w:pPr>
            <w:r w:rsidRPr="003E3A44">
              <w:rPr>
                <w:rFonts w:cs="Times New Roman"/>
                <w:b/>
                <w:sz w:val="22"/>
              </w:rPr>
              <w:t>3</w:t>
            </w:r>
            <w:r w:rsidR="00F54D34" w:rsidRPr="003E3A44">
              <w:rPr>
                <w:rFonts w:cs="Times New Roman"/>
                <w:b/>
                <w:sz w:val="22"/>
              </w:rPr>
              <w:t> </w:t>
            </w:r>
            <w:r w:rsidRPr="003E3A44">
              <w:rPr>
                <w:rFonts w:cs="Times New Roman"/>
                <w:b/>
                <w:sz w:val="22"/>
              </w:rPr>
              <w:t>90</w:t>
            </w:r>
            <w:r w:rsidR="00FA7AE9" w:rsidRPr="003E3A44">
              <w:rPr>
                <w:rFonts w:cs="Times New Roman"/>
                <w:b/>
                <w:sz w:val="22"/>
              </w:rPr>
              <w:t>0 000,00</w:t>
            </w:r>
          </w:p>
        </w:tc>
      </w:tr>
      <w:tr w:rsidR="00BD5E47" w:rsidRPr="003E3A44" w:rsidTr="00FA7AE9">
        <w:trPr>
          <w:trHeight w:val="361"/>
        </w:trPr>
        <w:tc>
          <w:tcPr>
            <w:tcW w:w="3641" w:type="pct"/>
            <w:shd w:val="clear" w:color="auto" w:fill="FFFFFF"/>
            <w:vAlign w:val="center"/>
          </w:tcPr>
          <w:p w:rsidR="00FA7AE9" w:rsidRPr="003E3A44" w:rsidRDefault="00FA7AE9" w:rsidP="00126080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Приходи от концесии с ДДС (по данни от дирекция </w:t>
            </w:r>
            <w:r w:rsidR="00126080" w:rsidRPr="003E3A44">
              <w:rPr>
                <w:rFonts w:cs="Times New Roman"/>
                <w:sz w:val="22"/>
              </w:rPr>
              <w:t>СД</w:t>
            </w:r>
            <w:r w:rsidRPr="003E3A44">
              <w:rPr>
                <w:rFonts w:cs="Times New Roman"/>
                <w:sz w:val="22"/>
              </w:rPr>
              <w:t>)</w:t>
            </w:r>
          </w:p>
        </w:tc>
        <w:tc>
          <w:tcPr>
            <w:tcW w:w="1359" w:type="pct"/>
            <w:shd w:val="clear" w:color="auto" w:fill="FFFFFF"/>
          </w:tcPr>
          <w:p w:rsidR="00FA7AE9" w:rsidRPr="003E3A44" w:rsidRDefault="00126080" w:rsidP="00BD5E47">
            <w:pPr>
              <w:jc w:val="right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67</w:t>
            </w:r>
            <w:r w:rsidR="00BD5E47" w:rsidRPr="003E3A44">
              <w:rPr>
                <w:rFonts w:cs="Times New Roman"/>
                <w:sz w:val="22"/>
              </w:rPr>
              <w:t>7</w:t>
            </w:r>
            <w:r w:rsidRPr="003E3A44">
              <w:rPr>
                <w:rFonts w:cs="Times New Roman"/>
                <w:sz w:val="22"/>
              </w:rPr>
              <w:t> </w:t>
            </w:r>
            <w:r w:rsidR="00BD5E47" w:rsidRPr="003E3A44">
              <w:rPr>
                <w:rFonts w:cs="Times New Roman"/>
                <w:sz w:val="22"/>
              </w:rPr>
              <w:t>193</w:t>
            </w:r>
            <w:r w:rsidRPr="003E3A44">
              <w:rPr>
                <w:rFonts w:cs="Times New Roman"/>
                <w:sz w:val="22"/>
              </w:rPr>
              <w:t>,</w:t>
            </w:r>
            <w:r w:rsidR="00BD5E47" w:rsidRPr="003E3A44">
              <w:rPr>
                <w:rFonts w:cs="Times New Roman"/>
                <w:sz w:val="22"/>
              </w:rPr>
              <w:t>5</w:t>
            </w:r>
            <w:r w:rsidRPr="003E3A44">
              <w:rPr>
                <w:rFonts w:cs="Times New Roman"/>
                <w:sz w:val="22"/>
              </w:rPr>
              <w:t>0</w:t>
            </w:r>
          </w:p>
        </w:tc>
      </w:tr>
      <w:tr w:rsidR="00BD5E47" w:rsidRPr="003E3A44" w:rsidTr="00FA7AE9">
        <w:trPr>
          <w:trHeight w:val="352"/>
        </w:trPr>
        <w:tc>
          <w:tcPr>
            <w:tcW w:w="3641" w:type="pct"/>
            <w:shd w:val="clear" w:color="auto" w:fill="FFFFFF"/>
            <w:vAlign w:val="center"/>
          </w:tcPr>
          <w:p w:rsidR="00FA7AE9" w:rsidRPr="003E3A44" w:rsidRDefault="00FA7AE9" w:rsidP="000B1BAE">
            <w:pPr>
              <w:pStyle w:val="antetka"/>
              <w:jc w:val="left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Всичко приходи</w:t>
            </w:r>
          </w:p>
        </w:tc>
        <w:tc>
          <w:tcPr>
            <w:tcW w:w="1359" w:type="pct"/>
            <w:shd w:val="clear" w:color="auto" w:fill="FFFFFF"/>
            <w:vAlign w:val="center"/>
          </w:tcPr>
          <w:p w:rsidR="00FA7AE9" w:rsidRPr="003E3A44" w:rsidRDefault="00BD5E47" w:rsidP="00BD5E47">
            <w:pPr>
              <w:jc w:val="right"/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t>6</w:t>
            </w:r>
            <w:r w:rsidR="00F54D34" w:rsidRPr="003E3A44">
              <w:rPr>
                <w:rFonts w:cs="Times New Roman"/>
                <w:b/>
                <w:sz w:val="22"/>
              </w:rPr>
              <w:t> </w:t>
            </w:r>
            <w:r w:rsidRPr="003E3A44">
              <w:rPr>
                <w:rFonts w:cs="Times New Roman"/>
                <w:b/>
                <w:sz w:val="22"/>
              </w:rPr>
              <w:t>791</w:t>
            </w:r>
            <w:r w:rsidR="00F54D34" w:rsidRPr="003E3A44">
              <w:rPr>
                <w:rFonts w:cs="Times New Roman"/>
                <w:b/>
                <w:sz w:val="22"/>
              </w:rPr>
              <w:t xml:space="preserve"> </w:t>
            </w:r>
            <w:r w:rsidRPr="003E3A44">
              <w:rPr>
                <w:rFonts w:cs="Times New Roman"/>
                <w:b/>
                <w:sz w:val="22"/>
              </w:rPr>
              <w:t>793</w:t>
            </w:r>
            <w:r w:rsidR="00F54D34" w:rsidRPr="003E3A44">
              <w:rPr>
                <w:rFonts w:cs="Times New Roman"/>
                <w:b/>
                <w:sz w:val="22"/>
              </w:rPr>
              <w:t>,</w:t>
            </w:r>
            <w:r w:rsidRPr="003E3A44">
              <w:rPr>
                <w:rFonts w:cs="Times New Roman"/>
                <w:b/>
                <w:sz w:val="22"/>
              </w:rPr>
              <w:t>5</w:t>
            </w:r>
            <w:r w:rsidR="00F54D34" w:rsidRPr="003E3A44">
              <w:rPr>
                <w:rFonts w:cs="Times New Roman"/>
                <w:b/>
                <w:sz w:val="22"/>
              </w:rPr>
              <w:t>0</w:t>
            </w:r>
          </w:p>
        </w:tc>
      </w:tr>
    </w:tbl>
    <w:p w:rsidR="00BC3657" w:rsidRPr="003E3A44" w:rsidRDefault="00BC3657" w:rsidP="000B1BAE">
      <w:pPr>
        <w:pStyle w:val="2"/>
        <w:tabs>
          <w:tab w:val="clear" w:pos="576"/>
          <w:tab w:val="clear" w:pos="709"/>
          <w:tab w:val="num" w:pos="0"/>
          <w:tab w:val="left" w:pos="567"/>
        </w:tabs>
        <w:spacing w:after="240"/>
        <w:ind w:left="0" w:firstLine="0"/>
        <w:rPr>
          <w:rFonts w:cs="Times New Roman"/>
          <w:i w:val="0"/>
          <w:color w:val="006600"/>
          <w:sz w:val="22"/>
          <w:szCs w:val="22"/>
        </w:rPr>
      </w:pPr>
      <w:bookmarkStart w:id="4" w:name="_І.2.__Разходи"/>
      <w:bookmarkEnd w:id="4"/>
      <w:r w:rsidRPr="003E3A44">
        <w:rPr>
          <w:rFonts w:cs="Times New Roman"/>
          <w:i w:val="0"/>
          <w:color w:val="006600"/>
          <w:sz w:val="22"/>
          <w:szCs w:val="22"/>
        </w:rPr>
        <w:t>І.2.</w:t>
      </w:r>
      <w:r w:rsidR="00023393" w:rsidRPr="003E3A44">
        <w:rPr>
          <w:rFonts w:cs="Times New Roman"/>
          <w:i w:val="0"/>
          <w:color w:val="006600"/>
          <w:sz w:val="22"/>
          <w:szCs w:val="22"/>
        </w:rPr>
        <w:tab/>
      </w:r>
      <w:r w:rsidRPr="003E3A44">
        <w:rPr>
          <w:rFonts w:cs="Times New Roman"/>
          <w:i w:val="0"/>
          <w:color w:val="006600"/>
          <w:sz w:val="22"/>
          <w:szCs w:val="22"/>
        </w:rPr>
        <w:t xml:space="preserve"> </w:t>
      </w:r>
      <w:hyperlink w:anchor="_І.2.__Разходи" w:history="1">
        <w:r w:rsidRPr="003E3A44">
          <w:rPr>
            <w:rStyle w:val="a4"/>
            <w:rFonts w:cs="Times New Roman"/>
            <w:i w:val="0"/>
            <w:color w:val="006600"/>
            <w:sz w:val="22"/>
            <w:szCs w:val="22"/>
          </w:rPr>
          <w:t>Разходи за общинска собственост</w:t>
        </w:r>
      </w:hyperlink>
    </w:p>
    <w:tbl>
      <w:tblPr>
        <w:tblW w:w="99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15"/>
        <w:gridCol w:w="2693"/>
      </w:tblGrid>
      <w:tr w:rsidR="00FA7AE9" w:rsidRPr="003E3A44" w:rsidTr="00FA7AE9">
        <w:trPr>
          <w:trHeight w:val="567"/>
        </w:trPr>
        <w:tc>
          <w:tcPr>
            <w:tcW w:w="7215" w:type="dxa"/>
            <w:shd w:val="clear" w:color="auto" w:fill="D6E3BC" w:themeFill="accent3" w:themeFillTint="66"/>
            <w:vAlign w:val="center"/>
          </w:tcPr>
          <w:p w:rsidR="00FA7AE9" w:rsidRPr="003E3A44" w:rsidRDefault="00FA7AE9" w:rsidP="000B1BAE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Вид разход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FA7AE9" w:rsidRPr="003E3A44" w:rsidRDefault="00FA7AE9" w:rsidP="000B1BAE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Очаквани разходи </w:t>
            </w:r>
            <w:r w:rsidRPr="003E3A44">
              <w:rPr>
                <w:rFonts w:cs="Times New Roman"/>
                <w:sz w:val="22"/>
              </w:rPr>
              <w:br/>
              <w:t xml:space="preserve">в лева </w:t>
            </w:r>
          </w:p>
          <w:p w:rsidR="00FA7AE9" w:rsidRPr="003E3A44" w:rsidRDefault="00FA7AE9" w:rsidP="000B1BAE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за 2021г.</w:t>
            </w:r>
          </w:p>
        </w:tc>
      </w:tr>
      <w:tr w:rsidR="000842E3" w:rsidRPr="003E3A44" w:rsidTr="00BC4A8A">
        <w:trPr>
          <w:trHeight w:val="567"/>
        </w:trPr>
        <w:tc>
          <w:tcPr>
            <w:tcW w:w="7215" w:type="dxa"/>
            <w:shd w:val="clear" w:color="auto" w:fill="FFFFFF"/>
            <w:vAlign w:val="center"/>
          </w:tcPr>
          <w:p w:rsidR="000842E3" w:rsidRPr="003E3A44" w:rsidRDefault="000842E3" w:rsidP="000842E3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Разходи по отчуждаване на имоти</w:t>
            </w:r>
          </w:p>
        </w:tc>
        <w:tc>
          <w:tcPr>
            <w:tcW w:w="2693" w:type="dxa"/>
            <w:shd w:val="clear" w:color="auto" w:fill="FFFFFF"/>
          </w:tcPr>
          <w:p w:rsidR="000842E3" w:rsidRPr="003E3A44" w:rsidRDefault="004D2921" w:rsidP="004D2921">
            <w:pPr>
              <w:jc w:val="right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</w:t>
            </w:r>
            <w:r w:rsidR="000842E3" w:rsidRPr="003E3A44">
              <w:rPr>
                <w:rFonts w:cs="Times New Roman"/>
                <w:sz w:val="22"/>
              </w:rPr>
              <w:t> </w:t>
            </w:r>
            <w:r w:rsidRPr="003E3A44">
              <w:rPr>
                <w:rFonts w:cs="Times New Roman"/>
                <w:sz w:val="22"/>
              </w:rPr>
              <w:t>0</w:t>
            </w:r>
            <w:r w:rsidR="000842E3" w:rsidRPr="003E3A44">
              <w:rPr>
                <w:rFonts w:cs="Times New Roman"/>
                <w:sz w:val="22"/>
              </w:rPr>
              <w:t>00 000,00</w:t>
            </w:r>
          </w:p>
        </w:tc>
      </w:tr>
      <w:tr w:rsidR="000842E3" w:rsidRPr="003E3A44" w:rsidTr="00BC4A8A">
        <w:trPr>
          <w:trHeight w:val="567"/>
        </w:trPr>
        <w:tc>
          <w:tcPr>
            <w:tcW w:w="7215" w:type="dxa"/>
            <w:shd w:val="clear" w:color="auto" w:fill="FFFFFF"/>
            <w:vAlign w:val="center"/>
          </w:tcPr>
          <w:p w:rsidR="000842E3" w:rsidRPr="003E3A44" w:rsidRDefault="000842E3" w:rsidP="000842E3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Разходи за придобиване на имоти от страна на Община Пловдив</w:t>
            </w:r>
          </w:p>
        </w:tc>
        <w:tc>
          <w:tcPr>
            <w:tcW w:w="2693" w:type="dxa"/>
            <w:shd w:val="clear" w:color="auto" w:fill="FFFFFF"/>
          </w:tcPr>
          <w:p w:rsidR="000842E3" w:rsidRPr="003E3A44" w:rsidRDefault="000842E3" w:rsidP="000842E3">
            <w:pPr>
              <w:jc w:val="right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500 000,00</w:t>
            </w:r>
          </w:p>
        </w:tc>
      </w:tr>
      <w:tr w:rsidR="000842E3" w:rsidRPr="003E3A44" w:rsidTr="00BC4A8A">
        <w:trPr>
          <w:trHeight w:val="567"/>
        </w:trPr>
        <w:tc>
          <w:tcPr>
            <w:tcW w:w="7215" w:type="dxa"/>
            <w:shd w:val="clear" w:color="auto" w:fill="FFFFFF"/>
            <w:vAlign w:val="center"/>
          </w:tcPr>
          <w:p w:rsidR="000842E3" w:rsidRPr="003E3A44" w:rsidRDefault="000842E3" w:rsidP="000842E3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Разходи за възнаграждения на оценители</w:t>
            </w:r>
          </w:p>
        </w:tc>
        <w:tc>
          <w:tcPr>
            <w:tcW w:w="2693" w:type="dxa"/>
            <w:shd w:val="clear" w:color="auto" w:fill="FFFFFF"/>
          </w:tcPr>
          <w:p w:rsidR="000842E3" w:rsidRPr="003E3A44" w:rsidRDefault="000842E3" w:rsidP="000842E3">
            <w:pPr>
              <w:jc w:val="right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50 000,00</w:t>
            </w:r>
          </w:p>
        </w:tc>
      </w:tr>
      <w:tr w:rsidR="000842E3" w:rsidRPr="003E3A44" w:rsidTr="00BC4A8A">
        <w:trPr>
          <w:trHeight w:val="567"/>
        </w:trPr>
        <w:tc>
          <w:tcPr>
            <w:tcW w:w="7215" w:type="dxa"/>
            <w:shd w:val="clear" w:color="auto" w:fill="FFFFFF"/>
            <w:vAlign w:val="center"/>
          </w:tcPr>
          <w:p w:rsidR="000842E3" w:rsidRPr="003E3A44" w:rsidRDefault="000842E3" w:rsidP="000842E3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Разходи за участие в комисии- търгове, конкурси, концесии и др.</w:t>
            </w:r>
          </w:p>
        </w:tc>
        <w:tc>
          <w:tcPr>
            <w:tcW w:w="2693" w:type="dxa"/>
            <w:shd w:val="clear" w:color="auto" w:fill="FFFFFF"/>
          </w:tcPr>
          <w:p w:rsidR="000842E3" w:rsidRPr="003E3A44" w:rsidRDefault="00BD5E47" w:rsidP="00BD5E4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                              </w:t>
            </w:r>
            <w:r w:rsidR="000842E3" w:rsidRPr="003E3A44">
              <w:rPr>
                <w:rFonts w:cs="Times New Roman"/>
                <w:sz w:val="22"/>
              </w:rPr>
              <w:t>7 000,00</w:t>
            </w:r>
          </w:p>
        </w:tc>
      </w:tr>
      <w:tr w:rsidR="000842E3" w:rsidRPr="003E3A44" w:rsidTr="00BC4A8A">
        <w:trPr>
          <w:trHeight w:val="567"/>
        </w:trPr>
        <w:tc>
          <w:tcPr>
            <w:tcW w:w="7215" w:type="dxa"/>
            <w:shd w:val="clear" w:color="auto" w:fill="FFFFFF"/>
            <w:vAlign w:val="center"/>
          </w:tcPr>
          <w:p w:rsidR="000842E3" w:rsidRPr="003E3A44" w:rsidRDefault="000842E3" w:rsidP="000842E3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Разходи за еднократни обезщетения  по реда на чл. 210, ал. 1 от ЗУТ</w:t>
            </w:r>
          </w:p>
        </w:tc>
        <w:tc>
          <w:tcPr>
            <w:tcW w:w="2693" w:type="dxa"/>
            <w:shd w:val="clear" w:color="auto" w:fill="FFFFFF"/>
          </w:tcPr>
          <w:p w:rsidR="000842E3" w:rsidRPr="003E3A44" w:rsidRDefault="000842E3" w:rsidP="000842E3">
            <w:pPr>
              <w:jc w:val="right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90 000,00</w:t>
            </w:r>
          </w:p>
        </w:tc>
      </w:tr>
      <w:tr w:rsidR="000842E3" w:rsidRPr="003E3A44" w:rsidTr="00BC4A8A">
        <w:trPr>
          <w:trHeight w:val="567"/>
        </w:trPr>
        <w:tc>
          <w:tcPr>
            <w:tcW w:w="7215" w:type="dxa"/>
            <w:shd w:val="clear" w:color="auto" w:fill="FFFFFF"/>
            <w:vAlign w:val="center"/>
          </w:tcPr>
          <w:p w:rsidR="000842E3" w:rsidRPr="003E3A44" w:rsidRDefault="000842E3" w:rsidP="000842E3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Разходи във връзка със съдебни дела</w:t>
            </w:r>
          </w:p>
        </w:tc>
        <w:tc>
          <w:tcPr>
            <w:tcW w:w="2693" w:type="dxa"/>
            <w:shd w:val="clear" w:color="auto" w:fill="FFFFFF"/>
          </w:tcPr>
          <w:p w:rsidR="000842E3" w:rsidRPr="003E3A44" w:rsidRDefault="000842E3" w:rsidP="000842E3">
            <w:pPr>
              <w:jc w:val="right"/>
              <w:rPr>
                <w:rFonts w:cs="Times New Roman"/>
                <w:sz w:val="22"/>
              </w:rPr>
            </w:pPr>
          </w:p>
          <w:p w:rsidR="000842E3" w:rsidRPr="003E3A44" w:rsidRDefault="000842E3" w:rsidP="000842E3">
            <w:pPr>
              <w:jc w:val="right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15 000,00</w:t>
            </w:r>
          </w:p>
        </w:tc>
      </w:tr>
      <w:tr w:rsidR="004D2921" w:rsidRPr="003E3A44" w:rsidTr="00FA7AE9">
        <w:trPr>
          <w:trHeight w:val="567"/>
        </w:trPr>
        <w:tc>
          <w:tcPr>
            <w:tcW w:w="7215" w:type="dxa"/>
            <w:shd w:val="clear" w:color="auto" w:fill="FFFFFF"/>
            <w:vAlign w:val="center"/>
          </w:tcPr>
          <w:p w:rsidR="00FA7AE9" w:rsidRPr="003E3A44" w:rsidRDefault="00FA7AE9" w:rsidP="000B1BAE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Разходи за ГИС (географска информационна система) за дирекция „Общинска собственост”- допълване на публични регистри по ЗОС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A7AE9" w:rsidRPr="003E3A44" w:rsidRDefault="00F40BFE" w:rsidP="000B1BAE">
            <w:pPr>
              <w:jc w:val="right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30 000,00</w:t>
            </w:r>
          </w:p>
        </w:tc>
      </w:tr>
      <w:tr w:rsidR="00335BC3" w:rsidRPr="003E3A44" w:rsidTr="00FA7AE9">
        <w:trPr>
          <w:trHeight w:val="567"/>
        </w:trPr>
        <w:tc>
          <w:tcPr>
            <w:tcW w:w="7215" w:type="dxa"/>
            <w:shd w:val="clear" w:color="auto" w:fill="FFFFFF"/>
            <w:vAlign w:val="center"/>
          </w:tcPr>
          <w:p w:rsidR="00FA7AE9" w:rsidRPr="003E3A44" w:rsidRDefault="00FA7AE9" w:rsidP="000B1BAE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Разходи за текущи ремонти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A7AE9" w:rsidRPr="003E3A44" w:rsidRDefault="00F40BFE" w:rsidP="000B1BAE">
            <w:pPr>
              <w:jc w:val="right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100 000,00</w:t>
            </w:r>
          </w:p>
        </w:tc>
      </w:tr>
      <w:tr w:rsidR="00FA7AE9" w:rsidRPr="003E3A44" w:rsidTr="008D44F0">
        <w:trPr>
          <w:trHeight w:val="413"/>
        </w:trPr>
        <w:tc>
          <w:tcPr>
            <w:tcW w:w="7215" w:type="dxa"/>
            <w:shd w:val="clear" w:color="auto" w:fill="auto"/>
            <w:vAlign w:val="center"/>
          </w:tcPr>
          <w:p w:rsidR="00FA7AE9" w:rsidRPr="003E3A44" w:rsidRDefault="00FA7AE9" w:rsidP="000B1BAE">
            <w:pPr>
              <w:pStyle w:val="antetka"/>
              <w:jc w:val="left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Всичко разходи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7AE9" w:rsidRPr="003E3A44" w:rsidRDefault="00335BC3" w:rsidP="00335BC3">
            <w:pPr>
              <w:jc w:val="right"/>
              <w:rPr>
                <w:rFonts w:cs="Times New Roman"/>
                <w:b/>
                <w:bCs/>
                <w:sz w:val="22"/>
              </w:rPr>
            </w:pPr>
            <w:r w:rsidRPr="003E3A44">
              <w:rPr>
                <w:rFonts w:cs="Times New Roman"/>
                <w:b/>
                <w:bCs/>
                <w:sz w:val="22"/>
              </w:rPr>
              <w:t>9</w:t>
            </w:r>
            <w:r w:rsidR="00F54D34" w:rsidRPr="003E3A44">
              <w:rPr>
                <w:rFonts w:cs="Times New Roman"/>
                <w:b/>
                <w:bCs/>
                <w:sz w:val="22"/>
              </w:rPr>
              <w:t> </w:t>
            </w:r>
            <w:r w:rsidRPr="003E3A44">
              <w:rPr>
                <w:rFonts w:cs="Times New Roman"/>
                <w:b/>
                <w:bCs/>
                <w:sz w:val="22"/>
              </w:rPr>
              <w:t>792</w:t>
            </w:r>
            <w:r w:rsidR="00F54D34" w:rsidRPr="003E3A44">
              <w:rPr>
                <w:rFonts w:cs="Times New Roman"/>
                <w:b/>
                <w:bCs/>
                <w:sz w:val="22"/>
              </w:rPr>
              <w:t> </w:t>
            </w:r>
            <w:r w:rsidRPr="003E3A44">
              <w:rPr>
                <w:rFonts w:cs="Times New Roman"/>
                <w:b/>
                <w:bCs/>
                <w:sz w:val="22"/>
              </w:rPr>
              <w:t>0</w:t>
            </w:r>
            <w:r w:rsidR="00F54D34" w:rsidRPr="003E3A44">
              <w:rPr>
                <w:rFonts w:cs="Times New Roman"/>
                <w:b/>
                <w:bCs/>
                <w:sz w:val="22"/>
              </w:rPr>
              <w:t>00,00</w:t>
            </w:r>
          </w:p>
        </w:tc>
      </w:tr>
    </w:tbl>
    <w:p w:rsidR="00BC3657" w:rsidRPr="003E3A44" w:rsidRDefault="00BC3657" w:rsidP="000B1BAE">
      <w:pPr>
        <w:rPr>
          <w:rFonts w:cs="Times New Roman"/>
          <w:sz w:val="22"/>
        </w:rPr>
      </w:pPr>
    </w:p>
    <w:p w:rsidR="00780D48" w:rsidRPr="003E3A44" w:rsidRDefault="00780D48" w:rsidP="000B1BAE">
      <w:pPr>
        <w:pStyle w:val="2"/>
        <w:tabs>
          <w:tab w:val="clear" w:pos="576"/>
          <w:tab w:val="num" w:pos="709"/>
        </w:tabs>
        <w:spacing w:after="240"/>
        <w:ind w:left="0" w:firstLine="0"/>
        <w:rPr>
          <w:rFonts w:cs="Times New Roman"/>
          <w:i w:val="0"/>
          <w:color w:val="006600"/>
          <w:sz w:val="22"/>
          <w:szCs w:val="22"/>
        </w:rPr>
      </w:pPr>
      <w:bookmarkStart w:id="5" w:name="_ІІ.__Описание"/>
      <w:bookmarkEnd w:id="5"/>
      <w:r w:rsidRPr="003E3A44">
        <w:rPr>
          <w:rFonts w:cs="Times New Roman"/>
          <w:i w:val="0"/>
          <w:color w:val="006600"/>
          <w:sz w:val="22"/>
          <w:szCs w:val="22"/>
        </w:rPr>
        <w:lastRenderedPageBreak/>
        <w:t xml:space="preserve">ІІ. </w:t>
      </w:r>
      <w:hyperlink w:anchor="_ІІ.__Описание" w:history="1">
        <w:r w:rsidRPr="003E3A44">
          <w:rPr>
            <w:rStyle w:val="a4"/>
            <w:rFonts w:cs="Times New Roman"/>
            <w:i w:val="0"/>
            <w:color w:val="006600"/>
            <w:sz w:val="22"/>
            <w:szCs w:val="22"/>
          </w:rPr>
          <w:t>Описание на имотите, които общината има намерение да</w:t>
        </w:r>
        <w:r w:rsidR="00BC66E4" w:rsidRPr="003E3A44">
          <w:rPr>
            <w:rStyle w:val="a4"/>
            <w:rFonts w:cs="Times New Roman"/>
            <w:i w:val="0"/>
            <w:color w:val="006600"/>
            <w:sz w:val="22"/>
            <w:szCs w:val="22"/>
          </w:rPr>
          <w:t xml:space="preserve"> </w:t>
        </w:r>
        <w:r w:rsidR="00762FC8" w:rsidRPr="003E3A44">
          <w:rPr>
            <w:rStyle w:val="a4"/>
            <w:rFonts w:cs="Times New Roman"/>
            <w:i w:val="0"/>
            <w:color w:val="006600"/>
            <w:sz w:val="22"/>
            <w:szCs w:val="22"/>
          </w:rPr>
          <w:t xml:space="preserve">предложи </w:t>
        </w:r>
        <w:r w:rsidRPr="003E3A44">
          <w:rPr>
            <w:rStyle w:val="a4"/>
            <w:rFonts w:cs="Times New Roman"/>
            <w:i w:val="0"/>
            <w:color w:val="006600"/>
            <w:sz w:val="22"/>
            <w:szCs w:val="22"/>
          </w:rPr>
          <w:t>за предоставяне под наем, за продажба, за учредяване на ограничени вещни права, дарение, учредяване право на ползване, придобиване, прекратяване на съсобственост, прилагане на регулация, предоставяне на концесия</w:t>
        </w:r>
        <w:r w:rsidR="001867C4" w:rsidRPr="003E3A44">
          <w:rPr>
            <w:rStyle w:val="a4"/>
            <w:rFonts w:cs="Times New Roman"/>
            <w:i w:val="0"/>
            <w:color w:val="006600"/>
            <w:sz w:val="22"/>
            <w:szCs w:val="22"/>
            <w:lang w:val="en-US"/>
          </w:rPr>
          <w:t>.</w:t>
        </w:r>
      </w:hyperlink>
    </w:p>
    <w:p w:rsidR="00CA7A5A" w:rsidRPr="003E3A44" w:rsidRDefault="002C75E1" w:rsidP="002C75E1">
      <w:pPr>
        <w:pStyle w:val="2"/>
        <w:tabs>
          <w:tab w:val="clear" w:pos="576"/>
          <w:tab w:val="num" w:pos="567"/>
        </w:tabs>
        <w:spacing w:after="240"/>
        <w:ind w:left="0" w:firstLine="0"/>
        <w:rPr>
          <w:rFonts w:cs="Times New Roman"/>
          <w:i w:val="0"/>
          <w:color w:val="006600"/>
          <w:sz w:val="22"/>
          <w:szCs w:val="22"/>
        </w:rPr>
      </w:pPr>
      <w:bookmarkStart w:id="6" w:name="_ІІ.1.__Описание"/>
      <w:bookmarkEnd w:id="6"/>
      <w:r w:rsidRPr="003E3A44">
        <w:rPr>
          <w:rFonts w:cs="Times New Roman"/>
          <w:i w:val="0"/>
          <w:color w:val="006600"/>
          <w:sz w:val="22"/>
          <w:szCs w:val="22"/>
        </w:rPr>
        <w:t xml:space="preserve">ІІ.1. </w:t>
      </w:r>
      <w:hyperlink w:anchor="_ІІ.1.__Описание" w:history="1">
        <w:r w:rsidR="00CA7A5A" w:rsidRPr="003E3A44">
          <w:rPr>
            <w:rStyle w:val="a4"/>
            <w:rFonts w:cs="Times New Roman"/>
            <w:i w:val="0"/>
            <w:color w:val="006600"/>
            <w:sz w:val="22"/>
            <w:szCs w:val="22"/>
          </w:rPr>
          <w:t>Описание на имотите, които общината има намерение да предложи за предоставяне под наем</w:t>
        </w:r>
        <w:r w:rsidR="001867C4" w:rsidRPr="003E3A44">
          <w:rPr>
            <w:rStyle w:val="a4"/>
            <w:rFonts w:cs="Times New Roman"/>
            <w:i w:val="0"/>
            <w:color w:val="006600"/>
            <w:sz w:val="22"/>
            <w:szCs w:val="22"/>
            <w:lang w:val="en-US"/>
          </w:rPr>
          <w:t>.</w:t>
        </w:r>
      </w:hyperlink>
    </w:p>
    <w:p w:rsidR="009D3555" w:rsidRPr="003E3A44" w:rsidRDefault="009D3555" w:rsidP="009D3555">
      <w:pPr>
        <w:pStyle w:val="2"/>
        <w:tabs>
          <w:tab w:val="clear" w:pos="576"/>
          <w:tab w:val="num" w:pos="216"/>
          <w:tab w:val="num" w:pos="284"/>
        </w:tabs>
        <w:spacing w:after="240"/>
        <w:ind w:left="0" w:firstLine="0"/>
        <w:rPr>
          <w:rStyle w:val="a4"/>
          <w:rFonts w:cs="Times New Roman"/>
          <w:i w:val="0"/>
          <w:color w:val="006600"/>
          <w:sz w:val="22"/>
          <w:szCs w:val="22"/>
          <w:lang w:val="en-US"/>
        </w:rPr>
      </w:pPr>
      <w:bookmarkStart w:id="7" w:name="_ІІ.1.1._Предоставяне_на"/>
      <w:bookmarkEnd w:id="7"/>
      <w:r w:rsidRPr="003E3A44">
        <w:rPr>
          <w:rFonts w:cs="Times New Roman"/>
          <w:i w:val="0"/>
          <w:color w:val="006600"/>
          <w:sz w:val="22"/>
          <w:szCs w:val="22"/>
        </w:rPr>
        <w:t xml:space="preserve">ІІ.1.1. </w:t>
      </w:r>
      <w:hyperlink w:anchor="_ІІ.1.1._Предоставяне_на" w:history="1">
        <w:r w:rsidRPr="003E3A44">
          <w:rPr>
            <w:rStyle w:val="a4"/>
            <w:rFonts w:cs="Times New Roman"/>
            <w:i w:val="0"/>
            <w:color w:val="006600"/>
            <w:sz w:val="22"/>
            <w:szCs w:val="22"/>
          </w:rPr>
          <w:t>Предоставяне на жилищни имоти под наем</w:t>
        </w:r>
        <w:r w:rsidRPr="003E3A44">
          <w:rPr>
            <w:rStyle w:val="a4"/>
            <w:rFonts w:cs="Times New Roman"/>
            <w:i w:val="0"/>
            <w:color w:val="006600"/>
            <w:sz w:val="22"/>
            <w:szCs w:val="22"/>
            <w:lang w:val="en-US"/>
          </w:rPr>
          <w:t>.</w:t>
        </w:r>
      </w:hyperlink>
    </w:p>
    <w:tbl>
      <w:tblPr>
        <w:tblW w:w="9639" w:type="dxa"/>
        <w:tblInd w:w="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7734"/>
        <w:gridCol w:w="927"/>
      </w:tblGrid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5B7" w:rsidRPr="003E3A44" w:rsidRDefault="00EB35B7" w:rsidP="00EB35B7">
            <w:pPr>
              <w:spacing w:line="240" w:lineRule="auto"/>
              <w:ind w:firstLine="75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</w:rPr>
              <w:t>№</w:t>
            </w:r>
          </w:p>
        </w:tc>
        <w:tc>
          <w:tcPr>
            <w:tcW w:w="40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5B7" w:rsidRPr="003E3A44" w:rsidRDefault="00EB35B7" w:rsidP="00EB35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3E3A44">
              <w:rPr>
                <w:rFonts w:eastAsia="Times New Roman" w:cs="Times New Roman"/>
                <w:color w:val="000000"/>
                <w:sz w:val="22"/>
                <w:lang w:eastAsia="bg-BG"/>
              </w:rPr>
              <w:t>Адрес</w:t>
            </w:r>
          </w:p>
        </w:tc>
        <w:tc>
          <w:tcPr>
            <w:tcW w:w="481" w:type="pc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EB35B7" w:rsidRPr="003E3A44" w:rsidRDefault="00EB35B7" w:rsidP="00EB35B7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3E3A44">
              <w:rPr>
                <w:rFonts w:eastAsia="Times New Roman" w:cs="Times New Roman"/>
                <w:color w:val="000000"/>
                <w:sz w:val="22"/>
                <w:lang w:eastAsia="bg-BG"/>
              </w:rPr>
              <w:t>Ап.№</w:t>
            </w:r>
          </w:p>
        </w:tc>
      </w:tr>
      <w:tr w:rsidR="00EB35B7" w:rsidRPr="003E3A44" w:rsidTr="008B0234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35B7" w:rsidRPr="003E3A44" w:rsidRDefault="00EB35B7" w:rsidP="00EB35B7">
            <w:pPr>
              <w:spacing w:line="240" w:lineRule="auto"/>
              <w:ind w:firstLine="75"/>
              <w:rPr>
                <w:rFonts w:cs="Times New Roman"/>
                <w:b/>
                <w:sz w:val="22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5B7" w:rsidRPr="003E3A44" w:rsidRDefault="00EB35B7" w:rsidP="00EB35B7">
            <w:pPr>
              <w:spacing w:line="240" w:lineRule="auto"/>
              <w:rPr>
                <w:rFonts w:eastAsia="Times New Roman" w:cs="Times New Roman"/>
                <w:b/>
                <w:color w:val="000000"/>
                <w:sz w:val="22"/>
                <w:lang w:eastAsia="bg-BG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B35B7" w:rsidRPr="003E3A44" w:rsidRDefault="00EB35B7" w:rsidP="00EB35B7">
            <w:pPr>
              <w:spacing w:line="240" w:lineRule="auto"/>
              <w:rPr>
                <w:rFonts w:eastAsia="Times New Roman" w:cs="Times New Roman"/>
                <w:b/>
                <w:color w:val="000000"/>
                <w:sz w:val="22"/>
                <w:lang w:eastAsia="bg-BG"/>
              </w:rPr>
            </w:pPr>
          </w:p>
        </w:tc>
      </w:tr>
      <w:tr w:rsidR="00EB35B7" w:rsidRPr="003E3A44" w:rsidTr="008B0234">
        <w:trPr>
          <w:trHeight w:hRule="exact" w:val="397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B35B7" w:rsidRPr="003E3A44" w:rsidRDefault="00EB35B7" w:rsidP="00EB35B7">
            <w:pPr>
              <w:spacing w:line="240" w:lineRule="auto"/>
              <w:ind w:firstLine="75"/>
              <w:rPr>
                <w:rFonts w:eastAsia="Times New Roman" w:cs="Times New Roman"/>
                <w:b/>
                <w:color w:val="000000"/>
                <w:sz w:val="22"/>
                <w:lang w:eastAsia="bg-BG"/>
              </w:rPr>
            </w:pPr>
            <w:r w:rsidRPr="003E3A44">
              <w:rPr>
                <w:rFonts w:eastAsia="Times New Roman" w:cs="Times New Roman"/>
                <w:b/>
                <w:color w:val="000000"/>
                <w:sz w:val="22"/>
                <w:lang w:eastAsia="bg-BG"/>
              </w:rPr>
              <w:t>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B35B7" w:rsidRPr="003E3A44" w:rsidRDefault="00EB35B7" w:rsidP="00EB35B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bg-BG"/>
              </w:rPr>
            </w:pPr>
            <w:r w:rsidRPr="003E3A44">
              <w:rPr>
                <w:rFonts w:eastAsia="Times New Roman" w:cs="Times New Roman"/>
                <w:b/>
                <w:color w:val="000000"/>
                <w:sz w:val="22"/>
                <w:lang w:eastAsia="bg-BG"/>
              </w:rPr>
              <w:t>На територията на район „Централен“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EB35B7" w:rsidRPr="003E3A44" w:rsidRDefault="00EB35B7" w:rsidP="00EB35B7">
            <w:pPr>
              <w:spacing w:line="240" w:lineRule="auto"/>
              <w:rPr>
                <w:rFonts w:eastAsia="Times New Roman" w:cs="Times New Roman"/>
                <w:b/>
                <w:color w:val="000000"/>
                <w:sz w:val="22"/>
                <w:lang w:eastAsia="bg-BG"/>
              </w:rPr>
            </w:pP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"Антим I" 25 -съсобств.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"Асен Златаров" 38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"Бабадаг" 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"Бетовен" 3 - съсобств.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"Богомил" 48 вх.А ет.1 бл.4411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"Васил Априлов"  84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"Велико Търново"  6 вх.Б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13/28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"Велико Търново"  8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"Велико Търново" 20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"Велико Търново" 53 ет.1съсобств.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"Весела" 18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"Весела" 23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"Върховръх" 6 вх.Гет.9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95/23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"Генерал Д. Николаев" 25 съсобств.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"Генерал Д. Николаев" 38 ет.1 съсобств.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"Гео Милев"  24 ет.1съсобств.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"Гео Милев" 28 б вх.В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11/53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"Георги Бенковски" 28 вх.Б ет.3 и 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"Георги Мамарчев"  9 ет.1и ет.2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"Георги Мамарчев" 31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"Гладстон"  7 вх.Б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"Гладстон" 33 ет.1 съсобств.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"Гладстон" 43-А ет.1 съсобств.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"Гладстон" 58 - съсобств.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"Д-р Вълкович" 15 ет.3ет.4 -тав.-съсобств.-п.к.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"Д-р Селимински" 9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"Двадесет и втори  IХ" 1 - съсобств.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"Добри Войников" 21 бл. 4416 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"Добри Войников" 21 бл. 4416 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"Добри Войников" 21 бл. 4416 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"Добри Войников" 21 бл. 4416 А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"Добри Войников" 23 бл. 4416 Б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"Добри Войников" 25 бл. 4416 В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"Добри Войников" 25 бл. 4416 В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"Емил Зола" 2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"Железарска" 22 - съсобств.-п.к.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"Иван Вазов" 27 ет.2 съсобств.-п.к.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"Иван Вазов" 39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"Източен" 119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"Източен" 123 Г ет.4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12/69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"Източен" 125 В бл.4206 ет.2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8/30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"Източен" 133 Г бл.4205 ет.2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4/31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"Ил. Макар" 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"К. Нектариев"  7  съсобств.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"К. Нектариев" 11-п.к.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"Киев"  7 вх.Г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"Киев" 12 ет.1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"Киев" 28 ет. 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"Кирил и Методий" 11 - съсобств.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"Княгиня Мария Луиза" 33 бл.23 В-С3 ет.9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19/57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"Княгиня Мария Луиза" 63 вх.Б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"Княз Ал.Батенберг" 23 - съсобств.-п.к.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"Княз Ал.Батенберг" 29а - съсобств.-п.к.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"Княз Богориди" 1 -  съсобств.-п.к.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"Колоездачна" 8 - съсобств.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"Копривщица" 72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"Копривщица" 74 ет.3 вх.Б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"Копривщица" 78 ет.2 вх.Б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"Копривщица" 78 ет.3 вх.Б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7/16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"Лъджене" 10 вх.А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7/15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"Лъджене" 10 вх.А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21/61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"Мадара" 10 ет.1съсобств.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"Макгахан" 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"Мали Богдан" 30 ет.1 съсобств.-п.к.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"Мали Богдан" 52 бл.4402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"Марица" 72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"Милин Камък" 6 вх.А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"Михаил Такев" 43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"Младежка" 25 блок 2 вх.А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"Мортагон" 1а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"Найден Геров" 10 ет.1съсобств.-п.к.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"Опълченска" 5 ет.2 ап.1 съсобств.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"Опълченска" 5 ет.2 ап.2съсобств.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"Осми Март" 6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"П. Каравелов"  2 ет.3 - съсобств.-п.к.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"П. Каравелов"  4 ет.2 - съсобств.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"Предел" 24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"Преслав" 14 ет.3  съсобств.-п.к.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"Преслав" 41- склад- съсобств.-п.к.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"Пулпудева" 2 ет.1  съсобств.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"Райко Даскалов" 40  съсобств.-п.к.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"Руски"  48 - съсобств.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"Руски"  51а - съсобств.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"Руски"  82 - съсобств.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"Руски"  96 ет.2 съсобств.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"Сан Стефано" 93 ет.1 съсобств.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"Санкт  Петербург" 25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"Сатурн" 7 /задбалансово/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"Свети Климент" 15 ет.1съсобств.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"Софроний Врачански" 6 ет.3съсобств.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"Стойчо Мушанов" 15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"Стойчо Мушанов" 27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"Струма" 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"Струма" 21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"Тракийски Юнак" 19 вх.А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"Тракийски Юнак" 19 вх.А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"Тракийски Юнак" 27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"Филип  Македонски" 51 вх.Б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"Христо Ботев" 150  вх.Б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"Христо Г.Данов"  4 ет.5 съсобств.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"Цар Асен" 25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"Цар Асен" 41 А ет.1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"Цар Асен" 41 А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"Цар Асен" 41 Б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"Цар Борис III Обединител"  72 съсобств.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"Цар Борис III Обединител" 136 Б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"Цар Борис III Обединител" 145 Б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"Цар Борис III Обединител" 147 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"Цар Борис III Обединител" 153 Б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"Цар Георги Тертер" 5 съсобств.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"Цар Георги Тертер" 6 бл.23 Г-С4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"Цар Георги Тертер" 6 бл.23 Г-С4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"Цар Георги Тертер" 6 бл.23 Г-С4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"Цар Георги Тертер" 6 бл.23 Г-С4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"Цар Георги Тертер" 6 бл.23 Г-С4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"Цар Георги Тертер" 6 бл.23 Г-С4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"Цар Георги Тертер" 6 бл.23 Г-С4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"Цар Георги Тертер" 6 бл.23 Г-С4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"Цар Георги Тертер" 6 бл.23 Г-С4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"Цар Иван Страцимир" 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"Цоко Каблешков" 13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"Шести Септември" 141 ет.3 съсобств.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"Шести Септември" 141 ет.3 съсобств.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"Шести Септември" 203 ет.5 вх.Г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20/80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6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"Шести Септември" 213 ет.3 вх.В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12/44</w:t>
            </w:r>
          </w:p>
        </w:tc>
      </w:tr>
      <w:tr w:rsidR="00EB35B7" w:rsidRPr="003E3A44" w:rsidTr="008B0234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</w:p>
        </w:tc>
      </w:tr>
      <w:tr w:rsidR="00EB35B7" w:rsidRPr="003E3A44" w:rsidTr="008B0234">
        <w:trPr>
          <w:trHeight w:hRule="exact" w:val="397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B35B7" w:rsidRPr="003E3A44" w:rsidRDefault="00EB35B7" w:rsidP="00EB35B7">
            <w:pPr>
              <w:spacing w:line="240" w:lineRule="auto"/>
              <w:ind w:firstLine="75"/>
              <w:rPr>
                <w:rFonts w:eastAsia="Times New Roman" w:cs="Times New Roman"/>
                <w:b/>
                <w:color w:val="000000"/>
                <w:sz w:val="22"/>
                <w:lang w:eastAsia="bg-BG"/>
              </w:rPr>
            </w:pPr>
            <w:r w:rsidRPr="003E3A44">
              <w:rPr>
                <w:rFonts w:eastAsia="Times New Roman" w:cs="Times New Roman"/>
                <w:b/>
                <w:color w:val="000000"/>
                <w:sz w:val="22"/>
                <w:lang w:eastAsia="bg-BG"/>
              </w:rPr>
              <w:t>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B35B7" w:rsidRPr="003E3A44" w:rsidRDefault="00EB35B7" w:rsidP="00EB35B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bg-BG"/>
              </w:rPr>
            </w:pPr>
            <w:r w:rsidRPr="003E3A44">
              <w:rPr>
                <w:rFonts w:eastAsia="Times New Roman" w:cs="Times New Roman"/>
                <w:b/>
                <w:color w:val="000000"/>
                <w:sz w:val="22"/>
                <w:lang w:eastAsia="bg-BG"/>
              </w:rPr>
              <w:t>На територията на район „Източен“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EB35B7" w:rsidRPr="003E3A44" w:rsidRDefault="00EB35B7" w:rsidP="00EB35B7">
            <w:pPr>
              <w:spacing w:line="240" w:lineRule="auto"/>
              <w:rPr>
                <w:rFonts w:eastAsia="Times New Roman" w:cs="Times New Roman"/>
                <w:b/>
                <w:color w:val="000000"/>
                <w:sz w:val="22"/>
                <w:lang w:eastAsia="bg-BG"/>
              </w:rPr>
            </w:pP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"Армеец" 9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 xml:space="preserve">"Архитект Камен Петков" 30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"Батак" 35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 xml:space="preserve">"Богомил" 105  секция Д ет.2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 xml:space="preserve">"Богомил" 105  секция Д ет.2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 xml:space="preserve">"Богомил" 105  секция Д ет.2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 xml:space="preserve">"Богомил" 105  секция Д ет.2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 xml:space="preserve">"Богомил" 105  секция Д ет.2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 xml:space="preserve">"Богомил" 105  секция Д ет.3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 xml:space="preserve">"Богомил" 105  секция Д ет.3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 xml:space="preserve">"Богомил" 105  секция Д ет.3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 xml:space="preserve">"Богомил" 105  секция Д ет.3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 xml:space="preserve">"Богомил" 105  секция Д ет.3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"Богомил" 105  секция Д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301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"Богомил" 105  секция Д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302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 xml:space="preserve">"Богомил" 105  секция Д ет.4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303</w:t>
            </w:r>
          </w:p>
        </w:tc>
      </w:tr>
      <w:tr w:rsidR="00EB35B7" w:rsidRPr="003E3A44" w:rsidTr="00A540E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 xml:space="preserve">"Богомил" 105  секция Д ет.4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306</w:t>
            </w:r>
          </w:p>
        </w:tc>
      </w:tr>
      <w:tr w:rsidR="00EB35B7" w:rsidRPr="003E3A44" w:rsidTr="00A540E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"Богомил" 105  секция Д ет.5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401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"Богомил" 105  секция Д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406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 xml:space="preserve">"Богомил" 105  секция Д ет.5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403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"Богомил" 86а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"Богомил" 88а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 xml:space="preserve">"Богомил" 94 В ет.1бл.4702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 xml:space="preserve">"Варвара"  3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 xml:space="preserve">"Варвара"  5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"Варвара"  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 xml:space="preserve">"Варвара" 10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 xml:space="preserve">"Варвара" 12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"Варвара" 14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 xml:space="preserve">"Варвара" 16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"Варвара" 18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 xml:space="preserve">"Варвара" 20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"Варна"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"Генерал Радко Димитриев" 15 ет.15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"Генерал Радко Димитриев" 61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"Зефир" 4 вх.В ет.7 бл. 13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"Къпина" 27а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"Правда" 10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"Прохлада" 36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"Цариградско шосе" 13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"Цариградско шосе" 21 вх.Бет.1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"Цариградско шосе" 21 вх.Бет.3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"Цариградско шосе" 23 вх.Ает.3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"Цариградско шосе" 29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"Цариградско шосе" 35 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 xml:space="preserve">"Цариградско шосе" 39 Е ет.1 бл.204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"Цариградско шосе" 50  ет.7 бл.158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"Шумен" 24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"Шумен" 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"Шумен" 37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138  Д "Малина" 8 ет. 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146 Г "Батак" 19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3/17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146 Г "Батак" 19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192 Б  "Пламък" 6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192 Г  "Пламък" 10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192 Г  "Пламък" 10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192 Д  "Пламък" 12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202  Е "Буная" 3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202  Ж"Буная" 5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202 Д "Буная " 1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211 А "Златорог" 20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211 В "Златорог" 16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212 А "Жеравна" 12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212 А "Жеравна" 12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212 Б "Жеравна" 10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212 Г "Жеравна"   6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213 А "Босилек"  20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213 А "Босилек" 20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24</w:t>
            </w:r>
          </w:p>
        </w:tc>
      </w:tr>
      <w:tr w:rsidR="00EB35B7" w:rsidRPr="003E3A44" w:rsidTr="00A540E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213 Б "Босилек" 18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EB35B7" w:rsidRPr="003E3A44" w:rsidTr="00A540E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214 Б "Босилек"   7 ет.1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214 Б "Босилек"   7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214 В "Босилек"  9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214 В "Босилек"  9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215 Б "Босилек" 13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215 В "Босилек" 15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215 Е "Босилек" 21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215 Е "Босилек" 21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217  А  "Зенит"  17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217  Б  "Зенит"  19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217  Б  "Зенит"  19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217  В  "Зенит"  21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217  Г  "Зенит"  23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217  Д "Ландос" 32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217  Д "Ландос" 32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217  Е  "Ландос" 30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217  Е  "Ландос" 30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 xml:space="preserve">бл. 217  Е  "Ландос" 30 ет.3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217  Ж "Ландос" 28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217  З  "Ландос" 26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217  З  "Ландос" 26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218  Г "Глог" 4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218  Д "Глог" 2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218  Д "Глог" 2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223  А "Бъндерица" 12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223  Б "Бъндерица" 10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223  В "Бъндерица"   8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223  Г "Бъндерица"   6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223 Д "Бъндерица" 4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224 А "Мургавец" 1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224 А "Мургавец" 1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224 А "Мургавец" 1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224 А "Мургавец" 1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224 Б "Мургавец" 3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224 Б "Мургавец" 3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224 В "Мургавец" 5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224 В "Мургавец" 5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224 В "Мургавец" 5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224 Г "Мургавец" 7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224 Г "Мургавец" 7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224 Г "Мургавец" 7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224 Г "Мургавец" 7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224 Д "Мургавец" 9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224 Д "Мургавец" 9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224 Д "Мургавец" 9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224 Е "Мургавец" 11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224 Е "Мургавец" 11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224 Е "Мургавец" 11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 Б "Бъндерица" 22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 Д "Бъндерица" 16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225а  А "Бъндерица" 20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225а  Б "Бъндерица" 22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225а  Б "Бъндерица" 22 ет.4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225б  А "Бъндерица" 20 ет.1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225б  Г "Бъндерица" 18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225б  Г "Бъндерица" 18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225б  Г "Бъндерица" 18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225б  Г "Бъндерица" 18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225б  Г "Бъндерица" 18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225б  Г "Бъндерица" 18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225б  Г "Бъндерица" 18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225б  Г "Бъндерица" 18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225б  Г "Бъндерица" 18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225б  Г "Бъндерица" 18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225б  Г "Бъндерица" 18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225б  Г "Бъндерица" 18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225б  Г "Бъндерица" 18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225б  Г "Бъндерица" 18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225б  Г "Бъндерица" 18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225б  Г "Бъндерица" 18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225б  Г "Бъндерица" 18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225б  Г "Бъндерица" 18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225б Г "Бъндерица" 18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225б Д "Бъндерица" 16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225б Д "Бъндерица" 16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225б Д "Бъндерица" 16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225б Д "Бъндерица" 16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225б Д "Бъндерица" 16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225б Д "Бъндерица" 16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225б Д "Бъндерица" 16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225б Д "Бъндерица" 16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225б Д "Бъндерица" 16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225б Д "Бъндерица" 16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225б Д "Бъндерица" 16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225б Д "Бъндерица" 16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225б Д "Бъндерица" 16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225б Д "Бъндерица" 16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225б Е "Бъндерица"  14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225б Е "Бъндерица"  14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225б Е "Бъндерица"  14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225б Е "Бъндерица"  14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225б Е "Бъндерица"  14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225б Е "Бъндерица"  14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225б Е "Бъндерица"  14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225б Е "Бъндерица"  14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225б Е "Бъндерица"  14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225б Е "Бъндерица"  14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225б Е "Бъндерица"  14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225б Е "Бъндерица"  14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225б Е "Бъндерица"  14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225б Е "Бъндерица"  14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225б Е "Бъндерица"  14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225б Е "Бъндерица"  14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A540E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225б Е "Бъндерица"  14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24</w:t>
            </w:r>
          </w:p>
        </w:tc>
      </w:tr>
      <w:tr w:rsidR="00EB35B7" w:rsidRPr="003E3A44" w:rsidTr="00A540E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226 Б "Острец" 20 ет.4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236 А "Герлово" 26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 xml:space="preserve">бл. 236 А "Герлово" 26 ет.5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236 А "Герлово" 26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237 А "Жеравна" 22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237 А "Жеравна" 22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237 Б "Жеравна" 20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237 В "Жеравна" 18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237 Г "Жеравна" 16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237 Д "Жеравна" 14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238  Б "Вратцата" 10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238  Б "Вратцата" 10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239  А "Вратцата" 20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239  Б "Вратцата" 18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239  В "Вратцата" 16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239  Г "Вратцата" 14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239  Г "Вратцата" 14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241 А "Кедър" 18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241 А "Кедър" 18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241 А "Кедър" 18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241 Б "Кедър" 20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241 Б "Кедър" 20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242 А "Кедър" 16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242 А "Кедър" 16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242 А "Кедър" 16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242 А "Кедър" 16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242 А "Кедър" 16 ет.9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242 Б "Кедър" 14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242 Б "Кедър" 14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242 Б "Кедър" 14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242 Б "Кедър" 14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242 В "Кедър" 12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242 В "Кедър" 12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242 Г "Кедър" 10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242 Г "Кедър" 10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242 Г "Кедър" 10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242 Г "Кедър" 10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243 В "Кедър"   4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243 В "Кедър"   4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243 В "Кедър"   4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243 В "Кедър"   4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245 Б  "Х.Г.Павлов" 26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245 Г  "Х.Г.Павлов" 22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245 Г  "Х.Г.Павлов" 22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 Е "Ракита" 4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В  "Сокол" 35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247 А "Х.Г.Павлов" 16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247 А "Х.Г.Павлов" 16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247 Б "Х.Г.Павлов" 14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247 В "Х.Г.Павлов" 12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247 В "Х.Г.Павлов" 12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AD09DD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247 В "Х.Г.Павлов" 12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AD09DD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247 В "Х.Г.Павлов" 12 ет.3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247 В "Х.Г.Павлов" 12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247 В "Х.Г.Павлов" 12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247 Г "Х.Г.Павлов" 10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247 Г "Х.Г.Павлов" 10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247 Г "Х.Г.Павлов" 10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247 Д "Х.Г.Павлов" 8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247 Д "Х.Г.Павлов" 8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247 Д "Х.Г.Павлов" 8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247 Д "Х.Г.Павлов" 8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247 Е  "Х.Г.Павлов" 6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247 Е  "Х.Г.Павлов" 6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247 Ж "Х.Г.Павлов" 4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247 Ж "Х.Г.Павлов" 4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247 З  "Х.Г.Павлов" 2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8/65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248  А  "Лотос"  7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248  А  "Лотос"  7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248  А  "Лотос"  7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248  А  "Лотос"  7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248  А  "Лотос"  7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248  А  "Лотос"  7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248  А  "Лотос"  7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248  А  "Лотос"  7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248  А  "Лотос"  7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 xml:space="preserve">бл. 248  А  "Лотос"  7 ет.5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248  Б  "Лотос"  5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248  Б  "Лотос"  5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249 Б "Златорог" 32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249 Ж"Златорог" 22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250 "Лотос" 1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1а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250 "Лотос" 1 ет.13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250 "Лотос" 1 ет.14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250 "Лотос" 1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250 "Лотос" 1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250 "Лотос" 1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250 "Лотос" 1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250 "Лотос" 1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250 "Лотос" 1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250 "Лотос" 1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250 "Лотос" 1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250 "Лотос" 1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250 "Лотос" 1 ет.9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260 А "Ландос" 15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260 А "Ландос" 15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260 Б "Ландос" 13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260 Б "Ландос" 13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260 В "Ландос" 11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260 В "Ландос" 11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260 Г "Ландос"   9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260 Г "Ландос"   9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260 Г "Ландос"   9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29</w:t>
            </w:r>
          </w:p>
        </w:tc>
      </w:tr>
      <w:tr w:rsidR="00EB35B7" w:rsidRPr="003E3A44" w:rsidTr="00AD09DD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260 Г "Ландос"   9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30</w:t>
            </w:r>
          </w:p>
        </w:tc>
      </w:tr>
      <w:tr w:rsidR="00EB35B7" w:rsidRPr="003E3A44" w:rsidTr="00AD09DD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260 Д "Ландос"  7 ет.1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260 Д "Ландос"  7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260 Д "Ландос"  7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260 Д "Ландос"  7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260 Е "Ландос"   5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260 Е "Ландос"   5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261 Б "Храбрец" 28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261 Б "Храбрец" 28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261 В "Храбрец" 26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261 В "Храбрец" 26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261 В "Храбрец" 26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261 В "Храбрец" 26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261 Г "Храбрец" 24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261 Г "Храбрец" 24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261 Г "Храбрец" 24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261 Г "Храбрец" 24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261 Д"Храбрец" 22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Б "Сокол" 7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Г "Сокол" 23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А "Сокол" 2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Г "Сокол" 18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"Калина" 66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Г "Калина" 60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Б "Крайна" 10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 В "Елба" 32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Е "Възход" 33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бл.4015а  В "Елба" 2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Д "Варвара" 29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Д "Варвара" 29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бл.4018   А "Батак" 34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бл.4031 А "Къпина" 15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бл.4031 А "Къпина" 15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бл.4031 А "Къпина" 15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бл.4031 А "Къпина" 15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бл.4031 А "Къпина" 15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бл.4031 А "Къпина" 15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бл.4031 А "Къпина" 15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бл.4031 А "Къпина" 15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бл.4031 Б "Къпина" 13 ет.1/к-ра"Източен"/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бл.4031 Б "Къпина" 13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бл.4031 Б "Къпина" 13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бл.4034 А "Кемера" 21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бл.4034 А "Кемера" 21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бл.4034 А "Кемера" 21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бл.4034 А "Кемера" 21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бл.4034 Б "Кемера" 19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бл.4034 Б "Кемера" 19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бл.4034 Б "Кемера" 19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бл.4034 В "Кемера" 17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бл.4051 А "Крайречна" 10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бл.4051 А "Крайречна" 10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AD09DD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бл.4051 Б "Крайречна"  8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19/40</w:t>
            </w:r>
          </w:p>
        </w:tc>
      </w:tr>
      <w:tr w:rsidR="00EB35B7" w:rsidRPr="003E3A44" w:rsidTr="00AD09DD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бл.4051а А "Крайречна" 14 ет.1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бл.4051а А "Крайречна" 14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бл.4051а А "Крайречна" 14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бл.4051а А "Крайречна" 14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бл.4051а Б "Крайречна" 12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бл.4051а Б "Крайречна" 12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бл.4051а Б "Крайречна" 12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бл.4051а Б "Крайречна" 12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бл.4052   Б "Батак" 54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бл.4052   Б "Батак" 54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бл.4052а А "Крайречна" 18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бл.4052а А "Крайречна" 18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бл.4052а А "Крайречна" 18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бл.4052а А "Крайречна" 18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бл.4052а А "Крайречна" 18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бл.4052а А "Крайречна" 18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бл.4052а А "Крайречна" 18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бл.4052а А "Крайречна" 18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бл.4052а А "Крайречна" 18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бл.4052а А "Крайречна" 18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бл.4052а Б "Крайречна" 16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бл.4052а Б "Крайречна" 16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бл.4052а Б "Крайречна" 16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бл.4052а Б "Крайречна" 16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бл.4052а Б "Крайречна" 16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бл.4052а Б "Крайречна" 16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19/39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бл.4052а Б "Крайречна" 16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бл.4052а Б "Крайречна" 16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бл.4052а Б "Крайречна" 16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бл.4053 А "Крайречна" 22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бл.4053 А "Крайречна" 22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бл.4053а А "Крайречна" 26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бл.4053а А "Крайречна" 26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бл.4053а А "Крайречна" 26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бл.4053а А "Крайречна" 26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бл.4053а А "Крайречна" 26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бл.4053а А "Крайречна" 26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бл.4053а А "Крайречна" 26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бл.4053а А "Крайречна" 26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бл.4053а Б "Крайречна" 24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бл.4053а Б "Крайречна" 24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бл.4053а Б "Крайречна" 24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бл.4053а Б "Крайречна" 24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бл.4053а Б "Крайречна" 24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бл.4053а Б "Крайречна" 24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бл.4053а Б "Крайречна" 24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бл.4054 А "Крайречна" 30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бл.4054 А "Крайречна" 30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бл.4054 А "Крайречна" 30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бл.4054 Б "Крайречна" 28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бл.4054 Б "Крайречна" 28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AD09DD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бл.4054 Б "Крайречна" 28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AD09DD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бл.4054 Б "Крайречна" 28 ет.5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бл.4054 Б "Крайречна" 28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бл.4054 Б "Крайречна" 28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бл.4054 Б "Крайречна" 28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бл.4054а А "Крайречна" 34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бл.4054а А "Крайречна" 34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15/27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бл.4054а А "Крайречна" 34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бл.4054а А "Крайречна" 34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бл.4054а А "Крайречна" 34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бл.4054а А "Крайречна" 34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бл.4054а А "Крайречна" 34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бл.4054а Б "Крайречна" 32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бл.4054а Б "Крайречна" 32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бл.4054а Б "Крайречна" 32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бл.4054а Б "Крайречна" 32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бл.4054а Б "Крайречна" 32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бл.4054а Б "Крайречна" 32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бл.4055 А "Крайречна" 40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бл.4055 Б "Крайречна" 38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бл.4055 Б "Крайречна" 38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бл.4055 Б "Крайречна" 38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бл.4055 Б "Крайречна" 38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бл.4055 В "Крайречна" 36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бл.4055 В "Крайречна" 36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бл.4055 В "Крайречна" 36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бл.4055 В "Крайречна" 36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бл.4055 В "Крайречна" 36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бл.4056 А "Калина" 75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7/19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бл.4056 А "Калина" 75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бл.4056 Б "Калина" 73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бл.4056 Б "Калина" 73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бл.4056 Б "Калина" 73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бл.4056 Б "Калина" 73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бл.4057 А "Калина" 63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бл.4057 А "Калина" 63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бл.4057 А "Калина" 63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бл.4057 А "Калина" 63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бл.4057 Б "Калина" 59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бл.4057 Б "Калина" 59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бл.4057 Б "Калина" 59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бл.4057 Б "Калина" 59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бл.4057 Б "Калина" 59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бл.4058 А "Крайна" 15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бл.4058 А "Крайна" 15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бл.4058 А "Крайна" 15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бл.4058 Г "Крайна" 9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бл.4059 А "Крайна" 7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бл.4059 А "Крайна" 7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8/26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бл.4059 А "Крайна" 7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14/50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бл.4059 Б "Крайна" 5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бл.4059 В "Крайна" 3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AD09DD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бл.4059 В "Крайна" 3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AD09DD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бл.4059 Г "Крайна" 1 ет.7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бл.4059 Г "Крайна" 1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бл.4701 "Стою Шишков" 3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138  А "Малина" 16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138  А "Малина" 16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138  А "Малина" 16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138  А "Малина" 16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138  А "Малина" 16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138  А "Малина" 16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138  Б "Малина" 14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138  В "Малина" 12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138  В "Малина" 12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138  В "Малина" 12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138  В "Малина" 12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138  В "Малина" 12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138  В "Малина" 12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138  В "Малина" 12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138  В "Малина" 12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138  В "Малина" 12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138  Г "Малина" 10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138  Г "Малина" 10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138  Д "Малина" 8 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138  Д "Малина" 8 ет. 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138  Д "Малина" 8 ет. 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138  Е "Малина"  6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138  Е "Малина"  6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138  Е "Малина"  6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138  Е "Малина"  6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138  Е "Малина"  6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138  Е "Малина"  6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138  Ж"Малина"  4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138  Ж"Малина"  4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138  З  "Малина"  2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138  З  "Малина"  2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138  З  "Малина"  2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138  З  "Малина"  2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144 А  "Славия" 17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144 А  "Славия" 17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144 А  "Славия" 17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144 А  "Славия" 17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144 А  "Славия" 17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144 Б  "Славия" 15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144 В  "Славия" 13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144 В  "Славия" 13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144 В  "Славия" 13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144 В  "Славия" 13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144 В  "Славия" 13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144 Г  "Славия" 11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144 Г  "Славия" 11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144 Д  "Славия" 9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144 Д  "Славия" 9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AD09DD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144 Д  "Славия" 9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AD09DD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144 Е  "Славия" 7 ет.2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144 Е  "Славия" 7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144 Е  "Славия" 7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144 Е  "Славия" 7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144 Е  "Славия" 7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144 Ж "Славия" 5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144 Ж "Славия" 5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144 Ж "Славия" 5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144 Ж "Славия" 5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144 Ж "Славия" 5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144 З  "Славия" 3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144 З  "Славия" 3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144 З  "Славия" 3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144 И  "Славия" 1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144 И  "Славия" 1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144 И  "Славия" 1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144 И  "Славия" 1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144 И  "Славия" 1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145 А "Грамос" 7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145 А "Грамос" 7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145 Б "Грамос" 5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145 В "Грамос" 3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145 В "Грамос" 3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145 В "Грамос" 3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А  "Сокол" 39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А  "Сокол" 39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А  "Сокол" 39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А  "Сокол" 39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А  "Сокол" 39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А  "Сокол" 39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А  "Сокол" 39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А  "Сокол" 39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А  "Сокол" 39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А  "Сокол" 39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А  "Сокол" 39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А  "Сокол" 39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А  "Сокол" 39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А  "Сокол" 39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А  "Сокол" 39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А  "Сокол" 39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А  "Сокол" 39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А  "Сокол" 39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А  "Сокол" 39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А  "Сокол" 39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А  "Сокол" 39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А  "Сокол" 39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А  "Сокол" 39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Б  "Сокол" 37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Б  "Сокол" 37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Б  "Сокол" 37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Б  "Сокол" 37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AD09DD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Б  "Сокол" 37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AD09DD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Б  "Сокол" 37 ет.2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Б  "Сокол" 37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Б  "Сокол" 37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Б  "Сокол" 37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Б  "Сокол" 37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Б  "Сокол" 37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Б  "Сокол" 37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Б  "Сокол" 37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Б  "Сокол" 37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Б  "Сокол" 37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Б  "Сокол" 37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Б  "Сокол" 37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Б  "Сокол" 37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Б  "Сокол" 37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Б  "Сокол" 37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Б  "Сокол" 37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Б  "Сокол" 37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Б  "Сокол" 37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Б  "Сокол" 37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Б  "Сокол" 37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Б  "Сокол" 37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В  "Сокол" 35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В  "Сокол" 35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В  "Сокол" 35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В  "Сокол" 35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В  "Сокол" 35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В  "Сокол" 35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В  "Сокол" 35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В  "Сокол" 35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В  "Сокол" 35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В  "Сокол" 35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В  "Сокол" 35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В  "Сокол" 35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В  "Сокол" 35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В  "Сокол" 35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В  "Сокол" 35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В  "Сокол" 35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В  "Сокол" 35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В  "Сокол" 35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В  "Сокол" 35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В  "Сокол" 35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В  "Сокол" 35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В  "Сокол" 35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В  "Сокол" 35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Г  "Сокол" 33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Г  "Сокол" 33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Г  "Сокол" 33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Г  "Сокол" 33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Г  "Сокол" 33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Г  "Сокол" 33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Г  "Сокол" 33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AD09DD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Г  "Сокол" 33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AD09DD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Г  "Сокол" 33 ет.4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Г  "Сокол" 33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Г  "Сокол" 33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Г  "Сокол" 33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Г  "Сокол" 33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Г  "Сокол" 33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Г  "Сокол" 33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Г  "Сокол" 33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Г  "Сокол" 33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Г  "Сокол" 33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Г  "Сокол" 33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Г  "Сокол" 33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Г  "Сокол" 33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Г  "Сокол" 33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Г  "Сокол" 33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Г  "Сокол" 33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Д  "Сокол" 31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Д  "Сокол" 31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Д  "Сокол" 31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Д  "Сокол" 31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Д  "Сокол" 31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Д  "Сокол" 31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Д  "Сокол" 31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Д  "Сокол" 31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Д  "Сокол" 31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Д  "Сокол" 31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Д  "Сокол" 31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Д  "Сокол" 31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Д  "Сокол" 31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Д  "Сокол" 31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Д  "Сокол" 31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Д  "Сокол" 31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Д  "Сокол" 31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Д  "Сокол" 31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Д  "Сокол" 31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Д  "Сокол" 31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Д  "Сокол" 31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Д  "Сокол" 31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Д  "Сокол" 31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Д  "Сокол" 31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 246а Д  "Сокол" 31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А "Батак" 52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А "Батак" 52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А "Батак" 52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А "Батак" 52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А "Батак" 52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А "Батак" 52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А "Батак" 52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А "Батак" 52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А "Батак" 52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 xml:space="preserve">бл.4000 А "Батак" 52 ет.4 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AD09DD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А "Батак" 52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AD09DD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А "Батак" 52 ет.5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А "Батак" 52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А "Батак" 52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А "Батак" 52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А "Батак" 52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А "Батак" 52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А "Батак" 52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А "Батак" 52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Б "Батак" 50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Б "Батак" 50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Б "Батак" 50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Б "Батак" 50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Б "Батак" 50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Б "Батак" 50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Б "Батак" 50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Б "Батак" 50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Б "Батак" 50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Б "Батак" 50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Б "Батак" 50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Б "Батак" 50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Б "Батак" 50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Б "Батак" 50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Б "Батак" 50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Б "Батак" 50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Б "Батак" 50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Б "Батак" 50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Б "Батак" 50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Б "Батак" 50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Б "Батак" 50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В "Батак" 48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В "Батак" 48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В "Батак" 48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В "Батак" 48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В "Батак" 48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В "Батак" 48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В "Батак" 48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В "Батак" 48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В "Батак" 48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В "Батак" 48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В "Батак" 48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В "Батак" 48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В "Батак" 48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В "Батак" 48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В "Батак" 48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В "Батак" 48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В "Батак" 48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В "Батак" 48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В "Батак" 48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В "Батак" 48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В "Батак" 48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В "Батак" 48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AD09DD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В "Батак" 48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AD09DD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Г "Батак" 46 ет.1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Г "Батак" 46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Г "Батак" 46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Г "Батак" 46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Г "Батак" 46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Г "Батак" 46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Г "Батак" 46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Г "Батак" 46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Г "Батак" 46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Г "Батак" 46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Г "Батак" 46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Г "Батак" 46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Г "Батак" 46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Г "Батак" 46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Г "Батак" 46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Г "Батак" 46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Г "Батак" 46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Г "Батак" 46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Г "Батак" 46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Д "Батак" 44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Д "Батак" 44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Д "Батак" 44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Д "Батак" 44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Д "Батак" 44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Д "Батак" 44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Д "Батак" 44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Д "Батак" 44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Д "Батак" 44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Д "Батак" 44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Д "Батак" 44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Д "Батак" 44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Д "Батак" 44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Д "Батак" 44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Д "Батак" 44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Д "Батак" 44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Д "Батак" 44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Д "Батак" 44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Д "Батак" 44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Д "Батак" 44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Д "Батак" 44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бл.4000 Д "Батак" 44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А "Сокол" 9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А "Сокол" 9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А "Сокол" 9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А "Сокол" 9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А "Сокол" 9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А "Сокол" 9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А "Сокол" 9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А "Сокол" 9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А "Сокол" 9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А "Сокол" 9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EB35B7" w:rsidRPr="003E3A44" w:rsidTr="00AD09DD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А "Сокол" 9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AD09DD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А "Сокол" 9 ет.3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А "Сокол" 9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А "Сокол" 9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А "Сокол" 9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А "Сокол" 9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А "Сокол" 9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А "Сокол" 9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А "Сокол" 9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А "Сокол" 9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А "Сокол" 9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А "Сокол" 9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А "Сокол" 9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А "Сокол" 9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А "Сокол" 9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А "Сокол" 9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А "Сокол" 9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А "Сокол" 9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А "Сокол" 9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А "Сокол" 9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А "Сокол" 9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А "Сокол" 9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Б "Сокол" 7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Б "Сокол" 7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Б "Сокол" 7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Б "Сокол" 7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Б "Сокол" 7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Б "Сокол" 7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Б "Сокол" 7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Б "Сокол" 7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Б "Сокол" 7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Б "Сокол" 7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Б "Сокол" 7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Б "Сокол" 7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Б "Сокол" 7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Б "Сокол" 7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Б "Сокол" 7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Б "Сокол" 7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Б "Сокол" 7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Б "Сокол" 7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Б "Сокол" 7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Б "Сокол" 7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Б "Сокол" 7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Б "Сокол" 7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Б "Сокол" 7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Б "Сокол" 7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Б "Сокол" 7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Б "Сокол" 7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Б "Сокол" 7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Б "Сокол" 7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Б "Сокол" 7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Б "Сокол" 7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31</w:t>
            </w:r>
          </w:p>
        </w:tc>
      </w:tr>
      <w:tr w:rsidR="00EB35B7" w:rsidRPr="003E3A44" w:rsidTr="00AD09DD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Б "Сокол" 7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32</w:t>
            </w:r>
          </w:p>
        </w:tc>
      </w:tr>
      <w:tr w:rsidR="00EB35B7" w:rsidRPr="003E3A44" w:rsidTr="00AD09DD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В "Сокол" 5 ет.1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В "Сокол" 5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В "Сокол" 5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В "Сокол" 5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В "Сокол" 5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В "Сокол" 5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В "Сокол" 5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В "Сокол" 5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В "Сокол" 5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В "Сокол" 5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В "Сокол" 5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В "Сокол" 5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В "Сокол" 5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В "Сокол" 5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В "Сокол" 5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В "Сокол" 5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В "Сокол" 5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В "Сокол" 5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В "Сокол" 5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В "Сокол" 5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В "Сокол" 5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В "Сокол" 5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В "Сокол" 5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В "Сокол" 5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В "Сокол" 5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В "Сокол" 5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В "Сокол" 5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В "Сокол" 5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В "Сокол" 5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В "Сокол" 5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В "Сокол" 5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Г "Сокол" 3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Г "Сокол" 3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Г "Сокол" 3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Г "Сокол" 3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Г "Сокол" 3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Г "Сокол" 3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Г "Сокол" 3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Г "Сокол" 3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Г "Сокол" 3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Г "Сокол" 3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Г "Сокол" 3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Г "Сокол" 3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Г "Сокол" 3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Г "Сокол" 3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Г "Сокол" 3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Г "Сокол" 3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Г "Сокол" 3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Г "Сокол" 3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Г "Сокол" 3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Г "Сокол" 3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AD09DD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Г "Сокол" 3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AD09DD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Г "Сокол" 3 ет.6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 xml:space="preserve">бл.4001 Г "Сокол" 3 ет.6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Г "Сокол" 3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Г "Сокол" 3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Г "Сокол" 3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Г "Сокол" 3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Г "Сокол" 3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Г "Сокол" 3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Г "Сокол" 3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Д "Сокол" 1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Д "Сокол" 1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Д "Сокол" 1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Д "Сокол" 1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Д "Сокол" 1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Д "Сокол" 1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Д "Сокол" 1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Д "Сокол" 1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Д "Сокол" 1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Д "Сокол" 1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Д "Сокол" 1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Д "Сокол" 1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Д "Сокол" 1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Д "Сокол" 1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Д "Сокол" 1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Д "Сокол" 1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Д "Сокол" 1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Д "Сокол" 1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Д "Сокол" 1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Д "Сокол" 1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Д "Сокол" 1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Д "Сокол" 1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Д "Сокол" 1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Д "Сокол" 1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Д "Сокол" 1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Д "Сокол" 1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Д "Сокол" 1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Д "Сокол" 1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Д "Сокол" 1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Д "Сокол" 1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бл.4001 Д "Сокол" 1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А "Сокол" 19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А "Сокол" 19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А "Сокол" 19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А "Сокол" 19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А "Сокол" 19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А "Сокол" 19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А "Сокол" 19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А "Сокол" 19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А "Сокол" 19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А "Сокол" 19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А "Сокол" 19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AD09DD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А "Сокол" 19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AD09DD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А "Сокол" 19 ет.5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А "Сокол" 19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А "Сокол" 19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А "Сокол" 19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А "Сокол" 19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А "Сокол" 19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А "Сокол" 19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А "Сокол" 19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А "Сокол" 19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А "Сокол" 19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А "Сокол" 19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А "Сокол" 19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Б "Сокол" 17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Б "Сокол" 17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Б "Сокол" 17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Б "Сокол" 17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Б "Сокол" 17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Б "Сокол" 17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Б "Сокол" 17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Б "Сокол" 17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Б "Сокол" 17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Б "Сокол" 17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Б "Сокол" 17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Б "Сокол" 17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Б "Сокол" 17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Б "Сокол" 17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Б "Сокол" 17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Б "Сокол" 17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Б "Сокол" 17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Б "Сокол" 17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Б "Сокол" 17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Б "Сокол" 17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Б "Сокол" 17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Б "Сокол" 17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Б "Сокол" 17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Б "Сокол" 17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Б "Сокол" 17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Б "Сокол" 17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Б "Сокол" 17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Б "Сокол" 17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В "Сокол" 15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В "Сокол" 15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В "Сокол" 15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В "Сокол" 15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В "Сокол" 15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В "Сокол" 15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В "Сокол" 15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В "Сокол" 15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В "Сокол" 15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В "Сокол" 15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В "Сокол" 15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AD09DD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В "Сокол" 15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AD09DD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В "Сокол" 15 ет.5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В "Сокол" 15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В "Сокол" 15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В "Сокол" 15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В "Сокол" 15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В "Сокол" 15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В "Сокол" 15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В "Сокол" 15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В "Сокол" 15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В "Сокол" 15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В "Сокол" 15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В "Сокол" 15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Г "Сокол" 13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Г "Сокол" 13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Г "Сокол" 13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Г "Сокол" 13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Г "Сокол" 13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Г "Сокол" 13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Г "Сокол" 13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Г "Сокол" 13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Г "Сокол" 13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Г "Сокол" 13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Г "Сокол" 13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Г "Сокол" 13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Г "Сокол" 13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Г "Сокол" 13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Г "Сокол" 13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Г "Сокол" 13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Г "Сокол" 13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Г "Сокол" 13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Г "Сокол" 13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Г "Сокол" 13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Г "Сокол" 13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Г "Сокол" 13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Г "Сокол" 13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Д "Сокол" 11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Д "Сокол" 11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Д "Сокол" 11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Д "Сокол" 11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Д "Сокол" 11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Д "Сокол" 11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Д "Сокол" 11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Д "Сокол" 11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Д "Сокол" 11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Д "Сокол" 11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Д "Сокол" 11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Д "Сокол" 11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Д "Сокол" 11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Д "Сокол" 11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Д "Сокол" 11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Д "Сокол" 11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25</w:t>
            </w:r>
          </w:p>
        </w:tc>
      </w:tr>
      <w:tr w:rsidR="00EB35B7" w:rsidRPr="003E3A44" w:rsidTr="00AD09DD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Д "Сокол" 11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26</w:t>
            </w:r>
          </w:p>
        </w:tc>
      </w:tr>
      <w:tr w:rsidR="00EB35B7" w:rsidRPr="003E3A44" w:rsidTr="00AD09DD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Д "Сокол" 11 ет.7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Д "Сокол" 11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Д "Сокол" 11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бл.4002 Д "Сокол" 11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А "Сокол" 29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А "Сокол" 29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А "Сокол" 29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А "Сокол" 29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А "Сокол" 29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А "Сокол" 29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А "Сокол" 29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А "Сокол" 29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А "Сокол" 29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А "Сокол" 29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А "Сокол" 29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А "Сокол" 29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А "Сокол" 29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А "Сокол" 29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А "Сокол" 29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А "Сокол" 29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А "Сокол" 29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А "Сокол" 29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А "Сокол" 29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Б "Сокол" 27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Б "Сокол" 27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Б "Сокол" 27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Б "Сокол" 27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Б "Сокол" 27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Б "Сокол" 27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Б "Сокол" 27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Б "Сокол" 27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Б "Сокол" 27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Б "Сокол" 27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Б "Сокол" 27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Б "Сокол" 27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Б "Сокол" 27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Б "Сокол" 27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Б "Сокол" 27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Б "Сокол" 27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Б "Сокол" 27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Б "Сокол" 27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В "Сокол" 25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В "Сокол" 25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В "Сокол" 25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В "Сокол" 25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В "Сокол" 25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В "Сокол" 25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В "Сокол" 25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В "Сокол" 25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В "Сокол" 25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В "Сокол" 25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AD09DD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В "Сокол" 25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AD09DD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В "Сокол" 25 ет.6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В "Сокол" 25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В "Сокол" 25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В "Сокол" 25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В "Сокол" 25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В "Сокол" 25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В "Сокол" 25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Г "Сокол" 23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Г "Сокол" 23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Г "Сокол" 23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Г "Сокол" 23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Г "Сокол" 23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Г "Сокол" 23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Г "Сокол" 23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Г "Сокол" 23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 Г "Сокол" 23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Д "Сокол" 21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Д "Сокол" 21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Д "Сокол" 21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Д "Сокол" 21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Д "Сокол" 21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Д "Сокол" 21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Д "Сокол" 21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Д "Сокол" 21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Д "Сокол" 21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Д "Сокол" 21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Д "Сокол" 21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Д "Сокол" 21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Д "Сокол" 21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Д "Сокол" 21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Д "Сокол" 21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бл.4003 Д "Сокол" 21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А "Сокол" 2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А "Сокол" 2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А "Сокол" 2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А "Сокол" 2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А "Сокол" 2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А "Сокол" 2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А "Сокол" 2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А "Сокол" 2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А "Сокол" 2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А "Сокол" 2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А "Сокол" 2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А "Сокол" 2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А "Сокол" 2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А "Сокол" 2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А "Сокол" 2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А "Сокол" 2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А "Сокол" 2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А "Сокол" 2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А "Сокол" 2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28</w:t>
            </w:r>
          </w:p>
        </w:tc>
      </w:tr>
      <w:tr w:rsidR="00EB35B7" w:rsidRPr="003E3A44" w:rsidTr="00AD09DD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А "Сокол" 2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29</w:t>
            </w:r>
          </w:p>
        </w:tc>
      </w:tr>
      <w:tr w:rsidR="00EB35B7" w:rsidRPr="003E3A44" w:rsidTr="00AD09DD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А "Сокол" 2 ет.8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А "Сокол" 2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А "Сокол" 2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Б "Сокол" 4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Б "Сокол" 4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Б "Сокол" 4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Б "Сокол" 4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Б "Сокол" 4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Б "Сокол" 4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Б "Сокол" 4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Б "Сокол" 4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Б "Сокол" 4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Б "Сокол" 4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Б "Сокол" 4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Б "Сокол" 4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Б "Сокол" 4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Б "Сокол" 4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Б "Сокол" 4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Б "Сокол" 4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Б "Сокол" 4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Б "Сокол" 4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Б "Сокол" 4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Б "Сокол" 4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Б "Сокол" 4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Б "Сокол" 4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Б "Сокол" 4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Б "Сокол" 4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Б "Сокол" 4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Б "Сокол" 4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В "Сокол" 6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В "Сокол" 6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В "Сокол" 6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В "Сокол" 6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В "Сокол" 6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В "Сокол" 6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В "Сокол" 6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В "Сокол" 6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В "Сокол" 6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В "Сокол" 6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В "Сокол" 6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В "Сокол" 6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В "Сокол" 6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В "Сокол" 6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В "Сокол" 6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В "Сокол" 6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В "Сокол" 6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В "Сокол" 6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В "Сокол" 6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В "Сокол" 6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В "Сокол" 6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В "Сокол" 6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26</w:t>
            </w:r>
          </w:p>
        </w:tc>
      </w:tr>
      <w:tr w:rsidR="00EB35B7" w:rsidRPr="003E3A44" w:rsidTr="00AD09DD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В "Сокол" 6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27</w:t>
            </w:r>
          </w:p>
        </w:tc>
      </w:tr>
      <w:tr w:rsidR="00EB35B7" w:rsidRPr="003E3A44" w:rsidTr="00AD09DD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В "Сокол" 6 ет.7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В "Сокол" 6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В "Сокол" 6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В "Сокол" 6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В "Сокол" 6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Г "Сокол" 8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Г "Сокол" 8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Г "Сокол" 8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Г "Сокол" 8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Г "Сокол" 8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Г "Сокол" 8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Г "Сокол" 8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Г "Сокол" 8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Г "Сокол" 8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Г "Сокол" 8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Г "Сокол" 8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Г "Сокол" 8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Г "Сокол" 8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Г "Сокол" 8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Г "Сокол" 8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Г "Сокол" 8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Г "Сокол" 8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Г "Сокол" 8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Г "Сокол" 8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Г "Сокол" 8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Г "Сокол" 8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Г "Сокол" 8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Г "Сокол" 8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Г "Сокол" 8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Г "Сокол" 8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Д "Сокол" 10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Д "Сокол" 10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Д "Сокол" 10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Д "Сокол" 10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Д "Сокол" 10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Д "Сокол" 10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Д "Сокол" 10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Д "Сокол" 10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Д "Сокол" 10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Д "Сокол" 10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Д "Сокол" 10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Д "Сокол" 10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Д "Сокол" 10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Д "Сокол" 10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Д "Сокол" 10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Д "Сокол" 10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Д "Сокол" 10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Д "Сокол" 10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Д "Сокол" 10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Д "Сокол" 10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Д "Сокол" 10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AD09DD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Д "Сокол" 10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24</w:t>
            </w:r>
          </w:p>
        </w:tc>
      </w:tr>
      <w:tr w:rsidR="00EB35B7" w:rsidRPr="003E3A44" w:rsidTr="00AD09DD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Д "Сокол" 10 ет.7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Д "Сокол" 10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Д "Сокол" 10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Д "Сокол" 10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Д "Сокол" 10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Д "Сокол" 10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бл.4004 Д "Сокол" 10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А "Сокол" 12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А "Сокол" 12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А "Сокол" 12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А "Сокол" 12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А "Сокол" 12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А "Сокол" 12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А "Сокол" 12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А "Сокол" 12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А "Сокол" 12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А "Сокол" 12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А "Сокол" 12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А "Сокол" 12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А "Сокол" 12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А "Сокол" 12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А "Сокол" 12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А "Сокол" 12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А "Сокол" 12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А "Сокол" 12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А "Сокол" 12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А "Сокол" 12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А "Сокол" 12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А "Сокол" 12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А "Сокол" 12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А "Сокол" 12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А "Сокол" 12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Б "Сокол" 14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Б "Сокол" 14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Б "Сокол" 14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Б "Сокол" 14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Б "Сокол" 14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Б "Сокол" 14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Б "Сокол" 14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Б "Сокол" 14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Б "Сокол" 14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Б "Сокол" 14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Б "Сокол" 14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Б "Сокол" 14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Б "Сокол" 14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Б "Сокол" 14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Б "Сокол" 14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Б "Сокол" 14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Б "Сокол" 14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Б "Сокол" 14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Б "Сокол" 14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27</w:t>
            </w:r>
          </w:p>
        </w:tc>
      </w:tr>
      <w:tr w:rsidR="00EB35B7" w:rsidRPr="003E3A44" w:rsidTr="00AD09DD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Б "Сокол" 14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29</w:t>
            </w:r>
          </w:p>
        </w:tc>
      </w:tr>
      <w:tr w:rsidR="00EB35B7" w:rsidRPr="003E3A44" w:rsidTr="00AD09DD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Б "Сокол" 14 ет.8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Б "Сокол" 14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Б "Сокол" 14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В  "Сокол"16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В  "Сокол"16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В "Сокол" 16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В "Сокол" 16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В "Сокол" 16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В "Сокол" 16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В "Сокол" 16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В "Сокол" 16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В "Сокол" 16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В "Сокол" 16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В "Сокол" 16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В "Сокол" 16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В "Сокол" 16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В "Сокол" 16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В "Сокол" 16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В "Сокол" 16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В "Сокол" 16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В "Сокол" 16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В "Сокол" 16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В "Сокол" 16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В "Сокол" 16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В "Сокол" 16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Г "Сокол" 18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Г "Сокол" 18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2/14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Г "Сокол" 18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Г "Сокол" 18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Г "Сокол" 18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Г "Сокол" 18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Г "Сокол" 18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Г "Сокол" 18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Г "Сокол" 18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Г "Сокол" 18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Г "Сокол" 18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Г "Сокол" 18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Г "Сокол" 18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Г "Сокол" 18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Г "Сокол" 18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Г "Сокол" 18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Г "Сокол" 18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Г "Сокол" 18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Г "Сокол" 18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Г "Сокол" 18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Д "Сокол" 20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Д "Сокол" 20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Д "Сокол" 20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Д "Сокол" 20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Д "Сокол" 20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Д "Сокол" 20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3E3A44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Д "Сокол" 20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3E3A44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Д "Сокол" 20 ет.3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Д "Сокол" 20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Д "Сокол" 20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Д "Сокол" 20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Д "Сокол" 20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Д "Сокол" 20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Д "Сокол" 20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Д "Сокол" 20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Д "Сокол" 20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Д "Сокол" 20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Д "Сокол" 20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Д "Сокол" 20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Д "Сокол" 20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Д "Сокол" 20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Д "Сокол" 20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Д "Сокол" 20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Д "Сокол" 20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Д "Сокол" 20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бл.4005 Д "Сокол" 20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"Калина" 66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"Калина" 66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"Калина" 66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"Калина" 66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"Калина" 66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"Калина" 66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"Калина" 66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"Калина" 66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"Калина" 66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"Калина" 66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"Калина" 66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"Калина" 66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"Калина" 66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"Калина" 66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"Калина" 66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"Калина" 66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"Калина" 66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"Калина" 66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"Калина" 66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Б "Калина" 64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Б "Калина" 64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Б "Калина" 64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Б "Калина" 64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Б "Калина" 64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Б "Калина" 64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Б "Калина" 64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Б "Калина" 64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Б "Калина" 64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Б "Калина" 64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Б "Калина" 64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Б "Калина" 64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 xml:space="preserve">бл.4006 Б "Калина" 64 ет.8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3E3A44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В "Калина" 62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3E3A44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В "Калина" 62 ет.1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В "Калина" 62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В "Калина" 62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В "Калина" 62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В "Калина" 62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В "Калина" 62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В "Калина" 62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В "Калина" 62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В "Калина" 62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В "Калина" 62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В "Калина" 62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В "Калина" 62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В "Калина" 62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В "Калина" 62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В "Калина" 62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В "Калина" 62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В "Калина" 62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Г "Калина" 60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Г "Калина" 60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Г "Калина" 60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Г "Калина" 60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Г "Калина" 60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Г "Калина" 60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Г "Калина" 60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Г "Калина" 60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Г "Калина" 60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Г "Калина" 60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Г "Калина" 60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Г "Калина" 60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Г "Калина" 60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Г "Калина" 60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Г "Калина" 60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А "Крайна" 12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А "Крайна" 12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А "Крайна" 12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А "Крайна" 12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А "Крайна" 12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А "Крайна" 12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А "Крайна" 12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А "Крайна" 12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А "Крайна" 12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А "Крайна" 12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А "Крайна" 12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А "Крайна" 12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Б "Крайна" 10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Б "Крайна" 10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Б "Крайна" 10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Б "Крайна" 10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Б "Крайна" 10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Б "Крайна" 10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Б "Крайна" 10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3E3A44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Б "Крайна" 10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3E3A44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Б "Крайна" 10 ет.6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Б "Крайна" 10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Б "Крайна" 10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Б "Крайна" 10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Б "Крайна" 10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Б "Крайна" 10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Б "Крайна" 10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В "Крайна" 8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В "Крайна" 8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В "Крайна" 8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В "Крайна" 8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В "Крайна" 8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В "Крайна" 8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В "Крайна" 8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В "Крайна" 8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В "Крайна" 8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В "Крайна" 8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В "Крайна" 8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В "Крайна" 8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Г "Крайна" 6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Г "Крайна" 6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Г "Крайна" 6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Г "Крайна" 6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Г "Крайна" 6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Г "Крайна" 6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Г "Крайна" 6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Г "Крайна" 6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Г "Крайна" 6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Г "Крайна" 6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Д "Крайна" 4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Д "Крайна" 4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Д "Крайна" 4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Д "Крайна" 4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Д "Крайна" 4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Д "Крайна" 4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Д "Крайна" 4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Д "Крайна" 4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Д "Крайна" 4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Д "Крайна" 4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Д "Крайна" 4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Д "Крайна" 4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Е "Крайна" 2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Е "Крайна" 2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Е "Крайна" 2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Е "Крайна" 2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Е "Крайна" 2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Е "Крайна" 2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Е "Крайна" 2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Е "Крайна" 2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Е "Крайна" 2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Е "Крайна" 2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Е "Крайна" 2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Е "Крайна" 2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Е "Крайна" 2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Е "Крайна" 2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бл.4006 а Е "Крайна" 2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бл.4007 А "Крайна" 14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бл.4007 А "Крайна" 14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бл.4007 Б "Крайна" 16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бл.4007 Б "Крайна" 16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бл.4007 Б "Крайна" 16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бл.4007 В "Крайна" 18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бл.4007 В "Крайна" 18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бл.4007 В "Крайна" 18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бл.4007 В "Крайна" 18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бл.4007 Д "Крайна" 22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бл.4007 Д "Крайна" 22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бл.4007 Д "Крайна" 22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бл.4007 Д "Крайна" 22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 А "Елба" 36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 А "Елба" 36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 А "Елба" 36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 А "Елба" 36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 А "Елба" 36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 А "Елба" 36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 А "Елба" 36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12/30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 А "Елба" 36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 А "Елба" 36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 А "Елба" 36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 А "Елба" 36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 А "Елба" 36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 Б "Елба" 34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 Б "Елба" 34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 Б "Елба" 34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 Б "Елба" 34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5/14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 Б "Елба" 34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 Б "Елба" 34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 Б "Елба" 34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 Б "Елба" 34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12/33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 Б "Елба" 34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 Б "Елба" 34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14/41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 Б "Елба" 34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 Б "Елба" 34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 Б "Елба" 34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 Б "Елба" 34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 Б "Елба" 34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 Б "Елба" 34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21/60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 Б "Елба" 34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 Б "Елба" 34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 Б "Елба" 34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 В "Елба" 32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 В "Елба" 32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 В "Елба" 32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 В "Елба" 32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 В "Елба" 32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 В "Елба" 32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14/44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 В "Елба" 32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 В "Елба" 32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 В "Елба" 32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 В "Елба" 32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 В "Елба" 32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бл.4009а  А "Ландос" 71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бл.4009а  А "Ландос" 71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бл.4009а  А "Ландос" 71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бл.4009а  А "Ландос" 71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бл.4009а  А "Ландос" 71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бл.4009а  А "Ландос" 71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бл.4009а  А "Ландос" 71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бл.4009а  А "Ландос" 71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бл.4009а  А "Ландос" 71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бл.4009а  А "Ландос" 71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бл.4009а  А "Ландос" 71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бл.4009а  Б "Ландос" 69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бл.4009а  Б "Ландос" 69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бл.4009а  Б "Ландос" 69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бл.4009а  Б "Ландос" 69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4/13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бл.4009а  Б "Ландос" 69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бл.4009а  Б "Ландос" 69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бл.4009а  Б "Ландос" 69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бл.4009а  Б "Ландос" 69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бл.4009а  Б "Ландос" 69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бл.4009а  Б "Ландос" 69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бл.4009а  Б "Ландос" 69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бл.4009а  Б "Ландос" 69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бл.4009а  Б "Ландос" 69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бл.4009а  В "Ландос" 67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бл.4009а  В "Ландос" 67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бл.4009а  В "Ландос" 67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бл.4009а  В "Ландос" 67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бл.4009а  В "Ландос" 67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бл.4009а  В "Ландос" 67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бл.4009а  В "Ландос" 67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бл.4009а  В "Ландос" 67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бл.4009а  В "Ландос" 67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бл.4009а  В "Ландос" 67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 А "Калина" 58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 А "Калина" 58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 А "Калина" 58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 А "Калина" 58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 А "Калина" 58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 А "Калина" 58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 А "Калина" 58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 А "Калина" 58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 А "Калина" 58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 А "Калина" 58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 А "Калина" 58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 А "Калина" 58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 А "Калина" 58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 А "Калина" 58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 А "Калина" 58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 Б "Калина" 56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 Б "Калина" 56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 Б "Калина" 56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 Б "Калина" 56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 Б "Калина" 56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 Б "Калина" 56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 Б "Калина" 56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 Б "Калина" 56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 Б "Калина" 56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 Б "Калина" 56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 Б "Калина" 56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 Б "Калина" 56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 Б "Калина" 56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 Б "Калина" 56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 Б "Калина" 56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 Б "Калина" 56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 В "Калина" 54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 В "Калина" 54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 В "Калина" 54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 В "Калина" 54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 В "Калина" 54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 В "Калина" 54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 В "Калина" 54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 В "Калина" 54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 В "Калина" 54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 В "Калина" 54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 В "Калина" 54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 В "Калина" 54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 В "Калина" 54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 В "Калина" 54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 В "Калина" 54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 В "Калина" 54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 В "Калина" 54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 В "Калина" 54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 В "Калина" 54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а А "Елба" 21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а А "Елба" 21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а А "Елба" 21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а А "Елба" 21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а А "Елба" 21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а А "Елба" 21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а А "Елба" 21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а А "Елба" 21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а А "Елба" 21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а А "Елба" 21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а А "Елба" 21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а А "Елба" 21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а А "Елба" 21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а А "Елба" 21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а А "Елба" 21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а Б "Елба" 23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а Б "Елба" 23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а Б "Елба" 23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а Б "Елба" 23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а Б "Елба" 23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а Б "Елба" 23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а Б "Елба" 23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а Б "Елба" 23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а Б "Елба" 23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а Б "Елба" 23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а Б "Елба" 23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а Б "Елба" 23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а Б "Елба" 23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бл.4010 а Б "Елба" 23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А "Възход" 43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А "Възход" 43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А "Възход" 43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А "Възход" 43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А "Възход" 43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А "Възход" 43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А "Възход" 43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А "Възход" 43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А "Възход" 43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А "Възход" 43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А "Възход" 43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А "Възход" 43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А "Възход" 43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Б "Възход" 41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Б "Възход" 41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Б "Възход" 41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Б "Възход" 41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Б "Възход" 41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Б "Възход" 41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Б "Възход" 41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Б "Възход" 41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Б "Възход" 41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Б "Възход" 41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Б "Възход" 41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Б "Възход" 41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В "Възход" 39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В "Възход" 39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В "Възход" 39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В "Възход" 39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В "Възход" 39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В "Възход" 39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В "Възход" 39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В "Възход" 39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В "Възход" 39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В "Възход" 39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В "Възход" 39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В "Възход" 39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В "Възход" 39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Г "Възход" 37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Г "Възход" 37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Г "Възход" 37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Г "Възход" 37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Г "Възход" 37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Г "Възход" 37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Г "Възход" 37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Г "Възход" 37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Г "Възход" 37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Г "Възход" 37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Г "Възход" 37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Г "Възход" 37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Г "Възход" 37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Г "Възход" 37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Г "Възход" 37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Д "Възход" 35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Д "Възход" 35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Д "Възход" 35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Д "Възход" 35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Д "Възход" 35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Д "Възход" 35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Д "Възход" 35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Д "Възход" 35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Д "Възход" 35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Д "Възход" 35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Д "Възход" 35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Д "Възход" 35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Е "Възход" 33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Е "Възход" 33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Е "Възход" 33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Е "Възход" 33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Е "Възход" 33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Е "Възход" 33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Е "Възход" 33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Е "Възход" 33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Е "Възход" 33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Е "Възход" 33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Е "Възход" 33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Е "Възход" 33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Ж "Възход" 31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Ж "Възход" 31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Ж "Възход" 31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Ж "Възход" 31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Ж "Възход" 31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Ж "Възход" 31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Ж "Възход" 31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Ж "Възход" 31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Ж "Възход" 31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Ж "Възход" 31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Ж "Възход" 31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Ж "Възход" 31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З "Възход" 29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З "Възход" 29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З "Възход" 29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З "Възход" 29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З "Възход" 29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З "Възход" 29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З "Възход" 29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З "Възход" 29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З "Възход" 29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З "Възход" 29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З "Възход" 29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З "Възход" 29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И  "Възход" 27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И "Възход"  27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И "Възход" 27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И "Възход" 27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И "Възход" 27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И "Възход" 27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И "Възход" 27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И "Възход" 27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И "Възход" 27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И "Възход" 27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К "Възход" 25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К "Възход" 25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К "Възход" 25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К "Възход" 25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К "Възход" 25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К "Възход" 25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К "Възход" 25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К "Възход" 25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К "Възход" 25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К "Възход" 25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бл.4014  К "Възход" 25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  А "Батак" 42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  А "Батак" 42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  А "Батак" 42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  А "Батак" 42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  А "Батак" 42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  А "Батак" 42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  А "Батак" 42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  А "Батак" 42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  А "Батак" 42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  Б "Батак" 40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  Б "Батак" 40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  Б "Батак" 40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  Б "Батак" 40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  Б "Батак" 40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  В "Батак" 38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  В "Батак" 38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  В "Батак" 38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  В "Батак" 38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  В "Батак" 38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  В "Батак" 38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  В "Батак" 38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  В "Батак" 38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  В "Батак" 38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  В "Батак" 38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  В "Батак" 38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  Г "Батак" 36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  Г "Батак" 36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  Г "Батак" 36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  Г "Батак" 36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  Г "Батак" 36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  Г "Батак" 36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  Г "Батак" 36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  Г "Батак" 36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  Г "Батак" 36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  Г "Батак" 36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  Г "Батак" 36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23/8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бл.4015а  А "Елба" 6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бл.4015а  А "Елба" 6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бл.4015а  А "Елба" 6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бл.4015а  А "Елба" 6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бл.4015а  А "Елба" 6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бл.4015а  А "Елба" 6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11/27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бл.4015а  А "Елба" 6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бл.4015а  А "Елба" 6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бл.4015а  А "Елба" 6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бл.4015а  А "Елба" 6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бл.4015а  А "Елба" 6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бл.4015а  А "Елба" 6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бл.4015а  А "Елба" 6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бл.4015а  А "Елба" 6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бл.4015а  А "Елба" 6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бл.4015а  А "Елба" 6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бл.4015а  А "Елба" 6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бл.4015а  А "Елба" 6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бл.4015а  Б "Елба" 4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бл.4015а  Б "Елба" 4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бл.4015а  Б "Елба" 4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бл.4015а  Б "Елба" 4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бл.4015а  Б "Елба" 4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бл.4015а  Б "Елба" 4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бл.4015а  Б "Елба" 4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бл.4015а  Б "Елба" 4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бл.4015а  Б "Елба" 4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бл.4015а  Б "Елба" 4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бл.4015а  В "Елба" 2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бл.4015а  В "Елба" 2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бл.4015а  В "Елба" 2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бл.4015а  В "Елба" 2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бл.4015а  В "Елба" 2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бл.4015а  В "Елба" 2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бл.4015а  В "Елба" 2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бл.4015а  В "Елба" 2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бл.4015а  В "Елба" 2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бл.4015а  В "Елба" 2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бл.4015а  В "Елба" 2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бл.4015а  В "Елба" 2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бл.4015а  В "Елба" 2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бл.4015а  В "Елба" 2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бл.4015а  В "Елба" 2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бл.4015а  В "Елба" 2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А "Варвара" 37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А "Варвара" 37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А "Варвара" 37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А "Варвара" 37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А "Варвара" 37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15/99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А "Варвара" 37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А "Варвара" 37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А "Варвара" 37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Б "Варвара" 35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Б "Варвара" 35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Б "Варвара" 35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Б "Варвара" 35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Б "Варвара" 35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Б "Варвара" 35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Б "Варвара" 35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Б "Варвара" 35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В "Варвара" 33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В "Варвара" 33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В "Варвара" 33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В "Варвара" 33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В "Варвара" 33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В "Варвара" 33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В "Варвара" 33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В "Варвара" 33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В "Варвара" 33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В "Варвара" 33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В "Варвара" 33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В "Варвара" 33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Г "Варвара" 31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Г "Варвара" 31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Г "Варвара" 31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Г "Варвара" 31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Г "Варвара" 31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Г "Варвара" 31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Г "Варвара" 31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Д "Варвара" 29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Д "Варвара" 29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Д "Варвара" 29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Д "Варвара" 29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Д "Варвара" 29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Д "Варвара" 29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Д "Варвара" 29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Д "Варвара" 29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Д "Варвара" 29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Д "Варвара" 29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Е "Варвара" 27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Е "Варвара" 27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Е "Варвара" 27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Е "Варвара" 27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Ж "Варвара" 25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Ж "Варвара" 25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Ж "Варвара" 25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Ж "Варвара" 25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Ж "Варвара" 25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Ж "Варвара" 25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Ж "Варвара" 25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Ж "Варвара" 25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  Ж "Варвара" 25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бл.4017а А"Правда" 3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10/18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бл.4017а А"Правда" 3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12/23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бл.4017а А"Правда" 3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бл.4017а А"Правда" 3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20/37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бл.4017а А"Правда" 3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21/41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бл.4017а А"Правда" 3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22/42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бл.4017а А"Правда" 3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23/43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бл.4017а Б"Правда" 1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бл.4017а Б"Правда" 1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5/10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бл.4017а Б"Правда" 1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7/15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бл.4017а Б"Правда" 1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10/21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бл.4017а Б"Правда" 1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13/27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бл.4017а Б"Правда" 1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14/28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бл.4017а Б"Правда" 1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16/33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бл.4017а Б"Правда" 1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бл.4018   А "Батак" 34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бл.4018   Б "Батак" 32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бл.4018   Б "Батак" 32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бл.4018   Б "Батак" 32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бл.4018   Б "Батак" 32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бл.4018   Б "Батак" 32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бл.4018   Б "Батак" 32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бл.4018   Б "Батак" 32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бл.4018   Б "Батак" 32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бл.4018   Б "Батак" 32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7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бл.4018   Б "Батак" 32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EB35B7" w:rsidRPr="003E3A44" w:rsidTr="008B0234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35B7" w:rsidRPr="003E3A44" w:rsidRDefault="00EB35B7" w:rsidP="00EB35B7">
            <w:pPr>
              <w:pStyle w:val="13"/>
              <w:ind w:left="360"/>
              <w:rPr>
                <w:sz w:val="22"/>
                <w:szCs w:val="22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pStyle w:val="antetka"/>
              <w:rPr>
                <w:rFonts w:cs="Times New Roman"/>
                <w:sz w:val="22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</w:p>
        </w:tc>
      </w:tr>
      <w:tr w:rsidR="00EB35B7" w:rsidRPr="003E3A44" w:rsidTr="008B0234">
        <w:trPr>
          <w:trHeight w:hRule="exact" w:val="397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B35B7" w:rsidRPr="003E3A44" w:rsidRDefault="00EB35B7" w:rsidP="00EB35B7">
            <w:pPr>
              <w:pStyle w:val="13"/>
              <w:tabs>
                <w:tab w:val="clear" w:pos="439"/>
                <w:tab w:val="left" w:pos="284"/>
              </w:tabs>
              <w:ind w:left="284" w:hanging="209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EB35B7" w:rsidRPr="003E3A44" w:rsidRDefault="00EB35B7" w:rsidP="00EB35B7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На територията на район </w:t>
            </w:r>
            <w:r w:rsidRPr="003E3A44">
              <w:rPr>
                <w:rFonts w:cs="Times New Roman"/>
                <w:sz w:val="22"/>
              </w:rPr>
              <w:t>„Западен”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EB35B7" w:rsidRPr="003E3A44" w:rsidRDefault="00EB35B7" w:rsidP="00EB35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"Авлига" 11вх. А ет.7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"Баучер"  23 вх.А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"Баучер" 24 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"Белица"  2 вх.А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"Белица"  2 вх.А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"Белица"  2 вх.А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"Белица"  4 вх.Б ет.4 бл.68а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"Белица"  4 вх.Б ет.5 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"Белица"  6 вх.В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"Белица"  8 вх.Г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"Белица"  9 вх.Б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"Белица" 10 вх.Д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"Белица" 10 вх.Д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"Белица" 10 вх.Д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"Белица" 10 вх.Д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"Белица" 12 вх.Е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"Белица" 13 вх.Г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"Белица" 13 вх.Г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"Белица" 13 вх.Г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"Белица" 13 вх.Г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"Белица" 15 вх.В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"Белица" 15 вх.В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"Белица" 16 вх.Б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"Белица" 17 вх.Б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"Белица" 19 вх.А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"Белица" 19 вх.А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"Белица" 19 вх.А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"Белица" 20 вх.Г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"Белица" 23 вх.А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22/42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"Белица" 26 вх.Е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"Белица" 32 вх.И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"Белмекен" 3 вх.В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"Белмекен" 3 вх.В ет.2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"Вечерница"  2 вх.В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"Вечерница"  2 вх.В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"Вечерница"  2 вх.В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"Вечерница"  2 вх.В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"Вечерница"  4 вх.Б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"Генерал Колев"  3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"Генерал Колев" 10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"Гергана" 3 вх.Б ет.1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"Гергана" 3 вх.Б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"Гергана" 3 вх.Б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"Гергана" 5 вх.В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"Гергана" 5 вх.В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"Гергана" 5 вх.В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"Дивна"  1 вх.А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"Дивна"  1вх. А ет.1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"Дивна"  5 вх.В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"Дивна"  5 вх.В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"Дивна"  5 вх.В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"Дивна"  7 вх.Г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"Дивна"  7 вх.Г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"Дивна"  9  вх.А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"Дивна" 11 вх.Б ет.7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"Дивна" 13 вх.В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"Дивна" 13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"Дивна" 23 вх.В ет.5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"Дрян" 2 вх.В ет.2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"Дрян" 4 вх.Б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"Дрян" 4 вх.Б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"Дрян" 6 вх.А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"Дрян" 6 вх.А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"Дрян" 6 вх.А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"Елин Пелин" 1 вх.Б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"Елин Пелин" 9 вх.Б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"Елин Пелин" 9 вх.Б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"Звезда" 12 вх.А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"Звезда" 14 вх.Б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"Звезда" 18 вх.А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"Звезда" 20 вх.Б ет.4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"Звезда" 22 вх.В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"Звезда" 26 вх.Д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"Звезда" 26 вх.Д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"Звезда" 26 вх.Д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"Звезда" 26 вх.Д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"Звезда" 28 вх.Е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"Звезда" 28 вх.Е ет.6  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10  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"Иван Ст. Гешев" 30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"Йордан Гавазов" 1 вх.В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"Йордан Гавазов" 3 вх.А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"Йордан Гавазов" 7 вх.В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"Копривщица" 23 вх.Б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"Копривщица" 23 вх.Б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"Копривщица" 29 вх.Г ет.3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"Копривщица" 37 вх.В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"Копривщица" 45 вх.А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"Копривщица" 47 вх.В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"Копривщица" 47 вх.В ет.4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"Копривщица" 51 вх.А ет.4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"Копривщица" 55 вх.Б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"Лерин" 25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"Орфей"  2 вх.А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"Орфей"  2 вх.А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"Орфей"  2 вх.А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"Орфей"  4 вх.Б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"Орфей"  4 вх.Б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"Орфей"  4 вх.Б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"Орфей"  5 вх.Е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"Орфей"  5 вх.Е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"Орфей"  6 вх.В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"Орфей"  6 вх.В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"Орфей"  7 вх.Ж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"Орфей"  7 вх.Ж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"Орфей"  9 вх.З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"Орфей" 18 вх.В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"Орфей" 18 вх.В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"Орфей" 20 вх. Г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"Орфей" 22 вх.Д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11/51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"Пепелаша"  5 вх.А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"Пепелаша" 11 вх.А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"Пепелаша" 11 вх.А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"Пещерско шосе"  69 вх.Г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"Пещерско шосе"  73 вх.Е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"Пещерско шосе"  82 бл.2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"Пещерско шосе"  82 бл.2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"Пещерско шосе"  82 бл.2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"Пещерско шосе"  82 бл.2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"Пещерско шосе"  82 бл.3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"Пещерско шосе"  82 бл.3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"Пещерско шосе"  82 бл.3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"Пещерско шосе"  82 бл.3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"Пещерско шосе"  82 бл.3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"Пещерско шосе"  82 бл.3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"Пещерско шосе"  82 бл.3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"Пещерско шосе"  82 бл.3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"Пещерско шосе"  82 бл.3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"Пещерско шосе"  82 бл.3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"Пещерско шосе"  82 бл.3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"Пещерско шосе"  82 бл.3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"Пещерско шосе"  82 бл.3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"Пещерско шосе"  82 бл.3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"Пещерско шосе"  82 бл.3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"Пещерско шосе"  82 бл.3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"Пещерско шосе" 139 Б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"Пещерско шосе" 143 вх.В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"Равнища" 23 вх.Б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"Равнища" 31 вх.А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"Ранни лист"  8 вх.А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"Ранни лист" 10 вх.Б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"Ранни лист" 10 вх.Б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"Ранни лист" 12 вх.В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"Ранни лист" 12 вх.В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"Росен" 1 вх.В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"Ружа" 13 ет.13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"Свобода" 32 вх.В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"Свобода" 34 вх.Г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"Свобода" 34 вх.Г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"Свобода" 34 вх.Г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"Свобода" 40 вх.Б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"Силистра" 4 вх.Б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"Солунска"  9 вх.А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"Солунска"  9 вх.А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"Солунска"  9 вх.А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"Солунска" 11 вх.Б ет. 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"Чемшир"  1 вх.А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"Чемшир"  6 вх.А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"Чемшир" 10 вх.В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"Чемшир" 10 вх.В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"Чемшир" 10 вх.В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"Юндола" 22 вх.А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"Юндола" 26 вх.В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"Юндола" 30 вх.Д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"Юндола" 30 вх.Д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"Ясна Поляна" 3 вх.Б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8"/>
              </w:numPr>
              <w:ind w:hanging="645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"Ясна Поляна" 7 вх.Б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8B0234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</w:p>
        </w:tc>
      </w:tr>
      <w:tr w:rsidR="00EB35B7" w:rsidRPr="003E3A44" w:rsidTr="008B0234">
        <w:trPr>
          <w:trHeight w:hRule="exact" w:val="397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B35B7" w:rsidRPr="003E3A44" w:rsidRDefault="00EB35B7" w:rsidP="00EB35B7">
            <w:pPr>
              <w:pStyle w:val="13"/>
              <w:ind w:left="284" w:hanging="284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EB35B7" w:rsidRPr="003E3A44" w:rsidRDefault="00EB35B7" w:rsidP="00EB35B7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eastAsia="Times New Roman" w:cs="Times New Roman"/>
                <w:color w:val="000000"/>
                <w:sz w:val="22"/>
                <w:lang w:eastAsia="bg-BG"/>
              </w:rPr>
              <w:t>На територията на район</w:t>
            </w:r>
            <w:r w:rsidRPr="003E3A44">
              <w:rPr>
                <w:rFonts w:cs="Times New Roman"/>
                <w:sz w:val="22"/>
              </w:rPr>
              <w:t xml:space="preserve"> „Северен”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EB35B7" w:rsidRPr="003E3A44" w:rsidRDefault="00EB35B7" w:rsidP="00EB35B7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"Ален  мак" 2 вх.Б ет.3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"Анри Барбюс" 16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"Барикадите" 14 ет.6                    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"Барикадите" 20 вх.Б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"Борба" 9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"Борба" 9 ет.12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"Борис Дякович"  2 вх.Вет.2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7/19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"Брезовска"  40 вх.В ет.10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"Брезовска"  46 ет.8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"Брезовско шосе"  2 ет.12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"Брезовско шосе"  4 ет.8 бл.19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"Брезовско шосе" 13  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"България"   6 вх.3 ет.15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"България"   8 вх.Е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"България"  10 вх.Д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"България"  22 вх.Д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"България"  42 вх.А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"България"  46 вх.Д ет.3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"България"  50 вх.В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"България"  62 вх.В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"България"  99 вх.Б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"България" 146 ет.3 вх.Е бл.26а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"България" 170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"България" 190 вх.Е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"Васил Априлов" 119 вх.Г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"Васил Априлов" 124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"Васил Априлов" 124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"Васил Априлов" 124ет.12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"Васил Априлов" 124ет.13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"Васил Априлов" 124ет.13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"Васил Априлов" 124ет.14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104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"Васил Априлов" 124ет.17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"Васил Априлов" 124ет.17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140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"Васил Априлов" 136 вх.В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"Васил Априлов" 146 ет.16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"Васил Априлов" 148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"Васил Априлов" 148 ет.15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"Васил Левски"  95 вх.Д ет.13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"Васил Левски"  95 вх.Д ет.14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"Васил Левски"  95 вх.Д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"Васил Левски"  95 вх.Д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"Васил Левски"  95 вх.Д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"Васил Левски"  95 вх.Д ет10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"Васил Левски"  97 вх.Г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"Васил Левски"  97 вх.Гет.11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"Васил Левски"  97 вх.Гет.12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"Васил Левски"  97 вх.Гет.4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"Васил Левски"  97 вх.Гет.7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"Васил Левски"  99 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"Васил Левски" 101 вх.Б ет.10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"Васил Левски" 101 вх.Б ет.11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"Васил Левски" 101 вх.Б ет.13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"Васил Левски" 101 вх.Б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"Васил Левски" 101 вх.Б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"Васил Левски" 101 вх.Б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"Васил Левски" 101 вх.Б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"Васил Левски" 101 вх.Б ет.9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"Васил Левски" 101 вх.Б ет.9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"Васил Левски" 101 вх.Бет.10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"Васил Левски" 101 вх.Бет.10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"Васил Левски" 101 вх.Бет.10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"Васил Левски" 101 вх.Бет.14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104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"Васил Левски" 101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"Васил Левски" 101 ет.9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"Васил Левски" 103 вх.А ет.10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"Васил Левски" 103 вх.А ет.10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"Васил Левски" 103 вх.А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"Васил Левски" 103 вх.А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"Васил Левски" 103 вх.А ет.9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"Васил Левски" 103 вх.А ет.9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"Васил Левски" 103ет.14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103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"Вук Караджич" 30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"Генерал Кутузов" 3 вх.Б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"Достоевски" 4-Б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"Дунав"  25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"Дунав"  73 вх.Гет.5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13/55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"Дунав" 184 вх.А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"Иван  Драсов" 2 вх.Б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2/4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"Йоан Екзарх" 24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"Кипарис" 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"Марица" 51 вх.Б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"Марица" 57 вх.В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"Милеви Скали"  2 ет.10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"Милеви Скали"  4 ет.10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"Милеви Скали"  6 ет.11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"Милеви Скали"  6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"Найден Попстоянов" 5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"Никола Войновски" 28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"Николай  Хайтов" 27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"Павел Бобеков" 6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"Панагюрище" 5- А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"Петър Шилев"  4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"Петър Шилев"  6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"Петър Шилев"  6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"Петър Шилев"  8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"Петър Шилев" 10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"Петър Шилев" 14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"Петър Шилев" 24 вх.В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"Победа" 21 ет.2  бл.3102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"Победа" 21а вх.С4 ет.10 бл.3102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"Победа" 21а вх.С4 ет.10 бл.3102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"Победа" 21а вх.С4 ет.2 бл.3102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"Победа" 21а вх.С4 ет.6 бл.3102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"Победа" 21а вх.С4 ет.8 бл.3102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"Победа" 21а вх.С4 ет.9 бл.3102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"Победа" 21а вх.С4 ет.9 бл.3102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"Победа" 37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"Победа" 37 ет.6*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"Победа" 62 вх. Е ет.8 -/Разслатица 2/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"Победа" 64 вх.Д ет.5 -/Разслатица  4/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"Порто Лагос" 27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"Тиса" 2 ет.3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"Тиса" 6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 вх. А-2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 вх. А-2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 вх. А-2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 вх. А-2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 вх. Б-3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 вх. Б-3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 вх. Б-3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 вх. Б-3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 вх. Б-4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 вх. Б-4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 вх. Б-4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 вх. Б-4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 вх. В-2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 вх. В-2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 вх. В-2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 вх. В-2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 вх. В-3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 вх. В-3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 вх. В-3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 вх. В-3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 вх. В-4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 вх. В-4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 вх. В-4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 вх. В-4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 вх. Г-10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 вх. Г-10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 вх. Г-8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 вх. Г-8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 вх. Г-9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 вх. Г-9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А-1 "Фрезия" 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А-1 "Фрезия"11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А-1 "Фрезия"13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А-1 "Фрезия"15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А-3 "Фрезия"38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А-3 "Фрезия"40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А-3 "Фрезия"42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А-3 "Фрезия"44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Б-1 "Фрезия"2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Б-1 "Фрезия"4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Б-1 "Фрезия"6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Б-1 "Фрезия"8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Б-2 "Фрезия"1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Б-2 "Фрезия"3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Б-2 "Фрезия"5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Б-2 "Фрезия"7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В-1 "Фрезия"17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В-1 "Фрезия"19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В-1 "Фрезия"21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В-1 "Фрезия"23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Г-1 "Фрезия"10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Г-1 "Фрезия"12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Г-2 "Фрезия"14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Г-2 "Фрезия"16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Г-3 "Фрезия"18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Г-3 "Фрезия"20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Г-4 "Фрезия"22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Г-4 "Фрезия"24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Г-5 "Фрезия"26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Г-5 "Фрезия"28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Г-6 "Фрезия"30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Г-6 "Фрезия"32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Г-7 "Фрезия"34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Г-7 "Фрезия"36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Д-1 Напредък-34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Д-1 Напредък-36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Д-1 Напредък-38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Д-1 Напредък-40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Д-2 Напредък-26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Д-2 Напредък-28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Д-2 Напредък-30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Д-2 Напредък-32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Д-3 Напредък-18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Д-3 Напредък-20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Д-3 Напредък-22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Д-3 Напредък-24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Д-4 Напредък-10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Д-4 Напредък-12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Д-4 Напредък-14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"Тодор Каблешков"- Модул Д-4 Напредък-16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"Факел" 1 вх.Б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"Хан Терелиг" 1 вх.А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"Хан Терелиг" 3 вх.Б ет.10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"Хан Терелиг" 3 вх.Бет.12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"Хан Терелиг" 5 вх.В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1а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"Хан Терелиг" 5 вх.Вет.9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"Хан Терелиг" 5 вх.Вет.9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"Харитон Куев"  1 къща 1/2 част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pStyle w:val="a9"/>
              <w:numPr>
                <w:ilvl w:val="0"/>
                <w:numId w:val="9"/>
              </w:numPr>
              <w:ind w:hanging="720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"Ян Хус"1 вх.А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</w:t>
            </w:r>
          </w:p>
        </w:tc>
      </w:tr>
      <w:tr w:rsidR="00EB35B7" w:rsidRPr="003E3A44" w:rsidTr="008B0234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</w:p>
        </w:tc>
      </w:tr>
      <w:tr w:rsidR="00EB35B7" w:rsidRPr="003E3A44" w:rsidTr="008B0234">
        <w:trPr>
          <w:trHeight w:hRule="exact" w:val="397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B35B7" w:rsidRPr="003E3A44" w:rsidRDefault="00EB35B7" w:rsidP="00EB35B7">
            <w:pPr>
              <w:pStyle w:val="13"/>
              <w:ind w:left="644" w:hanging="644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EB35B7" w:rsidRPr="003E3A44" w:rsidRDefault="00EB35B7" w:rsidP="00EB35B7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На територията на район „Южен”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EB35B7" w:rsidRPr="003E3A44" w:rsidRDefault="00EB35B7" w:rsidP="00EB35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lastRenderedPageBreak/>
              <w:t>5.1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"Академик Петър Динеков" 27 вх.Д ет.3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35 вх.Жет.6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20 А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38 вх.Бет.6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42 вх.Гет.4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42 вх.Гет.4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44 вх.Дет.1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46 вх.Еет.1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48 вх.Жет.6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56 вх.Бет.3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"Ал. Стамболийски" 58 вх.Ает.1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58 вх.Ает.6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"Ал. Стамболийски" 58 вх.Ает.6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58 вх.Ает.8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58 вх.Ает.8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59 вх.Ает.1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59 вх.Ает.2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59 вх.Ает.3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59 вх.Ает.6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59 вх.Ает.7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60 вх.Вет.1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60 вх.Вет.2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60 вх.Вет.6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61 вх.Бет.2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20/8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61 вх.Бет.5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61 вх.Бет.6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61 вх.Бет.7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62 вх.Бет.5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"Ал. Стамболийски" 64 вх.Ает.1  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64 вх.Ает.8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65 вх.Ает.4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65 вх.Ает.4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67 вх.Бет.1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67 вх.Бет.1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67 вх.Бет.3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67 вх.Бет.4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69 вх.Вет.1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69 вх.Вет.6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70 вх.Бет.1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71 вх.Ает.2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5.40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71вх.А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5.41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72 вх.Вет.4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5.42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73 вх.Бет.5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5.43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73 вх.Бет.6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5.44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75 вх.Вет.2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5.45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76 вх.Дет.6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5.46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79 вх.Дет.3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5.47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79 вх.Дет.7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5.48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79 вх.Дет.8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5.49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80 вх.Жет.1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5.50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80 вх.Жет.3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5.51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"Ал. Стамболийски" 80 вх.Жет.3 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5.52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81 вх.Е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lastRenderedPageBreak/>
              <w:t>5.53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81 вх.Еет.4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5.54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81 вх.Еет.5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5.55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86 вх.Вет.6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5.56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88 вх.Бет.8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5.57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92 вх.Вет.7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5.58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92 вх.Вет.7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5.59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92 вх.Вет.8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5.60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"Ал. Стамболийски" 94 вх.Бет.1  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5.61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"Ал. Стамболийски" 94 вх.Бет.7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5.62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"Ал. Стамболийски" 96 вх.Ает.3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5.63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"Архимандрит Евлоги" 20 вх. Гет.2            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5.64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"Бадемите" 23 вх.Гет.1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5.65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"Бадемите" 25 вх.Дет.4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11/51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5.66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"Братя Бъкстон" 21 вх. Ает.1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5.67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"Братя Бъкстон" 46 вх. Ает.3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5.68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"Братя Бъкстон" 48 вх. Бет.6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5.69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"Братя Бъкстон" 50 вх. Вет.3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5.70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"Братя Бъкстон" 50 вх. Вет.4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5.71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"Братя Бъкстон" 61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5.72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"Братя Шкорпил"  1 вх.А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5.73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"Братя Шкорпил"  2 вх.А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5.74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"Братя Шкорпил"  2 вх.А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5.75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"Братя Шкорпил"  4 вх.Б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5.76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"Братя Шкорпил"  8 вх.Бет.3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5.77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"Братя Шкорпил"  8 вх.Бет.7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5.78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"Братя Шкорпил" 10 вх.А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5.79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"Братя Шкорпил" 10 вх.А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5.80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"Братя Шкорпил" 12 вх.В ет.3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5.81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"Братя Шкорпил" 14 вх.Б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5.82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"Братя Шкорпил" 16 вх.А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5.83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"Братя Шкорпил" 16 вх.А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5.84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"Бугариево" 10 вх.Бет.7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5.85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"Бугариево" 14 вх.Ает.2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5.86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"Бугариево" 43 вх.Ает.4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5.87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"Бугариево" 45 вх.Бет.8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5.88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"Бугариево" 47 вх.Вет.6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5.89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"Бугариево" 47 вх.Вет.7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5.90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"Гаврил  Кръстевич" 8  1/4 ид.ч.съсобств.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5.91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"Георги  Икономов" 20 - съсобств.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5.92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"Георги Кирков"  2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5.93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"Георги Кирков" 44 вх.Вет.3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5.94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"Георги Кирков" 44 вх.Вет.6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5.95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"Георги Кирков" 46 вх.Гет.6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5.96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"Георги Кирков" 52 вх.Жет.5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5.97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"Георги Кирков" 52 вх.Жет.7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5.98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"Георги Кирков" 52 вх.Жет.8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5.99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"Георги Кирков" 54 вх.Зет.1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5.100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"Георги Кирков" 56 вх.Иет.2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5.101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"Георги Кирков" 56 вх.Иет.2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5.102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"Георги Кирков" 56 вх.Иет.2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5.103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"Георги Кирков" 56 вх.Иет.5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5.104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"Георги Кирков" 56 вх.Иет.7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lastRenderedPageBreak/>
              <w:t>5.105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"Георги Кондолов" 19 вх.Вет.5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5.106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"Георги Кондолов" 35 вх.Бет.3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5.109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"Даме Груев" 38 вх.Еет.5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5.110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"Даме Груев" 42 вх.Гет.6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5.111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"Даме Груев" 44 вх.Вет.3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5.112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"Даме Груев" 52 вх.Вет.2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5.113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"Даме Груев" 52 вх.Вет.4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5.114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"Димитър Талев"  58  1/3 ид.ч.- съсобств.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5.115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"Димитър Талев"  65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5.116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"Димитър Талев"  65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5.117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"Димитър Талев"  65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5.118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"Димитър Талев"  65 ет.9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5.119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"Димитър Талев"  65ет.15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5.120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"Димо Хаджидимов" 10  вх.Ает.1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5.121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"Димо Хаджидимов" 14  вх.Вет.7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5.122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"Енисей"  2 вх.А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5.123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"Енисей"  4 вх.Б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5.124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"Енисей"  6 вх.В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5.125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"Енисей"  6 вх.В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5.126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"Енисей" 11 вх.А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5.127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"Енисей" 11 вх.А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5.128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"Енисей" 11 вх.А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5.129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"Енисей" 11 вх.А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5.130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"Енисей" 13 вх.Б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5.131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"Енисей" 13 вх.Б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5.132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"Енисей" 13 вх.Б ет.6*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5.133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"Енисей" 13 вх.Б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5.134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"Енисей" 15 вх.В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5.135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"Енисей" 15 вх.В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5.136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"Енисей" 15 вх.В ет.2*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5.137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"Енисей" 15 вх.В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5.138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"Енисей" 15 вх.В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5.139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"Енисей" 15 вх.В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5.140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"Енисей" 17 вх.Г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5.141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"Енисей" 19 вх.Д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5.142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"Енисей" 19 вх.Д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5.143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"Енисей" 19 вх.Д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5.144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"Енисей" 19 вх.Д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5.145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"Енисей" 20 вх.1съсобств.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5.146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"Енисей" 21 вх.Е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5.147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"Енисей" 23 вх.Ж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5.148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"Енисей" 23 вх.Ж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5.149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"Иван Гарванов" 54 ет.15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5.150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"Иван Гарванов" 54а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5.151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"Йордан Ковачев" 4 вх.А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1/1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5.152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"Йордан Ковачев" 4 вх.А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10/28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5.153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"Йордан Ковачев" 4 вх.А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5.154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"Йордан Ковачев" 8 вх.В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5.155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"Йордан Ковачев" 8 вх.В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5.156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"Йордан Ковачев" 8 вх.В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5.157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"Йордан Ковачев" 8 вх.В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5.158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"Йордан Ковачев" 8 вх.В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lastRenderedPageBreak/>
              <w:t>5.159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"К. Нунков" 4 вх. Б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5.160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"Калиакра" 11 вх.Б ет.7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5.161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"Калиакра" 15 вх.Г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5.162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"Кичево"  4 вх.А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5.163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"Кичево"  4 вх.А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5.164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"Кичево"  4 вх.А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5.165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"Кичево"  4 вх.А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5.166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"Кичево"  4 вх.А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5.167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"Кичево"  6 вх.Б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5.168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"Кичево" 10 вх.Г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5.169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"Кичево" 12 вх.Д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5.170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"Кичево" 12 вх.Д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5.171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"Кичево" 14 вх.А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5.172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"Кичево" 14 вх.А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5.173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"Кичево" 16 вх.Б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5.174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"Кичево" 18 вх.В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5.175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"Кичево" 18 вх.В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5.176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"Кичево" 20 вх.Г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5.177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"Кичево" 20 вх.Г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5.178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"Кичево" 20 вх.Г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5.179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"Кичево" 22 вх.Д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5.180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"Кичево" 24 вх.А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5.181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"Кичево" 26 вх.Б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5.182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"Кичево" 28 вх.В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5.183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"Кичево" 28 вх.В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5.184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"Кичево" 30 вх.Г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5.185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"Кичево" 30 вх.Г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5.186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"Кичево" 30 вх.Г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5.187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"Кичево" 32 вх.Д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5.188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"Кичево" 32 вх.Д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5.189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"Кичево" 32 вх.Д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5.190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"Кичево" 32 вх.Д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5.191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"Кичево" 32 вх.Д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5.192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"Кичево" 32 вх.Д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5.193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"Кичево" 34 вх.А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5.194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"Кичево" 34 вх.А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5.195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"Кичево" 40 вх.Г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5.196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"Кичево" 42 вх.Д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5.197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"Кичево" 44 вх.А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5.198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"Кичево" 44 вх.А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5.199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"Кичево" 44 вх.А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5.200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"Кичево" 48 вх.В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5.201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"Кичево" 50 вх.Г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5.202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"Кичево" 52 вх.Д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5.203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"Кичево" 52 вх.Д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5.204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"Кичево" 64 вх.А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5.205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"Коматевско шосе" 9 вх.А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5.206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"Коматевско шосе" 9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5.207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"Коматевско шосе" 9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5.208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"Кукуш"  2 вх.Б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5.209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"Кукуш"  2 вх.Б ет.4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5.210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"Кукуш"  2 вх.Б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lastRenderedPageBreak/>
              <w:t>5.211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"Кукуш"  2 вх.Б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5.212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"Кукуш"  4 вх.А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5.213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"Лазар Маджаров" 7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5.214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"Лазар Маринчевски" 4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5.215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"Лазар Маринчевски"16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5.216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"Лозарска" 8  вх.А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5.217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"Лозарска"69 вх.В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5.218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"Македония"  7 вх.Б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5.219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"Македония"  9 вх.А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5.220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"Македония"  9 вх.А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5.221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"Македония" 25 вх.В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5.222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"Македония" 37 вх.Б ет.4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5.223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"Македония" 91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5.224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"Нева" 22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5.225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"Нева" 22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5.226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"Нева" 22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5.227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"Нева" 22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5.228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"Нева" 22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5.229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"Никола  Димков"  25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А1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5.230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"Никола  Димков"  25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5.231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"Никола Вапцаров"  11 вх.А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5.232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"Никола Вапцаров"  11 вх.Ает.2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5.233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"Никола Вапцаров"  11 вх.Ает.5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5.234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"Никола Вапцаров"  13 вх.Бет.3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5.235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"Никола Вапцаров"  13 вх.Бет.3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5.236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"Никола Вапцаров"  13 вх.Бет.7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5.237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"Никола Вапцаров"  15 вх.Вет.5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5.238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"Никола Вапцаров"  17 вх.Гет.1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5.239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"Никола Вапцаров"  17 вх.Гет.7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5.240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"Никола Вапцаров"  19 вх.Дет.5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5.241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"Никола Вапцаров"  19 вх.Дет.7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5.242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"Никола Вапцаров"  21 вх.Еет.5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5.243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"Никола Вапцаров"  21 вх.Еет.8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5.244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"Никола Вапцаров"  26 вх.Бет.2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5.245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"Никола Вапцаров"  26 вх.Бет.4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13/46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5.246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"Никола Вапцаров"  49 вх.В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5.247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"Никола Вапцаров"  53 вх.Дет.7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5.248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"Никола Вапцаров"  55 вх.Еет.2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5.249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"Никола Вапцаров"  55 вх.Еет.7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5.250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"Никола Вапцаров"  55 вх.Еет.8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5.251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"Никола Вапцаров"  58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5.252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"Никола Вапцаров"  58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5.253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"Никола Вапцаров"  58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5.254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"Никола Вапцаров"  58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5.255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"Никола Вапцаров"  58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5.256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"Никола Вапцаров"  70 вх.А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5.257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"Никола Вапцаров"  70 вх.Ает.1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5.258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"Никола Вапцаров"  72 вх.Бет.6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5.259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"Никола Вапцаров"  72 вх.Бет.8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5.260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"Никола Вапцаров"  74 вх.Вет.8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5.261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"Никола Вапцаров"  79 вх.Ает.3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5.262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"Никола Вапцаров"  83 вх.Вет.6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lastRenderedPageBreak/>
              <w:t>5.263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"Никола Вапцаров"  85 вх.Гет.5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5.264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"Никола Вапцаров"  89 вх.Еет.1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5.265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"Никола Вапцаров"  89 вх.Еет.6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5.266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"Околчица " 8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5.267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"Околчица " 8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5.268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"Охрид"  2 вх. А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5.269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"Охрид"  6 вх. В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5.270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"Охрид" 33 ет.2   1/2 ид.ч.съсобств.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5.271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"П. Васков"  9а вх.А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13/25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5.272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"П. Васков" 22а  ет.2 съсобств.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5.273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"П. Васков" 55 ет.16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5.274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"Пере Тошев" 49 вх.Б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5.275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"Пере Тошев" 54 вх. А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5.276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"Пере Тошев" 54 вх. А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5.277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"Пере Тошев" 54 вх. А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5.278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"Пере Тошев" 56 вх.Б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5.279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"Пере Тошев" 58 вх.В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5.280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"Пере Тошев" 75 ет.13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5.281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"Пере Тошев" 81 вх. 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5.282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"Пере Тошев" 81 вх. А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5.283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"Пере Тошев" 81 вх. Б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5.284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"Пере Тошев" 81 вх. В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5.285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"Пере Тошев" 81 вх. В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5.286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"Пере Тошев" 81 вх. В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5.287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"Пере Тошев" 81 вх. В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5.288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"Пере Тошев" 81 вх. В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5.289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"Пере Тошев" 81 вх. В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5.290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"Пере Тошев" 81 вх. В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5.291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"Пере Тошев" 81 вх. В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5.292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"Пере Тошев" 85 вх. А ет.2*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5.293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"Пере Тошев" 85 вх. Б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5.294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"Пере Тошев"101вх. Г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10/46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5.295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"Перуника" 55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5.296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"Петрова Нива" 47 /П.Стоев9/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5.297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"Петър Стоев"  15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5.298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"Петър Стоев"  19 - съсобств.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5.299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"Петър Стоев"  50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5.300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"Пор. В. Стефов"  1 вх. В ет.1*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5.301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"Пор. В. Стефов"  5 вх. А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5.302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"Пор. В. Стефов"  5 вх. А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5.303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"Пор. В. Стефов"  5 вх. А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5.304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"Пор. В. Стефов"  7 вх. В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5.305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"Пор. В. Стефов"  7 вх. В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5.306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"Пор. В. Стефов"  9 вх. Б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5.307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"Пор. В. Стефов"  9 вх. Б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5.308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"Пор. В. Стефов"  9 вх. Б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5.309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"Пор. В. Стефов"  9 вх. Б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5.310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"Пор. В. Стефов" 11 вх. А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5.311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"Пор. В. Стефов" 15 вх. Б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5.312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"Пор. В. Стефов" 15 вх. Б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5.313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"Пор. В. Стефов" 17 вх. А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5.314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"Пор. В. Стефов" 17 вх. А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lastRenderedPageBreak/>
              <w:t>5.315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"Пор. В. Стефов" 17 вх. А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5.316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"Пор. В. Стефов" 17 вх. А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5.317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"Пор. В. Стефов" 17 вх. А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5.318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"Пор. В. Стефов" 17 вх. А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5.319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"Пор. В. Стефов" 19 вх. Б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5.320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"Пор. В. Стефов" 19 вх. Б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5.321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"Пор. В. Стефов" 21 вх. А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5.322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"Пор. В. Стефов" 21 вх. А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5.323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"Репин" 22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5.324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"Скопие"  96 вх. В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5.325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"Скопие"  96 вх. В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5.326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"Скопие"  96 вх. В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5.327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"Скопие" 100 вх. А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5.328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"Славееви гори" 24 вх.А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5.329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"Славееви гори" 24 вх.А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5.330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"Славееви гори" 24 вх.А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5.331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"Славееви гори" 24 вх.А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5.332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"Славееви гори" 24 вх.Б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5.333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"Славееви гори" 24 вх.Б ет.1*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5.334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"Славееви гори" 24 вх.Б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5.335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"Славееви гори" 24 вх.В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5.336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"Славееви гори" 24 вх.В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5.337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"Славееви гори" 24 вх.В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5.338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"Славееви гори" 24 вх.В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5.339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"Славееви гори" 24 вх.В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5.340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"Славееви гори" 24 вх.В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5.341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"Славееви гори" 24 вх.В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5.342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"Славееви гори" 24 вх.В ет.7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5.343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"Славееви гори" 25 вх.А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5.344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"Славееви гори" 25 вх.А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5.345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"Славееви гори" 25 вх.А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5.346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"Славееви гори" 27 вх.Б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5.347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"Славееви гори" 29 вх.В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5.348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"Славееви гори" 37 вх.Гет.1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5.349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"Славееви гори" 37 вх.Гет.1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5.350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"Славееви гори" 37 вх.Гет.2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5.351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"Славееви гори" 37 вх.Гет.4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5.352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"Славееви гори" 39 вх.Д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5.353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"Славееви гори" 39 вх.Д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5.354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"Славееви гори" 43 вх.А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5.355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"Славееви гори" 46 вх.Б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5.356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"Славееви гори" 47 вх.В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5.357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"Славееви гори" 47 вх.В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5.358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"Славееви гори" 48 вх.В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5.359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"Славееви гори" 52 вх.Д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5.360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"Славееви гори" 54 вх.Е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5.361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"Софлу" 37а съсобств.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5.362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"Ст. Стамболов" 21 вх.В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5.363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"Ст. Стамболов" 53 вх.А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5.364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"Ст. Стамболов" 55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5.365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"Ст. Стамболов" 57 вх.А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5.366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"Ст. Стамболов" 57 вх.А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lastRenderedPageBreak/>
              <w:t>5.367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"Ст. Стамболов" 57 вх.А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5.368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"Ст. Стамболов" 61 вх.В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5.369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"Ст. Стамболов" 61 вх.В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5.370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"Ст. Стамболов" 61 вх.В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5.371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"Ст. Стамболов" 63 вх.Гет.8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5.372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"Ст. Стамболов" 65 вх.Д ет.3*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5.373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"Ст. Стамболов" 67 вх.Е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5.374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"Ст. Стамболов" 67 вх.Е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5.375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"Ст. Стамболов" 69 вх.Ж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5.376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"Ст. Стамболов" 69 вх.Ж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5.377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"Т. Александров" 40 вх.А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5.378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"Трети март"  11 вх.В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5.379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"Трети март"  11 вх.В ет.7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5.380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"Христо Караманджуков" 1 ет.2 съсобств.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5.381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"Чорлу" 27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5.382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"Чорлу" 45 съсобств.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EB35B7" w:rsidRPr="003E3A44" w:rsidTr="008B0234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B35B7" w:rsidRPr="003E3A44" w:rsidRDefault="00EB35B7" w:rsidP="00EB35B7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</w:p>
        </w:tc>
      </w:tr>
      <w:tr w:rsidR="00EB35B7" w:rsidRPr="003E3A44" w:rsidTr="008B0234">
        <w:trPr>
          <w:trHeight w:hRule="exact" w:val="397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B35B7" w:rsidRPr="003E3A44" w:rsidRDefault="00EB35B7" w:rsidP="00EB35B7">
            <w:pPr>
              <w:pStyle w:val="13"/>
              <w:ind w:left="284" w:hanging="284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EB35B7" w:rsidRPr="003E3A44" w:rsidRDefault="00EB35B7" w:rsidP="00EB35B7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На територията на район „Тракия”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EB35B7" w:rsidRPr="003E3A44" w:rsidRDefault="00EB35B7" w:rsidP="00EB35B7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39 вх. А ет.2 секция -Б1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39 вх. А ет.3 секция -Б1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 xml:space="preserve"> 6.3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39 вх. А ет.4 секция -Б1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39 вх. А ет.5 секция -Б1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39 вх. А ет.6 секция -Б1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39 вх. В ет.2 секция -Б3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39 вх. В ет.7 секция -Б3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39 вх. Г ет.2 секция -Б4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39 вх. Г ет.2 секция -Б4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39 вх. Г ет.2 секция -Б4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39 вх. Г ет.3 секция -Б4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39 вх. Г ет.4 секция -Б4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39 вх. Г ет.5 секция -Б4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39 вх. Г ет.6 секция -Б4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39А вх. А ет.2 секция -А1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39А вх. А ет.6 секция -А1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39А вх. В ет.2 секция -А3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39А вх. В ет.2 секция -А3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39А вх. В ет.3 секция -А3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39А вх. В ет.4 секция -А3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39А вх. В ет.5 секция -А3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39А вх. В ет.6 секция -А3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39А вх. Г ет.2 секциа -А4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39А вх. Г ет.2 секция -А4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39А вх. Г ет.3 секция -А4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39А вх. Г ет.4 секция -А4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39А вх. Г ет.5 секция -А4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39А вх. Г ет.5 секция -А4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39А вх. Г ет.6 секция -А4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59 бл.172 вх.Гет.10 зона А-3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59 бл.172 вх.Гет.10 зона А-3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59 бл.172 вх.Гет.10 зона А-3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59 бл.172 вх.Гет.3 зона А-3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59 бл.172 вх.Гет.3 зона А-3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lastRenderedPageBreak/>
              <w:t>6.35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59 бл.172 вх.Гет.3 зона А-3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59 бл.172 вх.Гет.4 зона А-3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59 бл.172 вх.Гет.4 зона А-3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59 бл.172 вх.Гет.4 зона А-3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59 бл.172 вх.Гет.5 зона А-3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59 бл.172 вх.Гет.5 зона А-3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59 бл.172 вх.Гет.5 зона А-3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59 бл.172 вх.Гет.6 зона А-3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59 бл.172 вх.Гет.6 зона А-3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59 бл.172 вх.Гет.6 зона А-3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59 бл.172 вх.Гет.7 зона А-3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59 бл.172 вх.Гет.7 зона А-3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59 бл.172 вх.Гет.7 зона А-3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59 бл.172 вх.Гет.8  зона А-3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59 бл.172 вх.Гет.8 зона А-3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59 бл.172 вх.Гет.8 зона А-3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59 бл.172 вх.Гет.9 зона А-3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59 бл.172 вх.Гет.9 зона А-3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"Освобождение" 59 бл.172 вх.Гет.9 зона А-3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 1 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 1 В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 1 Г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 1 Д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 2 А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 2 А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 2 Б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 2 Б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 2 Б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 2 Г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 2 Г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 2 Д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 3 А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 3 В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 3 Г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 3 Г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6.70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 3 Д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6.71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 5 Ж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6.72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 5 Ж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6.73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 5 Ж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6.74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 5 Ж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6.75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 7 Д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6.76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 7 Ж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6.77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 8 А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6.78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 8 А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6.79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 8 А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6.81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 8 А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6.82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 8 Б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6.83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 8 Б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6.84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 8 В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6.85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 8 В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6.86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 8 В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6.87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 8 Г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lastRenderedPageBreak/>
              <w:t>6.88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 8а А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6.89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 8а А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6.90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 8а В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6.91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 9 В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6.92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11 A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6.93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11 A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6.94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11 A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6.95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11 Б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6.96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11 Б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6.97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11 Б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6.98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11 Б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6.99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11 Б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6.100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11 Б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6.101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11 Г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6.102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12 А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6.103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12 В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6.104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12 Г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6.105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13а 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1а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6.106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13а А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6.107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14 Б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6.108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15  Б ет.10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6.109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15  Б ет.11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6.110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15  Б ет.12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6.111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15  Б ет.13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6.112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15  В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6.113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15  В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6.114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15  Г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6.115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15  Г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6.116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15  Г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6.117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21 ет.14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6.118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21 ет.15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6.119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22 ет. 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6.120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22 ет. 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6.121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22 ет. 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6.122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22 ет. 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6.123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22 ет. 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6.124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22 ет. 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6.125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22 ет.10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6.126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22 ет.11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6.127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22 ет.13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6.128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22 ет.15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6.129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22 ет.15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6.130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26 А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6.131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26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6.132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27 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6.133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27 Б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6.134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27 В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6.135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27 В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6.136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27 В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6.137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28 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6.138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28 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6.139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28 А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lastRenderedPageBreak/>
              <w:t>6.140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28 А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6.141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28 А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6.142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28 А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6.143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28 Б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6.144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28 Б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6.145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28 Б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6.146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28 В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6.147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28 В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6.148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28 Г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6.149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28 Г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6.150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28 Г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6.151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28 Г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6.152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29 А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6.153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29 Б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6.154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29 В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6.155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31 Б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6.156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31 В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6.157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31 Г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6.158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бл. 31 Г ет.8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6.159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бл. 31 Д ет.7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6.160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33 ет. 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6.161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33 ет. 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6.162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33 ет. 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6.163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33 ет. 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6.164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33 ет.13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6.165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33 ет.14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6.166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33 ет.14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6.167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33 ет.15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6.168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33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6.169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33а А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6.170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33а А ет.9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6.171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34 А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6.172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34 Б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6.173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35 Б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6.174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бл. 35 В ет.8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6.175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42 А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6.176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42 Г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6.177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43 A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6.178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43 Б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6.179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43 В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6.180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43 В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6.181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44 В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6.182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44 В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6.183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44 Г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6.184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44 Г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6.185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бл. 44 Д ет.6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6.186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45 А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6.187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45 Б ет.9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6.188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45 В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6.189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45 В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6.190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45 В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6.191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45 В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lastRenderedPageBreak/>
              <w:t>6.192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45 В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6.193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45 В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6.194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45 В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6.195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45 В ет.9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6.196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45 Г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6.197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45 Г ет.9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6.198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47 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6.199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47 А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6.200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47 А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6.201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47 А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6.202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47 А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6.203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47 Б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6.204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бл. 47 Б ет.5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6.205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47 Б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6.206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47 Б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6.207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48 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6.208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48 А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6.209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48 А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6.210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48 А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6.211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48 А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6.212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49 В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6.213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49 В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6.214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49 В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6.215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49 В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6.216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49 Г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6.217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50  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6.218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50  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6.219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50  А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6.220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50  А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6.221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50  Б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6.222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50  Б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6.223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50  Б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6.224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50  Б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6.225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50  Б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6.226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50  Б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6.227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50  Б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6.228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50  В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6.229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50  В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6.230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50  В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6.231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50  Г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6.232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50  Г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6.233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50 Д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6.234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50 Д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6.235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50 Д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6.236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50 Д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6.237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51 А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6.238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51 Б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6.239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52 А ет.13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6.240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52 А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6.241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52 В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6.242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бл. 52 Г ет. 5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6.243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52 Г ет. 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lastRenderedPageBreak/>
              <w:t>6.244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52 Г ет. 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6.245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бл. 52 Г ет.11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6.246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52 Г ет.13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6.247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52 Д ет. 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6.248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53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6.249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55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6.250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56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6.251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62 Г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6.252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70 Е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6.253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70 Е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6.254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71 Е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6.255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77 Б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6.256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80 Г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6.257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80 Г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6.258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81 А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6.259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81 А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6.260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81 А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6.261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81 А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6.262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81 А ет.5*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6.263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81 А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6.264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81 А ет.7*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6.265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81 Б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6.266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81 Б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6.267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81 Б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6.268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81 В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6.269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81 В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6.270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81а 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6.271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81а А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6.272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81а А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6.273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81а Б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6.274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81а Б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6.275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81а Б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6.276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81а Б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6.277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81а Б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6.278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81а Б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6.279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81а Б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6.280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81а Б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6.281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81а Б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6.282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81а В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6.283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81а Г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6.284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81а Г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6.285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81а Д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6.286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81а Д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6.287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81а Д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6.288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81а Д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6.289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82 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6.290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82 А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6.291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82 А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6.292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82 Б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6.293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82 В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6.294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82 В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6.295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82 В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lastRenderedPageBreak/>
              <w:t>6.296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82 Г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6.297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82 Г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6.298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82 Г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6.299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82 Г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6.300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83 А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6.301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83 А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6.302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83 А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6.303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83 Б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6.304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83 Б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6.305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83 Б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6.306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83 Б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6.307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83 В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6.308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83 Г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6.309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83 Д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6.310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83 Д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6.311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83 Е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6.312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84 Б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6.313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84 Г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6.314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84 Е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6.315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84 Ж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6.316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84 Ж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6.317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84 Ж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6.318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84 Ж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6.319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 84 Ж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6.320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бл.100 А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6.321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бл.100 З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6.322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бл.100 З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6.323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бл.100 З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6.324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бл.100 З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6.325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бл.105 Д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6.326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бл.105 Д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6.327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бл.106 А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6.328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бл.106 А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6.329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бл.106 Е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6.330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бл.106 Ж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6.331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бл.106 Ж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6.332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бл.107  А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6.333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бл.107  А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6.334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бл.107  А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6.335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бл.107  А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6.336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бл.107  Б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6.337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бл.107  Б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6.338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бл.107  Б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6.339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бл.107  В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6.340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бл.107  В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6.341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бл.107  В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6.342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бл.107  В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6.343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бл.107  Г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6.344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бл.107  Г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6.345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бл.107  Г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6.346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бл.107  Г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6.347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бл.107  Г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lastRenderedPageBreak/>
              <w:t>6.348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бл.107  Д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6.349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бл.107  Е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6.350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бл.108  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6.351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бл.108  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6.352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бл.108  А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6.353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бл.108  А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6.354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бл.108  А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6.355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бл.108  Б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6.356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бл.108  Б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6.357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бл.108  Б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6.358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бл.108  В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6.359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бл.108  В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6.360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бл.108  Г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6.361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бл.108  Г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6.362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бл.109 Б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6.363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бл.109 В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6.364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бл.109 Е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6.365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бл.126  А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6.366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бл.126  В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6.367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бл.126  Е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6.368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бл.131 Ж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6.369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бл.131 Ж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6.370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бл.150  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6.371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бл.150  А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6.372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бл.150  А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6.373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бл.150  А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6.374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бл.150  Б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6.375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бл.150  Б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6.376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бл.150  Б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6.377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бл.150  Б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6.378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бл.150  Б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6.379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бл.150  В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6.380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бл.150  В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6.381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бл.150  В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6.382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бл.150  Г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6.383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бл.150  Г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6.384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бл.150  Г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6.385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бл.150  Г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6.386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бл.150  Г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6.387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бл.150  Г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6.388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бл.150  Д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6.389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бл.150  Е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6.390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бл.150  Е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6.391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бл.150  Е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6.392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бл.150  Е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6.393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бл.150  Е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6.394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бл.153  А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6.395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бл.153  В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6.396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бл.153  В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6.397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бл.153  Г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6.398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бл.153  Д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6.399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бл.153  Д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lastRenderedPageBreak/>
              <w:t>6.400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бл.154 А ет.4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6.401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бл.154 А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6.402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бл.154 А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6.403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бл.154 Б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6.404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бл.154 Б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6.405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бл.154 В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6.406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бл.154 В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6.407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бл.154 В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6.408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бл.154 Г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6.409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бл.154 Г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6.410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бл.154 Д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6.411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бл.154 Д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6.412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бл.155 А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6.413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бл.155 А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6.414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бл.155 Б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6.415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бл.155 Б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6.416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бл.155 Б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6.417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бл.155 Б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6.418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бл.155 Б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6.419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бл.155 В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6.420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бл.155 В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6.421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бл.155 В ет.6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6.422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бл.155 В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6.423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бл.155 В ет.8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6.424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бл.155 Г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6.425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бл.155 Е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6.426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бл.155 Е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6.427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бл.155а Б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6.428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бл.156 А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6.429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бл.156 А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6.430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бл.156 А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6.431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бл.156 А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6.432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бл.156 Б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6.433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бл.156 Б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6.434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бл.156 Б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6.435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бл.156 Б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6.436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бл.156 Б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6.437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бл.156 В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6.438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бл.156 В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6.439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бл.156 В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6.440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бл.156 В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6.441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бл.156 В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6.442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бл.160 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6.443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бл.178  А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6.444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бл.178  Б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6.445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бл.182  А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6.446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бл.182  А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6.447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бл.182  А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6.448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бл.182  Б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6.449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бл.182  Б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6.450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бл.182  Б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6.451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бл.182  Б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lastRenderedPageBreak/>
              <w:t>6.452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бл.182  Б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6.453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бл.182  Б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6.454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бл.182  В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6.455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бл.182  В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6.456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бл.182  В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6.457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бл.182  В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6.458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бл.182  В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6.459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бл.182  В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6.460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бл.182  В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6.461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бл.182  В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6.462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бл.182  В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6.463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бл.182  Г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6.464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бл.182  Г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6.465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бл.184  В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6.466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бл.184  В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6.467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бл.185 А ет.4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6.468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бл.185 А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6.469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бл.185 В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6.470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бл.185 В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6.471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бл.185 Г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6.472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бл.185 Г ет.7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6.473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бл.186 Д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6.474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бл.186 Д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6.475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бл.186 Д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6.476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бл.190 Ж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6.477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бл.191 Г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6.478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бл.191 Г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6.479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бл.191 Г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6.480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бл.191 Г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6.481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бл.194 Д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6.482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бл.194 Д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6.483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бл.194 Д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6.484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бл.194 Д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6.485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бл.194 Д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6.486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бл.194 Д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6.487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бл.194 Д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6.488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бл.194 Д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6.489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бл.194 Д ет.9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6.490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бл.194 Д ет.9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6.491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бл.195  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6.492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бл.196  Б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18/66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6.493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бл.199  Б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6.494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бл.199  Б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6.495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бл.199  Б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6.496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бл.206 А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6.497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бл.206 А ет.4*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6.498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бл.208 В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6.499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бл.210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6.500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бл.210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6.501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бл.210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6.502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бл.210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6.503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бл.210 ет.6*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lastRenderedPageBreak/>
              <w:t>6.504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бл.212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6.505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бл.212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6.506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бл.212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6.507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бл.212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6.508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бл.212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6.509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бл.212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6.510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бл.212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6.511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бл.212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6.512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бл.212 ет.7 А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6.513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бл.213а А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6.514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бл.213а А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6.515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бл.213а А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6.516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бл.213а А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6.517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бл.213а А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6.518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бл.213а А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6.519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бл.213а А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6.520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бл.213а Б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6.521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бл.213а Б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6.522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бл.213а Б ет.2*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6.523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бл.213а Б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6.524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бл.213а Б ет.4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6.525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бл.213а Б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6.526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бл.213а Б ет.5*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6.527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бл.213а Б ет.5**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6.528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бл.213а Б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6.529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бл.214 А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6.530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бл.214 Б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6.531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бл.214 В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6.532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бл.214 В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6.533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бл.216 Б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6.534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бл.219 Г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6.535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бл.219 Г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6.536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бл.220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6.537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бл.220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6.538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бл.220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6.539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бл.220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6.540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бл.223 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6.541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бл.223 В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6.542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бл.234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6.543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бл.236 Б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6.544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бл.236 Б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6.545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бл.236 В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6.546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бл.236 В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6.547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бл.236 В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6.548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бл.242 А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6.549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бл.242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6.550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бл.244 А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6.551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бл.244 Б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6.552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бл.244 Б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6.553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бл.244 В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6.554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бл.244 Г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6.555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бл.248 А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lastRenderedPageBreak/>
              <w:t>6.556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бл.249 Б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6.557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бл.249 В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6.558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бл.250 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6.559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бл.250 Б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6.560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бл.250 Б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6.561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бл.251 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6.562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бл.258 А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6.563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бл.258 А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6.564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бл.265 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6.565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бл.265 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6.566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бл.265 А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6.567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бл.265 А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6.568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бл.265 А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6.569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бл.265 А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6.570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бл.265 А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6.571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бл.265 Б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6.572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бл.265 Б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6.573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бл.265 Б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6.574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бл.265 Б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6.575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бл.265 Б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6.576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бл.265 Б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6.577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бл.265 Б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6.578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бл.265 Б ет.7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6.579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бл.265 Б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6.580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бл.265 Б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6.581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бл.265 Г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6.582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бл.265 Г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6.583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бл.265 Г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6.584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бл.265 Г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6.585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бл.265 Г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6.586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бл.266 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6.587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бл.266 Б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6.588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бл.266 Б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6.589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бл.267 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6.590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бл.267 Б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6.591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бл.267 Б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6.592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бл.267 Б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6.593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бл.268  А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6.594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бл.268  Б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6.595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бл.268  Б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6.596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бл.268  Б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6.597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бл.268  Б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6.598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бл.271  Б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6.599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бл.272 А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6.600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бл.272 А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6.601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бл.272 Б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6.602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бл.272 В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1/7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6.603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бл.274 А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6.604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бл.274 В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6.605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бл.274 В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6.606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бл.274 В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6.607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бл.274 В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lastRenderedPageBreak/>
              <w:t>6.608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бл.274 Г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6.609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бл.274 Г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6.610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бл.274 Г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6.611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бл.274 Г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6.612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бл.274 Г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6.613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бл.274 Г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6.614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бл.274 Г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6.615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бл.274 Г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6.616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бл.275 A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6.617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бл.275 A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6.618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бл.275 A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6.619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бл.275 Б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6.620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бл.277 А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6.621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бл.277 Б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6.622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бл.277 Б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6.623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бл.277 Б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6.624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бл.277 Б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6.625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бл.278  А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6.626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бл.278  А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6.627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бл.278  А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6.628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бл.278  Б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6.629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бл.278  Б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6.630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бл.278  Б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6.631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бл.278  Б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6.632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бл.278  Б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6.633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бл.278  В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6.634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бл.280 Б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6.635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бл.281 Б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6.636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бл.281 В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6.637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бл.281 В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6.638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бл.282 В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8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6.639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бл.283 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6.640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бл.283 Б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6.641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бл.283 Б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6.642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бл.283 В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6.643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бл.283 В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6.644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бл.286 А ет.3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6.645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бл.287 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6.646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бл.288 Б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6.647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бл.288 Б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6.648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бл.290 Б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6.649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бл.312 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6.650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бл.312 А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6.651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бл.314 А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6.652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бл.314 Б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6.653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бл.314 В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6.654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бл.314 В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6.655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бл.314 Г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6.656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бл.314 Г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10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6.657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бл.315 А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6.658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бл.315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6.659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бл.316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lastRenderedPageBreak/>
              <w:t>6.660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бл.317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6.661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бл.317 ет.3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6.662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бл.318 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6.663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бл.318 А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6.664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бл.318 А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6.665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бл.318 А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6.666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бл.319 В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6.667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бл.322 А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6.668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бл.322 Б ет.4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6.669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бл.322 В ет.5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6.670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бл.322 В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6.671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бл.322 Г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16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6.672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бл.322 Г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17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6.673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бл.322 Г ет.7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6.674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бл.326 Б ет.2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6.675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бл.326 В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6.676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бл.326 В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6.677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бл.326 Г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6.678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бл.331 Б ет.7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19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6.679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бл.331 Б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22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6.680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бл.331 Б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6.681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бл.331 Б ет.8 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23/65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6.682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бл.331 В ет.8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24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6.683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бл.332 Б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6.684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бл.332 Б ет.1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</w:tr>
      <w:tr w:rsidR="00EB35B7" w:rsidRPr="003E3A44" w:rsidTr="00FC5D45">
        <w:trPr>
          <w:trHeight w:hRule="exact" w:val="284"/>
        </w:trPr>
        <w:tc>
          <w:tcPr>
            <w:tcW w:w="5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35B7" w:rsidRPr="003E3A44" w:rsidRDefault="00EB35B7" w:rsidP="00EB35B7">
            <w:pPr>
              <w:rPr>
                <w:rFonts w:cs="Times New Roman"/>
                <w:b/>
                <w:sz w:val="22"/>
                <w:lang w:eastAsia="bg-BG"/>
              </w:rPr>
            </w:pPr>
            <w:r w:rsidRPr="003E3A44">
              <w:rPr>
                <w:rFonts w:cs="Times New Roman"/>
                <w:b/>
                <w:sz w:val="22"/>
                <w:lang w:eastAsia="bg-BG"/>
              </w:rPr>
              <w:t>6.685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бл.332 В ет.6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EB35B7" w:rsidRPr="003E3A44" w:rsidRDefault="00EB35B7" w:rsidP="00EB35B7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17</w:t>
            </w:r>
          </w:p>
        </w:tc>
      </w:tr>
    </w:tbl>
    <w:p w:rsidR="00CA7A5A" w:rsidRPr="003E3A44" w:rsidRDefault="00CA7A5A" w:rsidP="001F7593">
      <w:pPr>
        <w:pStyle w:val="2"/>
        <w:numPr>
          <w:ilvl w:val="0"/>
          <w:numId w:val="0"/>
        </w:numPr>
        <w:spacing w:after="240"/>
        <w:rPr>
          <w:rFonts w:cs="Times New Roman"/>
          <w:i w:val="0"/>
          <w:color w:val="003300"/>
          <w:sz w:val="22"/>
          <w:szCs w:val="22"/>
          <w:lang w:val="en-US"/>
        </w:rPr>
      </w:pPr>
    </w:p>
    <w:p w:rsidR="00780D48" w:rsidRPr="003E3A44" w:rsidRDefault="00780D48" w:rsidP="000B1BAE">
      <w:pPr>
        <w:pStyle w:val="2"/>
        <w:tabs>
          <w:tab w:val="clear" w:pos="576"/>
          <w:tab w:val="clear" w:pos="709"/>
          <w:tab w:val="num" w:pos="0"/>
          <w:tab w:val="left" w:pos="851"/>
        </w:tabs>
        <w:spacing w:after="240"/>
        <w:ind w:left="0" w:firstLine="0"/>
        <w:rPr>
          <w:rFonts w:cs="Times New Roman"/>
          <w:i w:val="0"/>
          <w:color w:val="006600"/>
          <w:sz w:val="22"/>
          <w:szCs w:val="22"/>
        </w:rPr>
      </w:pPr>
      <w:bookmarkStart w:id="8" w:name="_ІІ.1.2.__Предоставяне"/>
      <w:bookmarkEnd w:id="8"/>
      <w:r w:rsidRPr="003E3A44">
        <w:rPr>
          <w:rFonts w:cs="Times New Roman"/>
          <w:i w:val="0"/>
          <w:color w:val="006600"/>
          <w:sz w:val="22"/>
          <w:szCs w:val="22"/>
        </w:rPr>
        <w:t xml:space="preserve">ІІ.1.2. </w:t>
      </w:r>
      <w:r w:rsidR="00023393" w:rsidRPr="003E3A44">
        <w:rPr>
          <w:rFonts w:cs="Times New Roman"/>
          <w:i w:val="0"/>
          <w:color w:val="006600"/>
          <w:sz w:val="22"/>
          <w:szCs w:val="22"/>
        </w:rPr>
        <w:tab/>
      </w:r>
      <w:hyperlink w:anchor="_ІІ.1.2.__Предоставяне" w:history="1">
        <w:r w:rsidRPr="003E3A44">
          <w:rPr>
            <w:rStyle w:val="a4"/>
            <w:rFonts w:cs="Times New Roman"/>
            <w:i w:val="0"/>
            <w:color w:val="006600"/>
            <w:sz w:val="22"/>
            <w:szCs w:val="22"/>
          </w:rPr>
          <w:t>Предоставяне на нежилищни имоти под наем</w:t>
        </w:r>
      </w:hyperlink>
    </w:p>
    <w:p w:rsidR="00F20B64" w:rsidRPr="003E3A44" w:rsidRDefault="00F20B64" w:rsidP="000B1BAE">
      <w:pPr>
        <w:pStyle w:val="2"/>
        <w:tabs>
          <w:tab w:val="clear" w:pos="576"/>
          <w:tab w:val="clear" w:pos="709"/>
          <w:tab w:val="num" w:pos="0"/>
          <w:tab w:val="left" w:pos="851"/>
        </w:tabs>
        <w:spacing w:after="240"/>
        <w:ind w:left="0" w:firstLine="0"/>
        <w:rPr>
          <w:rStyle w:val="a4"/>
          <w:rFonts w:cs="Times New Roman"/>
          <w:i w:val="0"/>
          <w:color w:val="006600"/>
          <w:sz w:val="22"/>
          <w:szCs w:val="22"/>
        </w:rPr>
      </w:pPr>
      <w:bookmarkStart w:id="9" w:name="_ІІ.1.2.1__Нежилищни"/>
      <w:bookmarkEnd w:id="9"/>
      <w:r w:rsidRPr="003E3A44">
        <w:rPr>
          <w:rFonts w:cs="Times New Roman"/>
          <w:i w:val="0"/>
          <w:color w:val="006600"/>
          <w:sz w:val="22"/>
          <w:szCs w:val="22"/>
        </w:rPr>
        <w:t xml:space="preserve">ІІ.1.2.1 </w:t>
      </w:r>
      <w:r w:rsidR="00A2794F" w:rsidRPr="003E3A44">
        <w:rPr>
          <w:rFonts w:cs="Times New Roman"/>
          <w:i w:val="0"/>
          <w:color w:val="006600"/>
          <w:sz w:val="22"/>
          <w:szCs w:val="22"/>
        </w:rPr>
        <w:tab/>
      </w:r>
      <w:hyperlink w:anchor="_ІІ.1.2.1__Нежилищни" w:history="1">
        <w:r w:rsidRPr="003E3A44">
          <w:rPr>
            <w:rStyle w:val="a4"/>
            <w:rFonts w:cs="Times New Roman"/>
            <w:i w:val="0"/>
            <w:color w:val="006600"/>
            <w:sz w:val="22"/>
            <w:szCs w:val="22"/>
          </w:rPr>
          <w:t>Нежилищни имоти предоставени за управление на община Пловдив</w:t>
        </w:r>
      </w:hyperlink>
    </w:p>
    <w:tbl>
      <w:tblPr>
        <w:tblW w:w="96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94"/>
        <w:gridCol w:w="8945"/>
      </w:tblGrid>
      <w:tr w:rsidR="008E7922" w:rsidRPr="003E3A44" w:rsidTr="001C4F2D">
        <w:trPr>
          <w:trHeight w:val="340"/>
        </w:trPr>
        <w:tc>
          <w:tcPr>
            <w:tcW w:w="360" w:type="pct"/>
            <w:shd w:val="clear" w:color="auto" w:fill="auto"/>
          </w:tcPr>
          <w:p w:rsidR="008E7922" w:rsidRPr="003E3A44" w:rsidRDefault="008E7922" w:rsidP="001C4F2D">
            <w:pPr>
              <w:pStyle w:val="antetka"/>
              <w:tabs>
                <w:tab w:val="clear" w:pos="709"/>
                <w:tab w:val="left" w:pos="167"/>
                <w:tab w:val="left" w:pos="450"/>
              </w:tabs>
              <w:ind w:left="-117"/>
              <w:jc w:val="left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  <w:lang w:val="en-US"/>
              </w:rPr>
              <w:t xml:space="preserve">  </w:t>
            </w:r>
            <w:r w:rsidRPr="003E3A44">
              <w:rPr>
                <w:rFonts w:cs="Times New Roman"/>
                <w:sz w:val="22"/>
              </w:rPr>
              <w:t>№</w:t>
            </w:r>
          </w:p>
        </w:tc>
        <w:tc>
          <w:tcPr>
            <w:tcW w:w="4640" w:type="pct"/>
            <w:shd w:val="clear" w:color="auto" w:fill="auto"/>
            <w:vAlign w:val="center"/>
          </w:tcPr>
          <w:p w:rsidR="008E7922" w:rsidRPr="003E3A44" w:rsidRDefault="008E7922" w:rsidP="001C4F2D">
            <w:pPr>
              <w:pStyle w:val="antetka"/>
              <w:rPr>
                <w:rFonts w:cs="Times New Roman"/>
                <w:sz w:val="22"/>
              </w:rPr>
            </w:pPr>
          </w:p>
        </w:tc>
      </w:tr>
      <w:tr w:rsidR="008E7922" w:rsidRPr="003E3A44" w:rsidTr="001C4F2D">
        <w:trPr>
          <w:trHeight w:val="397"/>
        </w:trPr>
        <w:tc>
          <w:tcPr>
            <w:tcW w:w="360" w:type="pct"/>
            <w:shd w:val="clear" w:color="auto" w:fill="C2D69B" w:themeFill="accent3" w:themeFillTint="99"/>
          </w:tcPr>
          <w:p w:rsidR="008E7922" w:rsidRPr="003E3A44" w:rsidRDefault="008E7922" w:rsidP="001C4F2D">
            <w:pPr>
              <w:pStyle w:val="13"/>
              <w:ind w:left="284" w:hanging="284"/>
              <w:rPr>
                <w:sz w:val="22"/>
                <w:szCs w:val="22"/>
                <w:lang w:val="en-US"/>
              </w:rPr>
            </w:pPr>
            <w:r w:rsidRPr="003E3A4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640" w:type="pct"/>
            <w:shd w:val="clear" w:color="auto" w:fill="C2D69B" w:themeFill="accent3" w:themeFillTint="99"/>
            <w:vAlign w:val="center"/>
          </w:tcPr>
          <w:p w:rsidR="008E7922" w:rsidRPr="003E3A44" w:rsidRDefault="008E7922" w:rsidP="001C4F2D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На територията на Район „Централен“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7"/>
              </w:numPr>
              <w:tabs>
                <w:tab w:val="left" w:pos="309"/>
              </w:tabs>
              <w:ind w:hanging="716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„Асеновградско шосе“ № 8 (Колодрум), АПОС 1686/06.11.2015г.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7"/>
              </w:numPr>
              <w:tabs>
                <w:tab w:val="left" w:pos="309"/>
              </w:tabs>
              <w:ind w:hanging="716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„Върховръх“ № 10, бл. 9 б, в, вх. Б, гараж № 36, СО с идентификатор 56784.517.373.1.108, с площ 18,84 кв. м. АЧОС № 2051, 08.06.2020г.;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7"/>
              </w:numPr>
              <w:tabs>
                <w:tab w:val="left" w:pos="309"/>
              </w:tabs>
              <w:ind w:hanging="716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„Георги Измерлиев“ № 35 - част от сграда с идентификатор 56784.51</w:t>
            </w:r>
            <w:r w:rsidRPr="003E3A44">
              <w:rPr>
                <w:rFonts w:cs="Times New Roman"/>
                <w:sz w:val="22"/>
                <w:lang w:val="en-US"/>
              </w:rPr>
              <w:t>7</w:t>
            </w:r>
            <w:r w:rsidRPr="003E3A44">
              <w:rPr>
                <w:rFonts w:cs="Times New Roman"/>
                <w:sz w:val="22"/>
              </w:rPr>
              <w:t>.194.1 по КК и КР, цялата с площ 112 кв.м.- АЧОС № 83/22.04.1998г.;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7"/>
              </w:numPr>
              <w:tabs>
                <w:tab w:val="left" w:pos="309"/>
              </w:tabs>
              <w:ind w:hanging="716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  <w:lang w:val="en-US"/>
              </w:rPr>
            </w:pPr>
            <w:r w:rsidRPr="003E3A44">
              <w:rPr>
                <w:rFonts w:cs="Times New Roman"/>
                <w:sz w:val="22"/>
              </w:rPr>
              <w:t>ул. „Гладстон” № 15</w:t>
            </w:r>
            <w:r w:rsidRPr="003E3A44">
              <w:rPr>
                <w:rFonts w:cs="Times New Roman"/>
                <w:sz w:val="22"/>
                <w:lang w:val="en-US"/>
              </w:rPr>
              <w:t xml:space="preserve"> </w:t>
            </w:r>
            <w:r w:rsidRPr="003E3A44">
              <w:rPr>
                <w:rFonts w:cs="Times New Roman"/>
                <w:sz w:val="22"/>
                <w:lang w:val="ru-RU"/>
              </w:rPr>
              <w:t>сграда с идентификатор 56784.521.1616.1 по КК и КР на гр. Пловдив, брой етажи: 5, с предназначение: сграда за култура и изкуство, застроена площ от 3 415 кв.м. в поземлен имот с идентификатор 56784.521.1616 по КК и КР, с площ от 6951 кв.м., с трайно предназначение на територията: урбанизирана и с начин на трайно ползване: за друг обществен обект, комплекс, за който ПИ е отреден УПИ ІІ – 1153, обществени дейности и озеленяване, кв.295 по плана на ЦГЧ, ведно с построените в него сгради: сграда с идентификатор 56784.521.1616.1 и  сграда с идентификатор 56784.521.1616.2 по КК и КР на гр. Пловдив, представляващи Градски дом на културата „Борис Христов”, АПОС № 1537/17.10.2013 г.</w:t>
            </w:r>
            <w:r w:rsidRPr="003E3A44">
              <w:rPr>
                <w:rFonts w:cs="Times New Roman"/>
                <w:sz w:val="22"/>
                <w:lang w:val="en-US"/>
              </w:rPr>
              <w:t>;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7"/>
              </w:numPr>
              <w:tabs>
                <w:tab w:val="left" w:pos="309"/>
              </w:tabs>
              <w:ind w:hanging="716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„Д-р Г.Вълкович” №</w:t>
            </w:r>
            <w:r w:rsidRPr="003E3A44">
              <w:rPr>
                <w:rFonts w:cs="Times New Roman"/>
                <w:sz w:val="22"/>
                <w:lang w:val="en-US"/>
              </w:rPr>
              <w:t xml:space="preserve"> </w:t>
            </w:r>
            <w:r w:rsidRPr="003E3A44">
              <w:rPr>
                <w:rFonts w:cs="Times New Roman"/>
                <w:sz w:val="22"/>
              </w:rPr>
              <w:t>3 – СО с идентификатор 56784.519.796.1,3; СО с идентификатор 56784.519.796.1,4; СО с идентификатор 56784.519.796.1,7;  АЧОС № 1652/19.08.2015г.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7"/>
              </w:numPr>
              <w:tabs>
                <w:tab w:val="left" w:pos="309"/>
              </w:tabs>
              <w:ind w:hanging="716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ул. „Д-р Чомаков“ № 9 - </w:t>
            </w:r>
            <w:r w:rsidRPr="003E3A44">
              <w:rPr>
                <w:rFonts w:cs="Times New Roman"/>
                <w:sz w:val="22"/>
                <w:lang w:val="en-GB"/>
              </w:rPr>
              <w:t>Поземлен имот с идентификатор 56784.519.1128 по кадастралната карта и кадастралните регистри на гр. Пловдив, одобрени със заповед № РД-18-</w:t>
            </w:r>
            <w:r w:rsidRPr="003E3A44">
              <w:rPr>
                <w:rFonts w:cs="Times New Roman"/>
                <w:sz w:val="22"/>
                <w:lang w:val="en-GB"/>
              </w:rPr>
              <w:lastRenderedPageBreak/>
              <w:t xml:space="preserve">48/03.06.2009г. на изп. директор на АГКК и последно изменение със заповед № КД-14-16-1738/22.10.2013г. на Началник на СГКК – Пловдив, с площ от 121 кв.м., с трайно предназначение на територията: урбанизирана и с начин на трайно ползване: ниско застрояване </w:t>
            </w:r>
            <w:r w:rsidRPr="003E3A44">
              <w:rPr>
                <w:rFonts w:cs="Times New Roman"/>
                <w:sz w:val="22"/>
                <w:lang w:val="en-US"/>
              </w:rPr>
              <w:t>(</w:t>
            </w:r>
            <w:r w:rsidRPr="003E3A44">
              <w:rPr>
                <w:rFonts w:cs="Times New Roman"/>
                <w:sz w:val="22"/>
                <w:lang w:val="en-GB"/>
              </w:rPr>
              <w:t>до 10 м.</w:t>
            </w:r>
            <w:r w:rsidRPr="003E3A44">
              <w:rPr>
                <w:rFonts w:cs="Times New Roman"/>
                <w:sz w:val="22"/>
                <w:lang w:val="en-US"/>
              </w:rPr>
              <w:t>)</w:t>
            </w:r>
            <w:r w:rsidRPr="003E3A44">
              <w:rPr>
                <w:rFonts w:cs="Times New Roman"/>
                <w:sz w:val="22"/>
                <w:lang w:val="en-GB"/>
              </w:rPr>
              <w:t xml:space="preserve">, за който е отреден УПИ </w:t>
            </w:r>
            <w:r w:rsidRPr="003E3A44">
              <w:rPr>
                <w:rFonts w:cs="Times New Roman"/>
                <w:sz w:val="22"/>
                <w:lang w:val="en-US"/>
              </w:rPr>
              <w:t>III</w:t>
            </w:r>
            <w:r w:rsidRPr="003E3A44">
              <w:rPr>
                <w:rFonts w:cs="Times New Roman"/>
                <w:sz w:val="22"/>
                <w:lang w:val="en-GB"/>
              </w:rPr>
              <w:t xml:space="preserve"> – 125,126, кв. 118 по плана на Стариннна градска част, ведно с построената в него сграда с идентификатор 56784.519.1128.1 , със застроена площ 106 кв.м., брой етажи 2, предназначение: друг вид обществена сграда</w:t>
            </w:r>
            <w:r w:rsidRPr="003E3A44">
              <w:rPr>
                <w:rFonts w:cs="Times New Roman"/>
                <w:sz w:val="22"/>
              </w:rPr>
              <w:t>. АЧОС № 1576/21.03.2014г.;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7"/>
              </w:numPr>
              <w:tabs>
                <w:tab w:val="left" w:pos="309"/>
              </w:tabs>
              <w:ind w:hanging="716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„Димитър Цончев“ № 11 – ПИ с идентификатор 56784.518.457 по КК и КР, ведно със сгради АЧОС № 1852/31.05.2018г.;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7"/>
              </w:numPr>
              <w:tabs>
                <w:tab w:val="left" w:pos="309"/>
              </w:tabs>
              <w:ind w:hanging="716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Спортна площадка, находяща се в гр. Пловдив, югоизточно от жилищен блок на ул. „Загоре” № 17, УПИ I- жил.комп., кв.425 по плана на Русин махала –гр. Пловдив, с площ на спортната площадка  - 626 кв.м.; площ на прилежащия терен – 1430 кв.м., площ за разполагане – 72 кв.м.;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7"/>
              </w:numPr>
              <w:tabs>
                <w:tab w:val="left" w:pos="309"/>
              </w:tabs>
              <w:ind w:hanging="716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„Иван Вазов” № 39 – част от сграда 56784.522.675.1 по КК и КР. АЧОС № 1798/09.06.2017г.;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7"/>
              </w:numPr>
              <w:tabs>
                <w:tab w:val="left" w:pos="309"/>
              </w:tabs>
              <w:ind w:hanging="716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bCs/>
                <w:iCs/>
                <w:sz w:val="22"/>
              </w:rPr>
              <w:t>Част от недвижим имот – частна общинска собственост, находящ се  в гр. Пловдив, ул. „Капитан Райчо“, представляващ паркинг с площ 722 кв.м., разположен в североизточната част на ПИ с идентификатор 56784.523.4026 по КК и КР на гр. Пловдив – АЧОС № 1911/04.12.2018г.;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7"/>
              </w:numPr>
              <w:tabs>
                <w:tab w:val="left" w:pos="309"/>
              </w:tabs>
              <w:ind w:hanging="716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„Княз Александър І Батенберг” № 27 – АЧОС 2056/27.07.2020г.;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7"/>
              </w:numPr>
              <w:tabs>
                <w:tab w:val="left" w:pos="309"/>
              </w:tabs>
              <w:ind w:hanging="716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  <w:lang w:val="en-US"/>
              </w:rPr>
            </w:pPr>
            <w:r w:rsidRPr="003E3A44">
              <w:rPr>
                <w:rFonts w:cs="Times New Roman"/>
                <w:sz w:val="22"/>
              </w:rPr>
              <w:t>ул. „Княз Александър I Батенберг” № 29 – АЧОС № 1441/29.09.2012г.;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7"/>
              </w:numPr>
              <w:tabs>
                <w:tab w:val="left" w:pos="309"/>
              </w:tabs>
              <w:ind w:hanging="716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  <w:lang w:val="en-US"/>
              </w:rPr>
            </w:pPr>
            <w:r w:rsidRPr="003E3A44">
              <w:rPr>
                <w:rFonts w:cs="Times New Roman"/>
                <w:sz w:val="22"/>
              </w:rPr>
              <w:t>ул. „Княз Александър I Батенберг” № 29а – АЧОС № 1442/29.09.2012г.;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7"/>
              </w:numPr>
              <w:tabs>
                <w:tab w:val="left" w:pos="309"/>
              </w:tabs>
              <w:ind w:hanging="716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„Княз Александър І Батенберг” № 52 - сграда с идентификатор 56784.521.681.1 по КК и КР на гр. Пловдив, със застроена площ 118 кв.м., брой етажи: 2, с изба и таван с площ 83,59 кв.м. /съгласно скица на ОП „Жилфонд“/, предназначение: друг вид обществена сграда, актуван с АПОС № 1746/27.05.2016г.</w:t>
            </w:r>
            <w:r w:rsidRPr="003E3A44">
              <w:rPr>
                <w:rFonts w:cs="Times New Roman"/>
                <w:sz w:val="22"/>
                <w:lang w:val="en-US"/>
              </w:rPr>
              <w:t>;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7"/>
              </w:numPr>
              <w:tabs>
                <w:tab w:val="left" w:pos="309"/>
              </w:tabs>
              <w:ind w:hanging="716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  <w:lang w:val="en-US"/>
              </w:rPr>
            </w:pPr>
            <w:r w:rsidRPr="003E3A44">
              <w:rPr>
                <w:rFonts w:cs="Times New Roman"/>
                <w:sz w:val="22"/>
              </w:rPr>
              <w:t>ул. „Кирил Нектариев“ - обект с приблизителна площ от 50 кв.м., находящ се в северната част на УПИ ІV – зеленина, арх. проучване и открит театър, кв.122, който имот представлява ПИ с идентификатор 56784.519.955 по КК и КР на гр. Пловдив, с площ 4522 кв.м., трайно предназначение на територията: урбанизирана, начин на трайно ползване: за археологически паметник на културата, за който имот е съставен АОС № 1884/17.10.2018г. на район „Централен”;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7"/>
              </w:numPr>
              <w:tabs>
                <w:tab w:val="left" w:pos="309"/>
              </w:tabs>
              <w:ind w:hanging="716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„Кирил Нектариев” № 21, ПИ с идентификатор 56784.519.472 с площ 274 кв.м., ведно с построената сграда с идентификатор56784.519.472.1 със застроена площ 138 кв.м., брой етажи: 2, с избен етаж с площ 82,14 кв.м. АПОС № 1706/10.12.2015г.;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7"/>
              </w:numPr>
              <w:tabs>
                <w:tab w:val="left" w:pos="309"/>
              </w:tabs>
              <w:ind w:hanging="716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„Константин Стоилов“ № 36 – поземлен имот с идентификатор 56784.519.1150 по КК и КР на гр. Пловдив с площ 156 кв. м., ведно със сграда с идентификатор 567894.519.1150.1, със застроена площ 66 кв. м., брой етажи 2 с изба /приземен етаж 64 кв. м. АЧОС № 1517/12.08.2013г.;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7"/>
              </w:numPr>
              <w:tabs>
                <w:tab w:val="left" w:pos="309"/>
              </w:tabs>
              <w:ind w:hanging="716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бул. “Княгиня Мария Луиза” № 42, а именно: самостоятелен обект находящ се в западната част на първи етаж на източната секция на блок 17, с идентификатор 56784.523.2137.1.2, с площ 32,64кв.м., предназначение на обекта: за здравни и социални услуги, брой нива на обекта: 1, самостоятелният обект се намира в сграда № 1, разположена в поземлен имот с идентификатор 56784.523.2137 по КК и КР на гр.Пловдив, одобрени със заповед № РД-18-48/03.06.2009г. на Изпълнителния директор на АГКК, АЧОС № 62/24.11.1997г.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7"/>
              </w:numPr>
              <w:tabs>
                <w:tab w:val="left" w:pos="309"/>
              </w:tabs>
              <w:ind w:hanging="716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бул. „Любен Каравелов“ № 5 - четириетажна </w:t>
            </w:r>
            <w:r w:rsidRPr="003E3A44">
              <w:rPr>
                <w:rFonts w:cs="Times New Roman"/>
                <w:sz w:val="22"/>
                <w:lang w:val="ru-RU"/>
              </w:rPr>
              <w:t xml:space="preserve"> масивна сграда с идентификатор </w:t>
            </w:r>
            <w:r w:rsidRPr="003E3A44">
              <w:rPr>
                <w:rFonts w:cs="Times New Roman"/>
                <w:sz w:val="22"/>
              </w:rPr>
              <w:t>56784.521</w:t>
            </w:r>
            <w:r w:rsidRPr="003E3A44">
              <w:rPr>
                <w:rFonts w:cs="Times New Roman"/>
                <w:sz w:val="22"/>
                <w:lang w:val="ru-RU"/>
              </w:rPr>
              <w:t>.</w:t>
            </w:r>
            <w:r w:rsidRPr="003E3A44">
              <w:rPr>
                <w:rFonts w:cs="Times New Roman"/>
                <w:sz w:val="22"/>
              </w:rPr>
              <w:t xml:space="preserve">1086.1 по КК и КР на гр. Пловдив, </w:t>
            </w:r>
            <w:r w:rsidRPr="003E3A44">
              <w:rPr>
                <w:rFonts w:cs="Times New Roman"/>
                <w:sz w:val="22"/>
                <w:lang w:val="ru-RU"/>
              </w:rPr>
              <w:t>със застроена площ  от 598 кв.м. АПОС № 54/30.09.1997г.;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7"/>
              </w:numPr>
              <w:tabs>
                <w:tab w:val="left" w:pos="309"/>
              </w:tabs>
              <w:ind w:hanging="716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бул. „Мария Луиза” № 2, сграда с идентификатор 56784.523.4191.2 по КК и КР на гр. Пловдив, с площ 77 кв.м., брой етажи: 1, предназначение: сграда за обществено хранене, разположена в поземлен имот с идентификатор 56784.523.4191 по КК и КР на гр. Пловдив. АЧОС № 2152/22.06.2021г.;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7"/>
              </w:numPr>
              <w:tabs>
                <w:tab w:val="left" w:pos="309"/>
              </w:tabs>
              <w:ind w:hanging="716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„Мечников“ № 2</w:t>
            </w:r>
            <w:r w:rsidRPr="003E3A44">
              <w:rPr>
                <w:rFonts w:cs="Times New Roman"/>
                <w:sz w:val="22"/>
                <w:lang w:val="en-US"/>
              </w:rPr>
              <w:t xml:space="preserve"> </w:t>
            </w:r>
            <w:r w:rsidRPr="003E3A44">
              <w:rPr>
                <w:rFonts w:cs="Times New Roman"/>
                <w:sz w:val="22"/>
              </w:rPr>
              <w:t>(съсобственост). АЧОС № 1573/12.03.2014г.;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7"/>
              </w:numPr>
              <w:tabs>
                <w:tab w:val="left" w:pos="309"/>
              </w:tabs>
              <w:ind w:hanging="716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„Мортагон“ № 1</w:t>
            </w:r>
            <w:r w:rsidRPr="003E3A44">
              <w:rPr>
                <w:rFonts w:cs="Times New Roman"/>
                <w:b/>
                <w:sz w:val="22"/>
              </w:rPr>
              <w:t xml:space="preserve"> </w:t>
            </w:r>
            <w:r w:rsidRPr="003E3A44">
              <w:rPr>
                <w:rFonts w:cs="Times New Roman"/>
                <w:iCs/>
                <w:sz w:val="22"/>
              </w:rPr>
              <w:t>втори етаж от сграда с ид. 56784.520.253.1, със застроена площ 103 кв.м., брой етажи 2, АЧОС № 499/29.08.2000г.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7"/>
              </w:numPr>
              <w:tabs>
                <w:tab w:val="left" w:pos="309"/>
              </w:tabs>
              <w:ind w:hanging="716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Н</w:t>
            </w:r>
            <w:r w:rsidRPr="003E3A44">
              <w:rPr>
                <w:rFonts w:cs="Times New Roman"/>
                <w:sz w:val="22"/>
                <w:lang w:val="en-US"/>
              </w:rPr>
              <w:t>едвижим имот - публична общинска собственост, представляващ терен</w:t>
            </w:r>
            <w:r w:rsidRPr="003E3A44">
              <w:rPr>
                <w:rFonts w:cs="Times New Roman"/>
                <w:sz w:val="22"/>
              </w:rPr>
              <w:t xml:space="preserve"> </w:t>
            </w:r>
            <w:r w:rsidRPr="003E3A44">
              <w:rPr>
                <w:rFonts w:cs="Times New Roman"/>
                <w:sz w:val="22"/>
                <w:lang w:val="en-US"/>
              </w:rPr>
              <w:t>- пешеходна зона на ул. „Младежка”, кв. „Русин махала”, гр. Пловдив, при граници: от север- ул. „Младежка” и кв. 415, 417 и 420 по плана на кв. „Русин махала”</w:t>
            </w:r>
            <w:r w:rsidRPr="003E3A44">
              <w:rPr>
                <w:rFonts w:cs="Times New Roman"/>
                <w:sz w:val="22"/>
              </w:rPr>
              <w:t>;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7"/>
              </w:numPr>
              <w:tabs>
                <w:tab w:val="left" w:pos="309"/>
              </w:tabs>
              <w:ind w:hanging="716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„Патриарх Евтимий“ № 30 – помещения от сграда с идентификатор 56784.520.1021.2, със застроена площ 86 кв.м., бр. етажи: 1, попадаща в ПИ с идентификатор 56784.520.1021 по КК и КР на гр. Пловдив, с площ 110 кв.м., АОС № 1847/28.03.2018г.;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7"/>
              </w:numPr>
              <w:tabs>
                <w:tab w:val="left" w:pos="309"/>
              </w:tabs>
              <w:ind w:hanging="716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„Райко Даскалов“ № 2 (ул. „Железарска“ № 1а) – самостоятелни обекти в сграда с идентификатор 56784.519.307.1 по КК и КР на гр. Пловдив – АЧОС № 1773/14.11.2016г.;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7"/>
              </w:numPr>
              <w:tabs>
                <w:tab w:val="left" w:pos="309"/>
              </w:tabs>
              <w:ind w:hanging="716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  <w:lang w:val="en-US"/>
              </w:rPr>
            </w:pPr>
            <w:r w:rsidRPr="003E3A44">
              <w:rPr>
                <w:rFonts w:cs="Times New Roman"/>
                <w:sz w:val="22"/>
              </w:rPr>
              <w:t>ул. „Райко Даскалов“ № 42 – СО с идентификатор 56784.519.9.1.1, брой етажи: 1, с площ 52,57 кв. м., находящ се на ет. 2 и СО с идентификатор 56784.519.9.1.1, брой етажи: 1, с площ 51,23 кв. м., находящ се на ет. 3. АОС 503/01.09.2021г.;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7"/>
              </w:numPr>
              <w:tabs>
                <w:tab w:val="left" w:pos="309"/>
              </w:tabs>
              <w:ind w:hanging="716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ул. „Райко Даскалов“ № 51 - </w:t>
            </w:r>
            <w:r w:rsidRPr="003E3A44">
              <w:rPr>
                <w:rFonts w:cs="Times New Roman"/>
                <w:sz w:val="22"/>
                <w:lang w:val="ru-RU"/>
              </w:rPr>
              <w:t>самостоятелен обект с идентификатор 56784.518.415.1.3 по КК и КР на гр. Пловдив, с предназначение: за делова и административна дейност, брой нива на обекта: 6 – АЧОС № 1734/25.03.2016г.;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7"/>
              </w:numPr>
              <w:tabs>
                <w:tab w:val="left" w:pos="309"/>
              </w:tabs>
              <w:ind w:hanging="716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ул.”Райко Даскалов” № 53 (дом „Левски”) – АЧОС № 647/25.04.2001г.;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7"/>
              </w:numPr>
              <w:tabs>
                <w:tab w:val="left" w:pos="309"/>
              </w:tabs>
              <w:ind w:hanging="716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„Райно Попович” № 4 - сграда с идентификатор 56784.520.269.1, със застроена площ 113 кв.м., брой етажи: 2 – АЧОС № 1936/12.03.2019г.;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7"/>
              </w:numPr>
              <w:tabs>
                <w:tab w:val="left" w:pos="309"/>
              </w:tabs>
              <w:ind w:hanging="716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бул. „Руски” № 86 – помещения в пететажна със сутерен масивна сграда с идентификатор 56784.522.418.1 по КК и КР, застроена на площ от 295 кв. м. в ПИ с идентификатор 56784.522.418 с обща застроена и незастроена площ от 483 кв. м., актуван с АЧОС № </w:t>
            </w:r>
            <w:r w:rsidRPr="003E3A44">
              <w:rPr>
                <w:rFonts w:cs="Times New Roman"/>
                <w:sz w:val="22"/>
                <w:lang w:val="en-US"/>
              </w:rPr>
              <w:t xml:space="preserve">1260 </w:t>
            </w:r>
            <w:r w:rsidRPr="003E3A44">
              <w:rPr>
                <w:rFonts w:cs="Times New Roman"/>
                <w:sz w:val="22"/>
              </w:rPr>
              <w:t>от</w:t>
            </w:r>
            <w:r w:rsidRPr="003E3A44">
              <w:rPr>
                <w:rFonts w:cs="Times New Roman"/>
                <w:sz w:val="22"/>
                <w:lang w:val="en-US"/>
              </w:rPr>
              <w:t xml:space="preserve"> 27.03.</w:t>
            </w:r>
            <w:r w:rsidRPr="003E3A44">
              <w:rPr>
                <w:rFonts w:cs="Times New Roman"/>
                <w:sz w:val="22"/>
              </w:rPr>
              <w:t xml:space="preserve">2009г. на </w:t>
            </w:r>
            <w:r w:rsidRPr="003E3A44">
              <w:rPr>
                <w:rFonts w:cs="Times New Roman"/>
                <w:sz w:val="22"/>
                <w:lang w:val="ru-RU"/>
              </w:rPr>
              <w:t xml:space="preserve">район </w:t>
            </w:r>
            <w:r w:rsidRPr="003E3A44">
              <w:rPr>
                <w:rFonts w:cs="Times New Roman"/>
                <w:sz w:val="22"/>
              </w:rPr>
              <w:t>„Централен“;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7"/>
              </w:numPr>
              <w:tabs>
                <w:tab w:val="left" w:pos="309"/>
              </w:tabs>
              <w:ind w:hanging="716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„Софроний Врачански” № 6 (етаж от къща);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7"/>
              </w:numPr>
              <w:tabs>
                <w:tab w:val="left" w:pos="309"/>
              </w:tabs>
              <w:ind w:hanging="716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  <w:highlight w:val="yellow"/>
              </w:rPr>
            </w:pPr>
            <w:r w:rsidRPr="003E3A44">
              <w:rPr>
                <w:rFonts w:cs="Times New Roman"/>
                <w:sz w:val="22"/>
              </w:rPr>
              <w:t>ул. „Сан Стефано“ № 49 - самостоятелен обект с идентификатор 56784.523.1271.4.14 по КК и КР на гр. Пловдив, К</w:t>
            </w:r>
            <w:r w:rsidRPr="003E3A44">
              <w:rPr>
                <w:rFonts w:cs="Times New Roman"/>
                <w:bCs/>
                <w:sz w:val="22"/>
              </w:rPr>
              <w:t>, на етаж 1, ателие № 2 в сграда № 4, с площ от 24.08 кв. м. – АЧОС № 1693/11.11.2015г.;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7"/>
              </w:numPr>
              <w:tabs>
                <w:tab w:val="left" w:pos="309"/>
              </w:tabs>
              <w:ind w:hanging="716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„Теодосий Търновски“ № 7- таван – АЧОС № 675/03.07.2001г.;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7"/>
              </w:numPr>
              <w:tabs>
                <w:tab w:val="left" w:pos="309"/>
              </w:tabs>
              <w:ind w:hanging="716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„Христо Г. Данов” № 36, представляващ част от първи етаж, с площ от 191.07 кв. м. (без западната част от 67,22 кв.м. долепена до ОП „Радостни обреди”) и част от подземен етаж, с площ от 138,98 кв.м. или общо 330.05 кв.м., (съгласно схема изготвена от ОП „Жилфонд“), които части попадат в североизточната част от сграда с идентификатор 56784.518.954.1 по КК и КР на гр. Пловдив, с предназначение – култова сграда, брой етажи 2 /два/, АЧОС № 447/11.05.2000г. на район „Централен“, община Пловдив;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7"/>
              </w:numPr>
              <w:tabs>
                <w:tab w:val="left" w:pos="309"/>
              </w:tabs>
              <w:ind w:hanging="716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„Христо Г. Данов“ № 41  - АОС № 1993/10.10.2019г.;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7"/>
              </w:numPr>
              <w:tabs>
                <w:tab w:val="left" w:pos="309"/>
              </w:tabs>
              <w:ind w:hanging="716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ул. „Христо Ботев“ № 1 - </w:t>
            </w:r>
            <w:r w:rsidRPr="003E3A44">
              <w:rPr>
                <w:rFonts w:cs="Times New Roman"/>
                <w:sz w:val="22"/>
                <w:lang w:val="en-GB"/>
              </w:rPr>
              <w:t>Сграда с идентификатор 56784.52</w:t>
            </w:r>
            <w:r w:rsidRPr="003E3A44">
              <w:rPr>
                <w:rFonts w:cs="Times New Roman"/>
                <w:sz w:val="22"/>
              </w:rPr>
              <w:t>2</w:t>
            </w:r>
            <w:r w:rsidRPr="003E3A44">
              <w:rPr>
                <w:rFonts w:cs="Times New Roman"/>
                <w:sz w:val="22"/>
                <w:lang w:val="en-GB"/>
              </w:rPr>
              <w:t>.</w:t>
            </w:r>
            <w:r w:rsidRPr="003E3A44">
              <w:rPr>
                <w:rFonts w:cs="Times New Roman"/>
                <w:sz w:val="22"/>
              </w:rPr>
              <w:t>2334</w:t>
            </w:r>
            <w:r w:rsidRPr="003E3A44">
              <w:rPr>
                <w:rFonts w:cs="Times New Roman"/>
                <w:sz w:val="22"/>
                <w:lang w:val="en-GB"/>
              </w:rPr>
              <w:t>.</w:t>
            </w:r>
            <w:r w:rsidRPr="003E3A44">
              <w:rPr>
                <w:rFonts w:cs="Times New Roman"/>
                <w:sz w:val="22"/>
              </w:rPr>
              <w:t>7</w:t>
            </w:r>
            <w:r w:rsidRPr="003E3A44">
              <w:rPr>
                <w:rFonts w:cs="Times New Roman"/>
                <w:sz w:val="22"/>
                <w:lang w:val="en-GB"/>
              </w:rPr>
              <w:t xml:space="preserve"> по КК и КР</w:t>
            </w:r>
            <w:r w:rsidRPr="003E3A44">
              <w:rPr>
                <w:rFonts w:cs="Times New Roman"/>
                <w:sz w:val="22"/>
              </w:rPr>
              <w:t xml:space="preserve"> на гр. Пловдив</w:t>
            </w:r>
            <w:r w:rsidRPr="003E3A44">
              <w:rPr>
                <w:rFonts w:cs="Times New Roman"/>
                <w:sz w:val="22"/>
                <w:lang w:val="en-GB"/>
              </w:rPr>
              <w:t xml:space="preserve">, </w:t>
            </w:r>
            <w:r w:rsidRPr="003E3A44">
              <w:rPr>
                <w:rFonts w:cs="Times New Roman"/>
                <w:sz w:val="22"/>
              </w:rPr>
              <w:t xml:space="preserve">със застроена площ от 126 кв.м., брой етажи: 2, </w:t>
            </w:r>
            <w:r w:rsidRPr="003E3A44">
              <w:rPr>
                <w:rFonts w:cs="Times New Roman"/>
                <w:sz w:val="22"/>
                <w:lang w:val="en-GB"/>
              </w:rPr>
              <w:t>актуван с Акт за публична общинска собственост № 174</w:t>
            </w:r>
            <w:r w:rsidRPr="003E3A44">
              <w:rPr>
                <w:rFonts w:cs="Times New Roman"/>
                <w:sz w:val="22"/>
              </w:rPr>
              <w:t>7</w:t>
            </w:r>
            <w:r w:rsidRPr="003E3A44">
              <w:rPr>
                <w:rFonts w:cs="Times New Roman"/>
                <w:sz w:val="22"/>
                <w:lang w:val="en-GB"/>
              </w:rPr>
              <w:t>/27.05.2016г.</w:t>
            </w:r>
            <w:r w:rsidRPr="003E3A44">
              <w:rPr>
                <w:rFonts w:cs="Times New Roman"/>
                <w:sz w:val="22"/>
              </w:rPr>
              <w:t>;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7"/>
              </w:numPr>
              <w:tabs>
                <w:tab w:val="left" w:pos="309"/>
              </w:tabs>
              <w:ind w:hanging="716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бул. „Христо Ботев“ № 71, представляващ самостоятелен обект с идентификатор 56784.523.2064.1.37 по КК и КР на гр. Пловдив, с площ 36,20 кв.м., бр. нива на обекта: 1, находящ се на ет. 1 в сграда №1, разположен в поземлен имот с идентификатор 56784.523.2064, актуван с АОС №1803/13.07.2017г. на район „Централен”;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7"/>
              </w:numPr>
              <w:tabs>
                <w:tab w:val="left" w:pos="309"/>
              </w:tabs>
              <w:ind w:hanging="716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пл. „Централен“ № 1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7"/>
              </w:numPr>
              <w:tabs>
                <w:tab w:val="left" w:pos="309"/>
              </w:tabs>
              <w:ind w:hanging="716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eastAsia="Calibri" w:cs="Times New Roman"/>
                <w:sz w:val="22"/>
              </w:rPr>
              <w:t xml:space="preserve">ул. „Цар Георги Тертер” № 6, жил. блок № 23, секция С 4, ет. 1, </w:t>
            </w:r>
            <w:r w:rsidRPr="003E3A44">
              <w:rPr>
                <w:rFonts w:eastAsia="Calibri" w:cs="Times New Roman"/>
                <w:b/>
                <w:sz w:val="22"/>
              </w:rPr>
              <w:t xml:space="preserve">, </w:t>
            </w:r>
            <w:r w:rsidRPr="003E3A44">
              <w:rPr>
                <w:rFonts w:eastAsia="Times New Roman" w:cs="Times New Roman"/>
                <w:sz w:val="22"/>
                <w:lang w:eastAsia="bg-BG"/>
              </w:rPr>
              <w:t>Самостоятелен обект с идентификатор 56784.520.1343.3.19 по КК и КР на гр. Пловдив, брой нива на обекта: 1, с площ 37,08 кв. м., разположена в поземлен имот с идентификатор 56784.520.1343 по КК и КР на гр. Пловдив, актуван с АЧОС № 1391/28.09.2011г.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7"/>
              </w:numPr>
              <w:tabs>
                <w:tab w:val="left" w:pos="309"/>
              </w:tabs>
              <w:ind w:hanging="716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„Четвърти януари“ № 17 – ПИ с идентификатор 56784.519.110, с площ 234 кв. м., ведно със сграда с идентификатор 56784.519.110.1  по КК и КР на гр. Пловдив, със застроена площ от 84 кв. м., брой етажи: 2, АОС № 1687/09.11.2015г.;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7"/>
              </w:numPr>
              <w:tabs>
                <w:tab w:val="left" w:pos="309"/>
              </w:tabs>
              <w:ind w:hanging="716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бул. „Шести септември” № 163 (Къщата с медальона) – АЧОС № 1415/16.03.2012г.;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7"/>
              </w:numPr>
              <w:tabs>
                <w:tab w:val="left" w:pos="309"/>
              </w:tabs>
              <w:ind w:hanging="716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Бул. „Шести септември“ № 184, вх. „В“, представляващ СО с идентификатор 56784.520.247.1.30 по КК и КР на гр. Пловдив, с площ от 69,60 кв. м. – АЧОС № </w:t>
            </w:r>
            <w:r w:rsidRPr="003E3A44">
              <w:rPr>
                <w:rFonts w:cs="Times New Roman"/>
                <w:sz w:val="22"/>
              </w:rPr>
              <w:lastRenderedPageBreak/>
              <w:t>2057/28.07.2020г.;</w:t>
            </w:r>
          </w:p>
        </w:tc>
      </w:tr>
      <w:tr w:rsidR="008E7922" w:rsidRPr="003E3A44" w:rsidTr="001C4F2D">
        <w:trPr>
          <w:trHeight w:val="65"/>
        </w:trPr>
        <w:tc>
          <w:tcPr>
            <w:tcW w:w="360" w:type="pct"/>
            <w:shd w:val="clear" w:color="auto" w:fill="FFFFFF"/>
          </w:tcPr>
          <w:p w:rsidR="008E7922" w:rsidRPr="003E3A44" w:rsidRDefault="008E7922" w:rsidP="001C4F2D">
            <w:pPr>
              <w:pStyle w:val="13"/>
              <w:ind w:left="644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  <w:vAlign w:val="center"/>
          </w:tcPr>
          <w:p w:rsidR="008E7922" w:rsidRPr="003E3A44" w:rsidRDefault="008E7922" w:rsidP="001C4F2D">
            <w:pPr>
              <w:pStyle w:val="antetka"/>
              <w:rPr>
                <w:rFonts w:cs="Times New Roman"/>
                <w:sz w:val="22"/>
              </w:rPr>
            </w:pPr>
          </w:p>
        </w:tc>
      </w:tr>
      <w:tr w:rsidR="008E7922" w:rsidRPr="003E3A44" w:rsidTr="001C4F2D">
        <w:trPr>
          <w:trHeight w:val="397"/>
        </w:trPr>
        <w:tc>
          <w:tcPr>
            <w:tcW w:w="360" w:type="pct"/>
            <w:shd w:val="clear" w:color="auto" w:fill="C2D69B" w:themeFill="accent3" w:themeFillTint="99"/>
          </w:tcPr>
          <w:p w:rsidR="008E7922" w:rsidRPr="003E3A44" w:rsidRDefault="008E7922" w:rsidP="001C4F2D">
            <w:pPr>
              <w:pStyle w:val="13"/>
              <w:ind w:left="284" w:hanging="284"/>
              <w:rPr>
                <w:sz w:val="22"/>
                <w:szCs w:val="22"/>
                <w:lang w:val="en-US"/>
              </w:rPr>
            </w:pPr>
            <w:r w:rsidRPr="003E3A4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640" w:type="pct"/>
            <w:shd w:val="clear" w:color="auto" w:fill="C2D69B" w:themeFill="accent3" w:themeFillTint="99"/>
            <w:vAlign w:val="center"/>
          </w:tcPr>
          <w:p w:rsidR="008E7922" w:rsidRPr="003E3A44" w:rsidRDefault="008E7922" w:rsidP="001C4F2D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На територията на Район „Източен“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8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„Елба” № 3, а именно: част от полумасивна нежилищна сграда (павилион с временен статут), с площ от 148 кв.м. (без трите кабинета, санитарния възел и коридор с обща застроена площ от 50 кв.м., разположени в източната част на сградата), с идентификатор 56784.553.171.19 по кадастралната карта и кадастралните регистри на гр. Пловдив, одобрени със заповед № РД 18-64/05.10.2006г. на изпълнителния директор на АГКК, попадащ в УПИ ІІ-за пазар, кв.11 по плана на кв. ”Дружба”, одобрен със заповеди  № ОА-1738/07.09.1993г. и № ОА-600/30.03.2010г.;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8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„Зенит“ - павилион с идентификатор 56784.526.63.2 по кадастралната карта и кадастралните регистри на гр.Пловдив, с площ 139 кв.м.;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8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бул. „Източен” № 10 – помещения и кабинети АОС № 3417/02.07.2019г.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8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  <w:lang w:val="en-GB"/>
              </w:rPr>
              <w:t xml:space="preserve">ул.”Ландос“ № 6, а именно: помещение в североизточната част и помещение в югоизточната част с обща площ от 35,20 кв.м. на първи етаж  в сграда с идентификатор 56784.526.270.8 по КК и КР на гр. Пловдив, със застроена площ от 85 кв.м., брой етажи на сградата: 3, предназначение: административна, делова сграда, изградена в ПИ с идентификатор 56784.526.270, включен в УПИ </w:t>
            </w:r>
            <w:r w:rsidRPr="003E3A44">
              <w:rPr>
                <w:rFonts w:cs="Times New Roman"/>
                <w:sz w:val="22"/>
                <w:lang w:val="en-US"/>
              </w:rPr>
              <w:t>I</w:t>
            </w:r>
            <w:r w:rsidRPr="003E3A44">
              <w:rPr>
                <w:rFonts w:cs="Times New Roman"/>
                <w:sz w:val="22"/>
                <w:lang w:val="en-GB"/>
              </w:rPr>
              <w:t xml:space="preserve"> – 526,186, комплексно жилищно строителство и магазини, кв.11 – нов по плана на ж.р. „Изгрев“, гр. Пловдив, одобрен със заповед №ИК-339/05.02.1990г., сградата е актувана с акт за частна общинска собственост №</w:t>
            </w:r>
            <w:r w:rsidRPr="003E3A44">
              <w:rPr>
                <w:rFonts w:cs="Times New Roman"/>
                <w:sz w:val="22"/>
              </w:rPr>
              <w:t xml:space="preserve"> </w:t>
            </w:r>
            <w:r w:rsidRPr="003E3A44">
              <w:rPr>
                <w:rFonts w:cs="Times New Roman"/>
                <w:sz w:val="22"/>
                <w:lang w:val="en-GB"/>
              </w:rPr>
              <w:t>2887/02.12.2013г.</w:t>
            </w:r>
            <w:r w:rsidRPr="003E3A44">
              <w:rPr>
                <w:rFonts w:cs="Times New Roman"/>
                <w:sz w:val="22"/>
              </w:rPr>
              <w:t>;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8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„Пламък“ № 2 част от недвижим имот – частна общинска собственост, а именно: три кабинета, санитарен възел и коридор, всички с обща площ от 65 кв.м. в източната част на масивна едноетажна сграда с идентификатор 56784.555.195.2 по кадастрална карта и кадастралните регистри на гр. Пловдив, с площ от 117 кв.м.;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8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ул. “Пламък” № 14,  а именно: нежилищна сграда с идентификатор 56784.555.192.4, по кадастрална карта „Ландос, Столипиново, Дружба”, одобрена със Заповед № РД – 18 – 64 от 05.10.2006г. на Изпълнителния директор на АГКК, с площ 192 кв.м., брой етажи: 1, попадащ в УПИ </w:t>
            </w:r>
            <w:r w:rsidRPr="003E3A44">
              <w:rPr>
                <w:rFonts w:cs="Times New Roman"/>
                <w:sz w:val="22"/>
                <w:lang w:val="en-US"/>
              </w:rPr>
              <w:t>II</w:t>
            </w:r>
            <w:r w:rsidRPr="003E3A44">
              <w:rPr>
                <w:rFonts w:cs="Times New Roman"/>
                <w:sz w:val="22"/>
              </w:rPr>
              <w:t xml:space="preserve"> – за комплексно застрояване и трафопост, кв. 59 по плана на кв.”Дружба”, одобрен със Заповед № ОА–1738/07.09.1993г., на основание чл.2, ал.1, т.2 от ЗОС сградата е общинска собственост и не подлежи на актуване, съгласно чл.56, ал.2 от ЗИДЗОС;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8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color w:val="FF0000"/>
                <w:sz w:val="22"/>
              </w:rPr>
            </w:pPr>
            <w:r w:rsidRPr="003E3A44">
              <w:rPr>
                <w:rFonts w:cs="Times New Roman"/>
                <w:sz w:val="22"/>
              </w:rPr>
              <w:t>ПИ 56784.528.545, област Пловдив, община Пловдив, гр. Пловдив, ул. Варшава, ул. Ст. Шишков, ул. Месемврия, ул. Т. Влайков, площ 4361 кв. м, квартал 6 - стар по плана на кв. "Първа Каменица", парцел II -119,120,124,125,127,128,129,131,132,133 - жилищно застрояване и подземно застрояване;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1C4F2D">
            <w:pPr>
              <w:pStyle w:val="a5"/>
              <w:ind w:left="716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  <w:vAlign w:val="center"/>
          </w:tcPr>
          <w:p w:rsidR="008E7922" w:rsidRPr="003E3A44" w:rsidRDefault="008E7922" w:rsidP="001C4F2D">
            <w:pPr>
              <w:pStyle w:val="antetka"/>
              <w:rPr>
                <w:rFonts w:cs="Times New Roman"/>
                <w:sz w:val="22"/>
              </w:rPr>
            </w:pPr>
          </w:p>
        </w:tc>
      </w:tr>
      <w:tr w:rsidR="008E7922" w:rsidRPr="003E3A44" w:rsidTr="001C4F2D">
        <w:trPr>
          <w:trHeight w:val="397"/>
        </w:trPr>
        <w:tc>
          <w:tcPr>
            <w:tcW w:w="360" w:type="pct"/>
            <w:shd w:val="clear" w:color="auto" w:fill="C2D69B" w:themeFill="accent3" w:themeFillTint="99"/>
          </w:tcPr>
          <w:p w:rsidR="008E7922" w:rsidRPr="003E3A44" w:rsidRDefault="008E7922" w:rsidP="001C4F2D">
            <w:pPr>
              <w:pStyle w:val="13"/>
              <w:rPr>
                <w:sz w:val="22"/>
                <w:szCs w:val="22"/>
                <w:lang w:val="en-US"/>
              </w:rPr>
            </w:pPr>
            <w:r w:rsidRPr="003E3A44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4640" w:type="pct"/>
            <w:shd w:val="clear" w:color="auto" w:fill="C2D69B" w:themeFill="accent3" w:themeFillTint="99"/>
            <w:vAlign w:val="center"/>
          </w:tcPr>
          <w:p w:rsidR="008E7922" w:rsidRPr="003E3A44" w:rsidRDefault="008E7922" w:rsidP="001C4F2D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На територията на Район „Западен“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9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  <w:lang w:val="ru-RU"/>
              </w:rPr>
              <w:t xml:space="preserve">бул. </w:t>
            </w:r>
            <w:r w:rsidRPr="003E3A44">
              <w:rPr>
                <w:rFonts w:cs="Times New Roman"/>
                <w:sz w:val="22"/>
                <w:lang w:val="en-GB"/>
              </w:rPr>
              <w:t>„Пещерско шосе“</w:t>
            </w:r>
            <w:r w:rsidRPr="003E3A44">
              <w:rPr>
                <w:rFonts w:cs="Times New Roman"/>
                <w:sz w:val="22"/>
              </w:rPr>
              <w:t>, представляващ: североизточната част от сграда с идентификатор 56784.511.188.2 по КК и КР на гр.Пловдив, с площ на частта от 16 кв.м., включваща склад с площ 2 кв.м., тоалетна с площ 1,5 кв.м., преддверие с площ 1 кв.м., търговско помещение с площ 9,5 кв.м. и преградни стени с площ 2 кв.м. и сграда с идентификатор 56784.511.188.3 по КК и КР на гр.Пловдив с площ 19 кв.м. или общо 35 кв.м. (съгласно схема, изготвена от Благой Петков – гл. експерт в дирекция СМД);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9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  <w:lang w:val="ru-RU"/>
              </w:rPr>
            </w:pPr>
            <w:r w:rsidRPr="003E3A44">
              <w:rPr>
                <w:rFonts w:cs="Times New Roman"/>
                <w:sz w:val="22"/>
                <w:lang w:val="ru-RU"/>
              </w:rPr>
              <w:t>Бул. „Пещерско шосе“ – част от ПИ с площ 7 358,3 кв.м., с идентификатор 56784.510.9506;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9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ул.”Чернишевски”№ 9, сграда с идентификатор 56784.514.102.5 по КК и КР на гр.Пловдив, представляващ клуб с площ 181 кв.м., попадащ в хипотезата на чл.2, ал.1, т. 2 във връзка с § 7, ал. 1, т. 6 от ПЗР на ЗМСМА, поради което не е съставен акт за общинска собственост, находящ се на ул.”Чернишевски”№ 9, гр. Пловдив, брой етажи – 1, предназначение: сграда за култура и изкуство, която сграда попада в поземлен имот с идентификатор 56784.514.102 по кадастралната карта и кадастралните регистри, а по плана на кв. „Зеленчукова борса“ в УПИ II – комплексно жил. застрояване, кв. 433, актуван с АОС № 778/19.12.2007г. на район „Западен“.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9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Гребна база- трибуни, сграда  с идентификатор 56784.510.295.2 по КК и КР на гр. Пловдив, с площ 621 кв.м. - АПОС № 498/11.09.2002г.; 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9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color w:val="FF0000"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>ул. „Ясна поляна”, а именно: част от сграда с идентификатор 56784.510.816.1 по КК и КР на гр.Пловдив, с площ на частта от 103,66 кв.м., брой етажи 1 и част от сграда с идентификатор 56784.510.816.2 по КК и КР на гр.Пловдив с площ на частта от 6,6 кв.м. (съгласно схема изготвена от инж. М. Кръстева – инженер строителен към ОП „Жилфонд“), построени в ПИ с идентификатор 56784.510.816 по КК и КР на гр.Пловдив, с площ – 12833 кв.м., трайно предназначение на територията: Урбанизирана, начин на трайно ползване: за други видове спорт, за който поземлен имот е отреден УПИ III (трети) – спортни дейности, публичен достъп, кв. 2-нов, по плана на Спортен комплекс „Отдих и култура, гр. Пловдив,  АПОС № 484/19.08.2002г.;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9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  <w:vAlign w:val="center"/>
          </w:tcPr>
          <w:p w:rsidR="008E7922" w:rsidRPr="003E3A44" w:rsidRDefault="008E7922" w:rsidP="001C4F2D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„Ясна поляна” № 10 – ресторант;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9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  <w:vAlign w:val="center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Част от недвижим имот, находящ се в гр. Пловдив, ул. „Ясна поляна”, представляващ ресторант попадащ в сграда с идентификатор 56784.510.819.3 и сграда с ид.56784.510.819.6 по КК и КР на гр. Пловдив. АПОС №482/09.08.2002г.;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89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  <w:vAlign w:val="center"/>
          </w:tcPr>
          <w:p w:rsidR="008E7922" w:rsidRPr="003E3A44" w:rsidRDefault="008E7922" w:rsidP="001C4F2D">
            <w:pPr>
              <w:jc w:val="both"/>
              <w:rPr>
                <w:rFonts w:cs="Times New Roman"/>
                <w:color w:val="FF0000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„Ясна поляна“ и бул. „Копривщица“, ПИ с ид. 56784.510.663, АОС 1178/16.12.2016г.</w:t>
            </w:r>
            <w:r w:rsidRPr="003E3A44">
              <w:rPr>
                <w:rFonts w:cs="Times New Roman"/>
                <w:color w:val="FF0000"/>
                <w:sz w:val="22"/>
              </w:rPr>
              <w:t>;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1C4F2D">
            <w:pPr>
              <w:pStyle w:val="13"/>
              <w:ind w:left="644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  <w:vAlign w:val="center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8E7922" w:rsidRPr="003E3A44" w:rsidTr="001C4F2D">
        <w:trPr>
          <w:trHeight w:val="340"/>
        </w:trPr>
        <w:tc>
          <w:tcPr>
            <w:tcW w:w="360" w:type="pct"/>
            <w:shd w:val="clear" w:color="auto" w:fill="C2D69B" w:themeFill="accent3" w:themeFillTint="99"/>
          </w:tcPr>
          <w:p w:rsidR="008E7922" w:rsidRPr="003E3A44" w:rsidRDefault="008E7922" w:rsidP="001C4F2D">
            <w:pPr>
              <w:pStyle w:val="13"/>
              <w:rPr>
                <w:sz w:val="22"/>
                <w:szCs w:val="22"/>
                <w:lang w:val="en-US"/>
              </w:rPr>
            </w:pPr>
            <w:r w:rsidRPr="003E3A4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640" w:type="pct"/>
            <w:shd w:val="clear" w:color="auto" w:fill="C2D69B" w:themeFill="accent3" w:themeFillTint="99"/>
            <w:vAlign w:val="center"/>
          </w:tcPr>
          <w:p w:rsidR="008E7922" w:rsidRPr="003E3A44" w:rsidRDefault="008E7922" w:rsidP="001C4F2D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На територията на Район „Северен“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90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„Брезовско шосе“ № 3 - сграда с идентификатор 56784.505.1009.1  с функционално предназначение: промишлена сграда с площ от 101 кв.м., и сграда с идентификатор 56784.505.1010.1  с функционално предназначение: сграда за търговия с площ от 89 кв.м. - АЧОС №1312/11.04.2014г.;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90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бул. „България“ № 37, ет. 1 СО с идентификатор 56784.506.624.2.4 по КК и КР - АЧОС № 1728/07.06.2019г.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90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ул. „Васил Левски“, кв. 637 по плана на </w:t>
            </w:r>
            <w:r w:rsidRPr="003E3A44">
              <w:rPr>
                <w:rFonts w:cs="Times New Roman"/>
                <w:sz w:val="22"/>
                <w:lang w:val="en-US"/>
              </w:rPr>
              <w:t xml:space="preserve">V – </w:t>
            </w:r>
            <w:r w:rsidRPr="003E3A44">
              <w:rPr>
                <w:rFonts w:cs="Times New Roman"/>
                <w:sz w:val="22"/>
              </w:rPr>
              <w:t>та градска част, ПИ с идентификатор 56784.506.742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90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ул. „Васил Левски“ № 14, вх. А, ет. 1 - </w:t>
            </w:r>
            <w:r w:rsidRPr="003E3A44">
              <w:rPr>
                <w:rFonts w:cs="Times New Roman"/>
                <w:sz w:val="22"/>
                <w:lang w:val="en-GB"/>
              </w:rPr>
              <w:t>самостоятелен обект с идентификатор 56784.506.746.1.39 по КК и КР на гр. Пловдив, който се намира в сграда 1, разположена в ПИ 56784.506.746, с предназначение на самостоятелния обект: за културна и обществена дейност, брой нива на обекта 1, ниво: 1, с площ 105,38 кв.м.</w:t>
            </w:r>
            <w:r w:rsidRPr="003E3A44">
              <w:rPr>
                <w:rFonts w:cs="Times New Roman"/>
                <w:sz w:val="22"/>
              </w:rPr>
              <w:t xml:space="preserve">  АЧОС № 1203/12.12.2012 г.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90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„Васил Левски“ № 103, вх. А - самостоятелен обект с идентификатор 56784.505.89.1.106 по КК и КР на гр.Пловдив, с площ 28.98 кв.м., АЧОС № 1483/15.07.2016г.;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90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„Иван Драсов“ № 39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90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бул. „Марица” № 21 - сграда с идентификатор 56784.506.832.5 по КК и КР на гр. Пловдив, със застроена площ 224 кв.м., брой етажи: 3 в поземлен имот с ид. 56784.506.832 по КК и КР на гр. Пловдив.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90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  <w:lang w:val="ru-RU"/>
              </w:rPr>
              <w:t>бул. „Марица” №  51, вх. В, ет.1, самостоятелен обект с идентификатор 56784.506.1076.1.51 по КК и КР на гр. Пловдив, с площ 146,24 кв.м, намиращ се в сграда №1, разположена в ПИ с идентификатор 56784.506.1076, брой нива на обекта: 1 (едно), АЧОС № 1353 от 08.09.2014г</w:t>
            </w:r>
            <w:r w:rsidRPr="003E3A44">
              <w:rPr>
                <w:rFonts w:cs="Times New Roman"/>
                <w:sz w:val="22"/>
                <w:lang w:val="en-US"/>
              </w:rPr>
              <w:t xml:space="preserve">., </w:t>
            </w:r>
            <w:r w:rsidRPr="003E3A44">
              <w:rPr>
                <w:rFonts w:cs="Times New Roman"/>
                <w:sz w:val="22"/>
              </w:rPr>
              <w:t>район „Северен”, Община Пловдив.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90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„Пазарище“ № 1 - самостоятелен обект с идентификатор 56784.505.117.2.70 по КК и КР на гр. Пловдив, намиращ се в сграда №2, разположена в ПИ с идентификатор 56784.505.117, площ 75,86 кв.м. АЧОС № №1463/10.05.2016г.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90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 „Филипово” № 37 - павилион  54.00 кв. м., представляващ сграда с идентификатор 56784.505.1024.4 по КК и КР на гр. Пловдив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1C4F2D">
            <w:pPr>
              <w:pStyle w:val="13"/>
              <w:ind w:left="644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  <w:vAlign w:val="center"/>
          </w:tcPr>
          <w:p w:rsidR="008E7922" w:rsidRPr="003E3A44" w:rsidRDefault="008E7922" w:rsidP="001C4F2D">
            <w:pPr>
              <w:pStyle w:val="antetka"/>
              <w:rPr>
                <w:rFonts w:cs="Times New Roman"/>
                <w:sz w:val="22"/>
              </w:rPr>
            </w:pPr>
          </w:p>
        </w:tc>
      </w:tr>
      <w:tr w:rsidR="008E7922" w:rsidRPr="003E3A44" w:rsidTr="001C4F2D">
        <w:trPr>
          <w:trHeight w:val="397"/>
        </w:trPr>
        <w:tc>
          <w:tcPr>
            <w:tcW w:w="360" w:type="pct"/>
            <w:shd w:val="clear" w:color="auto" w:fill="C2D69B" w:themeFill="accent3" w:themeFillTint="99"/>
          </w:tcPr>
          <w:p w:rsidR="008E7922" w:rsidRPr="003E3A44" w:rsidRDefault="008E7922" w:rsidP="001C4F2D">
            <w:pPr>
              <w:pStyle w:val="13"/>
              <w:rPr>
                <w:sz w:val="22"/>
                <w:szCs w:val="22"/>
                <w:lang w:val="en-US"/>
              </w:rPr>
            </w:pPr>
            <w:r w:rsidRPr="003E3A4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640" w:type="pct"/>
            <w:shd w:val="clear" w:color="auto" w:fill="C2D69B" w:themeFill="accent3" w:themeFillTint="99"/>
            <w:vAlign w:val="center"/>
          </w:tcPr>
          <w:p w:rsidR="008E7922" w:rsidRPr="003E3A44" w:rsidRDefault="008E7922" w:rsidP="001C4F2D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На територията на Район „Южен“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91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eastAsia="Calibri" w:cs="Times New Roman"/>
                <w:sz w:val="22"/>
                <w:lang w:eastAsia="bg-BG"/>
              </w:rPr>
            </w:pPr>
            <w:r w:rsidRPr="003E3A44">
              <w:rPr>
                <w:rFonts w:eastAsia="Calibri" w:cs="Times New Roman"/>
                <w:sz w:val="22"/>
                <w:lang w:eastAsia="bg-BG"/>
              </w:rPr>
              <w:t>ул. ”Нева” № 22, етаж 6 (шести), самостоятелен обект с идентификатор 56784.530.2230.1.28. в сграда с идентификатор 56784.530.2230 по кадастралната карта и кадастралните регистри на гр.Пловдив, одобрени със заповед № РД-18-48/03.06.2009г. на Изпълнителния директор на АГКК, с площ 72,80кв.м., брой нива на обекта - едно, АЧОС № 1564/31.05.2011г.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91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eastAsia="Calibri" w:cs="Times New Roman"/>
                <w:sz w:val="22"/>
                <w:lang w:eastAsia="bg-BG"/>
              </w:rPr>
              <w:t xml:space="preserve">ул.”Петър Стоев” № 50, представляващ самостоятелен обект с идентификатор 56784.531.1236.1.13, брой нива на обекта: 2(две) с обща площ на целия обект от 54,10 кв.м., </w:t>
            </w:r>
            <w:r w:rsidRPr="003E3A44">
              <w:rPr>
                <w:rFonts w:eastAsia="Calibri" w:cs="Times New Roman"/>
                <w:sz w:val="22"/>
                <w:lang w:eastAsia="bg-BG"/>
              </w:rPr>
              <w:lastRenderedPageBreak/>
              <w:t>разположен в сграда с идентификатор 56784.531.1236.1 изградена в ПИ с идентификатор 56784.531.1236, с предназначение на самостоятелния обект: ателие А(1), етаж 7-8, с площ 31,29кв.м. на първо ниво, състоящо се от кабинет, тоалетна, антре и тераса, с площ 22,81кв.м. на второ ниво, състоящ се от кабинет, тоалетна и складово помещение, актуван с акт за общинска собственост №1543 от 12.04.2011г.;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91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 „Кичево” № 60</w:t>
            </w:r>
          </w:p>
        </w:tc>
      </w:tr>
      <w:tr w:rsidR="008E7922" w:rsidRPr="003E3A44" w:rsidTr="001C4F2D">
        <w:tc>
          <w:tcPr>
            <w:tcW w:w="360" w:type="pct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91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„Прилеп“ № 3 /ул. „Пере Тошев“ № 28/- сграда с идентификатор 56784.530.115.1 по КК и КР на гр. Пловдив, със застроена площ 204 кв.м., бр. етажи: 1, предназначение: здравно заведение, разположена в поземлен имот с идентификатор 56784.530.115 по КК и КР на гр.Пловдив, актуван с АОС № 1667/22.11.2011г.</w:t>
            </w:r>
          </w:p>
        </w:tc>
      </w:tr>
      <w:tr w:rsidR="00D1694A" w:rsidRPr="003E3A44" w:rsidTr="00CF06E0">
        <w:tc>
          <w:tcPr>
            <w:tcW w:w="360" w:type="pct"/>
            <w:shd w:val="clear" w:color="auto" w:fill="FFFFFF"/>
          </w:tcPr>
          <w:p w:rsidR="00D1694A" w:rsidRPr="003E3A44" w:rsidRDefault="00D1694A" w:rsidP="00D1694A">
            <w:pPr>
              <w:pStyle w:val="a5"/>
              <w:numPr>
                <w:ilvl w:val="1"/>
                <w:numId w:val="91"/>
              </w:numPr>
              <w:ind w:hanging="691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  <w:vAlign w:val="center"/>
          </w:tcPr>
          <w:p w:rsidR="00D1694A" w:rsidRPr="00D1694A" w:rsidRDefault="00D1694A" w:rsidP="00D1694A">
            <w:pPr>
              <w:suppressAutoHyphens/>
              <w:spacing w:line="240" w:lineRule="auto"/>
              <w:jc w:val="both"/>
              <w:rPr>
                <w:rFonts w:eastAsia="Calibri" w:cs="Century Schoolbook L"/>
                <w:bCs/>
                <w:iCs/>
                <w:color w:val="000000"/>
                <w:sz w:val="22"/>
                <w:shd w:val="clear" w:color="auto" w:fill="FFFFFF"/>
                <w:lang w:eastAsia="zh-CN"/>
              </w:rPr>
            </w:pPr>
            <w:r w:rsidRPr="00D1694A">
              <w:rPr>
                <w:rFonts w:eastAsia="Calibri" w:cs="Century Schoolbook L"/>
                <w:bCs/>
                <w:iCs/>
                <w:color w:val="000000"/>
                <w:sz w:val="22"/>
                <w:shd w:val="clear" w:color="auto" w:fill="FFFFFF"/>
                <w:lang w:eastAsia="zh-CN"/>
              </w:rPr>
              <w:t>недвижим имот – частна общинска собственост, находящ се в гр. Пловдив, район „Южен“, Южна индустриална зона № 32 - Б, представляващ ½ идеална част от сграда с идентификатор 56784.536.49.11, изградена в поземлен имот с идентификатор 56784.536.49 по КК и КР на гр. Пловдив, одобрени със заповед № РД-18-48/03.06.2009г. на Изпълнителния директор на АГКК, последно изменение от 27.10.2015г., със застроена площ от 291 кв. м., брой етажи: 1, с предназначение: промишлена сграда (парокотелно), попадаща в УПИ I – Автостопанство № 2, кв. 12 по регулационния план на ЮИЗ III част, гр. Пловдив. Конструкция на сградата: масивна. Година на построяване на сградата 1994 г., АЧОС № 2070/13.06.2022г.</w:t>
            </w:r>
          </w:p>
        </w:tc>
      </w:tr>
      <w:tr w:rsidR="00D1694A" w:rsidRPr="003E3A44" w:rsidDel="008F632A" w:rsidTr="001C4F2D">
        <w:tc>
          <w:tcPr>
            <w:tcW w:w="360" w:type="pct"/>
            <w:shd w:val="clear" w:color="auto" w:fill="FFFFFF"/>
          </w:tcPr>
          <w:p w:rsidR="00D1694A" w:rsidRPr="003E3A44" w:rsidDel="008F632A" w:rsidRDefault="00D1694A" w:rsidP="00D1694A">
            <w:pPr>
              <w:pStyle w:val="a5"/>
              <w:ind w:left="716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D1694A" w:rsidRPr="003E3A44" w:rsidRDefault="00D1694A" w:rsidP="00D1694A">
            <w:pPr>
              <w:rPr>
                <w:rFonts w:eastAsia="Calibri" w:cs="Times New Roman"/>
                <w:sz w:val="22"/>
                <w:lang w:eastAsia="zh-CN"/>
              </w:rPr>
            </w:pPr>
          </w:p>
        </w:tc>
      </w:tr>
      <w:tr w:rsidR="00D1694A" w:rsidRPr="003E3A44" w:rsidTr="001C4F2D">
        <w:trPr>
          <w:trHeight w:val="397"/>
        </w:trPr>
        <w:tc>
          <w:tcPr>
            <w:tcW w:w="360" w:type="pct"/>
            <w:shd w:val="clear" w:color="auto" w:fill="C2D69B" w:themeFill="accent3" w:themeFillTint="99"/>
          </w:tcPr>
          <w:p w:rsidR="00D1694A" w:rsidRPr="003E3A44" w:rsidRDefault="00D1694A" w:rsidP="00D1694A">
            <w:pPr>
              <w:pStyle w:val="13"/>
              <w:rPr>
                <w:sz w:val="22"/>
                <w:szCs w:val="22"/>
                <w:lang w:val="en-US"/>
              </w:rPr>
            </w:pPr>
            <w:r w:rsidRPr="003E3A4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640" w:type="pct"/>
            <w:shd w:val="clear" w:color="auto" w:fill="C2D69B" w:themeFill="accent3" w:themeFillTint="99"/>
            <w:vAlign w:val="center"/>
          </w:tcPr>
          <w:p w:rsidR="00D1694A" w:rsidRPr="003E3A44" w:rsidRDefault="00D1694A" w:rsidP="00D1694A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На територията на Район „Тракия“ </w:t>
            </w:r>
          </w:p>
        </w:tc>
      </w:tr>
      <w:tr w:rsidR="00D1694A" w:rsidRPr="003E3A44" w:rsidTr="001C4F2D">
        <w:tc>
          <w:tcPr>
            <w:tcW w:w="360" w:type="pct"/>
            <w:shd w:val="clear" w:color="auto" w:fill="FFFFFF"/>
          </w:tcPr>
          <w:p w:rsidR="00D1694A" w:rsidRPr="003E3A44" w:rsidRDefault="00D1694A" w:rsidP="00D1694A">
            <w:pPr>
              <w:pStyle w:val="a5"/>
              <w:numPr>
                <w:ilvl w:val="1"/>
                <w:numId w:val="92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D1694A" w:rsidRPr="003E3A44" w:rsidRDefault="00D1694A" w:rsidP="00D1694A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ул. „Йоан Кукузел“ № 1, сграда с идентификатор 56784.540.1326.1  по КК и КР,  със застроена площ 156 кв.м., брой етажи 2, предназначение: административна, делова сграда, АЧОС № </w:t>
            </w:r>
            <w:r w:rsidRPr="003E3A44">
              <w:rPr>
                <w:rFonts w:eastAsia="Calibri" w:cs="Times New Roman"/>
                <w:sz w:val="22"/>
                <w:lang w:eastAsia="ar-SA"/>
              </w:rPr>
              <w:t>1772/02.09.2011г.на район „Тракия“, община Пловдив</w:t>
            </w:r>
          </w:p>
        </w:tc>
      </w:tr>
      <w:tr w:rsidR="00D1694A" w:rsidRPr="003E3A44" w:rsidTr="001C4F2D">
        <w:tc>
          <w:tcPr>
            <w:tcW w:w="360" w:type="pct"/>
            <w:shd w:val="clear" w:color="auto" w:fill="FFFFFF"/>
          </w:tcPr>
          <w:p w:rsidR="00D1694A" w:rsidRPr="003E3A44" w:rsidRDefault="00D1694A" w:rsidP="00D1694A">
            <w:pPr>
              <w:pStyle w:val="a5"/>
              <w:numPr>
                <w:ilvl w:val="1"/>
                <w:numId w:val="92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D1694A" w:rsidRPr="003E3A44" w:rsidRDefault="00D1694A" w:rsidP="00D1694A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eastAsia="Times New Roman" w:cs="Times New Roman"/>
                <w:sz w:val="22"/>
                <w:lang w:val="ru-RU" w:eastAsia="bg-BG"/>
              </w:rPr>
              <w:t xml:space="preserve">район „Тракия”, зона А-10, бл.33 А, вход А, ет.1,  клуб с площ от 178,74 кв.м., разположен на първи етаж, в югоизточната част на подблоковото пространство на бл. 33 А, представляващ самостоятелен обект с идентификатор 56784.540.429.1.81 по КК и КР на гр. Пловдив, актуван с АЧОС </w:t>
            </w:r>
            <w:r w:rsidRPr="003E3A44">
              <w:rPr>
                <w:rFonts w:eastAsia="Times New Roman" w:cs="Times New Roman"/>
                <w:sz w:val="22"/>
                <w:lang w:eastAsia="bg-BG"/>
              </w:rPr>
              <w:t>№ 1812/11.11.2011г.</w:t>
            </w:r>
          </w:p>
        </w:tc>
      </w:tr>
      <w:tr w:rsidR="00D1694A" w:rsidRPr="003E3A44" w:rsidTr="001C4F2D">
        <w:tc>
          <w:tcPr>
            <w:tcW w:w="360" w:type="pct"/>
            <w:shd w:val="clear" w:color="auto" w:fill="FFFFFF"/>
          </w:tcPr>
          <w:p w:rsidR="00D1694A" w:rsidRPr="003E3A44" w:rsidRDefault="00D1694A" w:rsidP="00D1694A">
            <w:pPr>
              <w:pStyle w:val="a5"/>
              <w:numPr>
                <w:ilvl w:val="1"/>
                <w:numId w:val="92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D1694A" w:rsidRPr="003E3A44" w:rsidRDefault="00D1694A" w:rsidP="00D1694A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Ж.Р. „Тракия“, бл. 16, кв. 25,  АЧОС № 2379/14.06.2018г.</w:t>
            </w:r>
          </w:p>
        </w:tc>
      </w:tr>
      <w:tr w:rsidR="00D1694A" w:rsidRPr="003E3A44" w:rsidTr="001C4F2D">
        <w:tc>
          <w:tcPr>
            <w:tcW w:w="360" w:type="pct"/>
            <w:shd w:val="clear" w:color="auto" w:fill="FFFFFF"/>
          </w:tcPr>
          <w:p w:rsidR="00D1694A" w:rsidRPr="003E3A44" w:rsidRDefault="00D1694A" w:rsidP="00D1694A">
            <w:pPr>
              <w:pStyle w:val="a5"/>
              <w:numPr>
                <w:ilvl w:val="1"/>
                <w:numId w:val="92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D1694A" w:rsidRPr="003E3A44" w:rsidRDefault="00D1694A" w:rsidP="00D1694A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Ж.Р. „Тракия“, бл. 146, вх. Б </w:t>
            </w:r>
          </w:p>
        </w:tc>
      </w:tr>
      <w:tr w:rsidR="00D1694A" w:rsidRPr="003E3A44" w:rsidTr="001C4F2D">
        <w:tc>
          <w:tcPr>
            <w:tcW w:w="360" w:type="pct"/>
            <w:shd w:val="clear" w:color="auto" w:fill="FFFFFF"/>
          </w:tcPr>
          <w:p w:rsidR="00D1694A" w:rsidRPr="003E3A44" w:rsidRDefault="00D1694A" w:rsidP="00D1694A">
            <w:pPr>
              <w:pStyle w:val="a5"/>
              <w:numPr>
                <w:ilvl w:val="1"/>
                <w:numId w:val="92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D1694A" w:rsidRPr="003E3A44" w:rsidRDefault="00D1694A" w:rsidP="00D1694A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бул. „Цариградско шосе“ 108</w:t>
            </w:r>
          </w:p>
        </w:tc>
      </w:tr>
      <w:tr w:rsidR="00D1694A" w:rsidRPr="003E3A44" w:rsidTr="001C4F2D">
        <w:tc>
          <w:tcPr>
            <w:tcW w:w="360" w:type="pct"/>
            <w:shd w:val="clear" w:color="auto" w:fill="FFFFFF"/>
          </w:tcPr>
          <w:p w:rsidR="00D1694A" w:rsidRPr="003E3A44" w:rsidRDefault="00D1694A" w:rsidP="00D1694A">
            <w:pPr>
              <w:pStyle w:val="a5"/>
              <w:numPr>
                <w:ilvl w:val="1"/>
                <w:numId w:val="92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</w:tcPr>
          <w:p w:rsidR="00D1694A" w:rsidRPr="003E3A44" w:rsidRDefault="00D1694A" w:rsidP="00D1694A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ПИ 56784.540.1329, с площ от 4731 кв.м. УПИ </w:t>
            </w:r>
            <w:r w:rsidRPr="003E3A44">
              <w:rPr>
                <w:rFonts w:cs="Times New Roman"/>
                <w:sz w:val="22"/>
                <w:lang w:val="en-US"/>
              </w:rPr>
              <w:t>III</w:t>
            </w:r>
            <w:r w:rsidRPr="003E3A44">
              <w:rPr>
                <w:rFonts w:cs="Times New Roman"/>
                <w:sz w:val="22"/>
              </w:rPr>
              <w:t>-540.1329 обществено обслужване, многоетажен гараж.</w:t>
            </w:r>
          </w:p>
        </w:tc>
      </w:tr>
      <w:tr w:rsidR="00D1694A" w:rsidRPr="003E3A44" w:rsidTr="001C4F2D">
        <w:tc>
          <w:tcPr>
            <w:tcW w:w="360" w:type="pct"/>
            <w:shd w:val="clear" w:color="auto" w:fill="FFFFFF"/>
          </w:tcPr>
          <w:p w:rsidR="00D1694A" w:rsidRPr="003E3A44" w:rsidRDefault="00D1694A" w:rsidP="00D1694A">
            <w:pPr>
              <w:pStyle w:val="a5"/>
              <w:ind w:left="716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  <w:vAlign w:val="center"/>
          </w:tcPr>
          <w:p w:rsidR="00D1694A" w:rsidRPr="003E3A44" w:rsidRDefault="00D1694A" w:rsidP="00D1694A">
            <w:pPr>
              <w:rPr>
                <w:rFonts w:cs="Times New Roman"/>
                <w:sz w:val="22"/>
                <w:lang w:val="en-US"/>
              </w:rPr>
            </w:pPr>
          </w:p>
        </w:tc>
      </w:tr>
      <w:tr w:rsidR="00D1694A" w:rsidRPr="003E3A44" w:rsidTr="001C4F2D">
        <w:trPr>
          <w:trHeight w:val="397"/>
        </w:trPr>
        <w:tc>
          <w:tcPr>
            <w:tcW w:w="360" w:type="pct"/>
            <w:shd w:val="clear" w:color="auto" w:fill="C2D69B" w:themeFill="accent3" w:themeFillTint="99"/>
          </w:tcPr>
          <w:p w:rsidR="00D1694A" w:rsidRPr="003E3A44" w:rsidRDefault="00D1694A" w:rsidP="00D1694A">
            <w:pPr>
              <w:pStyle w:val="a5"/>
              <w:rPr>
                <w:b/>
                <w:sz w:val="22"/>
                <w:szCs w:val="22"/>
              </w:rPr>
            </w:pPr>
            <w:r w:rsidRPr="003E3A4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40" w:type="pct"/>
            <w:shd w:val="clear" w:color="auto" w:fill="C2D69B" w:themeFill="accent3" w:themeFillTint="99"/>
            <w:vAlign w:val="center"/>
          </w:tcPr>
          <w:p w:rsidR="00D1694A" w:rsidRPr="003E3A44" w:rsidRDefault="00D1694A" w:rsidP="00D1694A">
            <w:pPr>
              <w:jc w:val="center"/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t>Извън територията на Община Пловдив</w:t>
            </w:r>
          </w:p>
        </w:tc>
      </w:tr>
      <w:tr w:rsidR="00D1694A" w:rsidRPr="003E3A44" w:rsidTr="001C4F2D">
        <w:tc>
          <w:tcPr>
            <w:tcW w:w="360" w:type="pct"/>
            <w:shd w:val="clear" w:color="auto" w:fill="FFFFFF"/>
          </w:tcPr>
          <w:p w:rsidR="00D1694A" w:rsidRPr="003E3A44" w:rsidRDefault="00D1694A" w:rsidP="00D1694A">
            <w:pPr>
              <w:pStyle w:val="a5"/>
              <w:numPr>
                <w:ilvl w:val="1"/>
                <w:numId w:val="93"/>
              </w:numPr>
              <w:ind w:hanging="691"/>
              <w:jc w:val="both"/>
              <w:rPr>
                <w:sz w:val="22"/>
                <w:szCs w:val="22"/>
              </w:rPr>
            </w:pPr>
          </w:p>
        </w:tc>
        <w:tc>
          <w:tcPr>
            <w:tcW w:w="4640" w:type="pct"/>
            <w:shd w:val="clear" w:color="auto" w:fill="FFFFFF"/>
            <w:vAlign w:val="center"/>
          </w:tcPr>
          <w:p w:rsidR="00D1694A" w:rsidRPr="003E3A44" w:rsidRDefault="00D1694A" w:rsidP="00D1694A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гр. Карлово, недвижим имот – публична общинска собственост, находящ се в гр. Карлово, кв. 165, парцел I,представляващ масивна едноетажна сграда със застроена площ от 129,10 кв.м. и метална гаражна клетка със застроена площ от 18 кв.м., застроени върху общински имот, съставляващ по устройствения и кадастрален план на града, одобрен със Заповед № 300-4-21/2004г., УПИ I – болница, кв. 165, който имот е актуван с акт за публична общинска собственост на община Карлово № 245/17.02.1999г. Съгласно писмо с вх. № 11 ОБ 354 (1)14.12.2011г. на Кмета на община Карлово горните сгради са временни постройки, без градоустройствен статут и съгласно чл. 56, ал. 2 от ЗОС не се съставя акт за общинска собственост.</w:t>
            </w:r>
          </w:p>
        </w:tc>
      </w:tr>
    </w:tbl>
    <w:p w:rsidR="008E7922" w:rsidRPr="003E3A44" w:rsidRDefault="008E7922" w:rsidP="008E7922">
      <w:pPr>
        <w:pStyle w:val="a0"/>
        <w:rPr>
          <w:rFonts w:cs="Times New Roman"/>
          <w:sz w:val="22"/>
          <w:lang w:eastAsia="bg-BG"/>
        </w:rPr>
      </w:pPr>
    </w:p>
    <w:p w:rsidR="00F20B64" w:rsidRPr="003E3A44" w:rsidRDefault="00F20B64" w:rsidP="003E3A44">
      <w:pPr>
        <w:pStyle w:val="3"/>
        <w:numPr>
          <w:ilvl w:val="0"/>
          <w:numId w:val="0"/>
        </w:numPr>
        <w:tabs>
          <w:tab w:val="left" w:pos="851"/>
        </w:tabs>
        <w:spacing w:line="360" w:lineRule="auto"/>
        <w:ind w:left="-142"/>
        <w:rPr>
          <w:color w:val="006600"/>
          <w:sz w:val="22"/>
          <w:szCs w:val="22"/>
        </w:rPr>
      </w:pPr>
      <w:bookmarkStart w:id="10" w:name="_ІІ.1.2.2__Нежилищни"/>
      <w:bookmarkEnd w:id="10"/>
      <w:r w:rsidRPr="003E3A44">
        <w:rPr>
          <w:color w:val="006600"/>
          <w:sz w:val="22"/>
          <w:szCs w:val="22"/>
        </w:rPr>
        <w:t xml:space="preserve">ІІ.1.2.2 </w:t>
      </w:r>
      <w:hyperlink w:anchor="_ІІ.1.2.2__Нежилищни" w:history="1">
        <w:r w:rsidRPr="003E3A44">
          <w:rPr>
            <w:rStyle w:val="a4"/>
            <w:color w:val="006600"/>
            <w:sz w:val="22"/>
            <w:szCs w:val="22"/>
          </w:rPr>
          <w:t>Нежилищни имоти предоставени за управление на район</w:t>
        </w:r>
        <w:r w:rsidR="00885126" w:rsidRPr="003E3A44">
          <w:rPr>
            <w:rStyle w:val="a4"/>
            <w:color w:val="006600"/>
            <w:sz w:val="22"/>
            <w:szCs w:val="22"/>
          </w:rPr>
          <w:t>ната администрация,</w:t>
        </w:r>
        <w:r w:rsidRPr="003E3A44">
          <w:rPr>
            <w:rStyle w:val="a4"/>
            <w:color w:val="006600"/>
            <w:sz w:val="22"/>
            <w:szCs w:val="22"/>
          </w:rPr>
          <w:t xml:space="preserve"> по смисъла на чл.8</w:t>
        </w:r>
        <w:r w:rsidR="00885126" w:rsidRPr="003E3A44">
          <w:rPr>
            <w:rStyle w:val="a4"/>
            <w:color w:val="006600"/>
            <w:sz w:val="22"/>
            <w:szCs w:val="22"/>
          </w:rPr>
          <w:t>,</w:t>
        </w:r>
        <w:r w:rsidRPr="003E3A44">
          <w:rPr>
            <w:rStyle w:val="a4"/>
            <w:color w:val="006600"/>
            <w:sz w:val="22"/>
            <w:szCs w:val="22"/>
          </w:rPr>
          <w:t xml:space="preserve"> ал.5 от ЗОС</w:t>
        </w:r>
      </w:hyperlink>
    </w:p>
    <w:tbl>
      <w:tblPr>
        <w:tblW w:w="9639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9070"/>
      </w:tblGrid>
      <w:tr w:rsidR="008E7922" w:rsidRPr="003E3A44" w:rsidTr="001C4F2D">
        <w:trPr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8E7922" w:rsidRPr="003E3A44" w:rsidRDefault="008E7922" w:rsidP="001C4F2D">
            <w:pPr>
              <w:pStyle w:val="13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№</w:t>
            </w:r>
          </w:p>
        </w:tc>
        <w:tc>
          <w:tcPr>
            <w:tcW w:w="9070" w:type="dxa"/>
            <w:shd w:val="clear" w:color="auto" w:fill="auto"/>
            <w:vAlign w:val="center"/>
          </w:tcPr>
          <w:p w:rsidR="008E7922" w:rsidRPr="003E3A44" w:rsidRDefault="008E7922" w:rsidP="001C4F2D">
            <w:pPr>
              <w:pStyle w:val="antetka"/>
              <w:rPr>
                <w:rFonts w:cs="Times New Roman"/>
                <w:sz w:val="22"/>
              </w:rPr>
            </w:pPr>
          </w:p>
        </w:tc>
      </w:tr>
      <w:tr w:rsidR="008E7922" w:rsidRPr="003E3A44" w:rsidTr="001C4F2D">
        <w:trPr>
          <w:trHeight w:val="397"/>
        </w:trPr>
        <w:tc>
          <w:tcPr>
            <w:tcW w:w="569" w:type="dxa"/>
            <w:shd w:val="clear" w:color="auto" w:fill="C2D69B" w:themeFill="accent3" w:themeFillTint="99"/>
            <w:vAlign w:val="center"/>
          </w:tcPr>
          <w:p w:rsidR="008E7922" w:rsidRPr="003E3A44" w:rsidRDefault="008E7922" w:rsidP="001C4F2D">
            <w:pPr>
              <w:pStyle w:val="13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1</w:t>
            </w:r>
          </w:p>
        </w:tc>
        <w:tc>
          <w:tcPr>
            <w:tcW w:w="9070" w:type="dxa"/>
            <w:shd w:val="clear" w:color="auto" w:fill="C2D69B" w:themeFill="accent3" w:themeFillTint="99"/>
            <w:vAlign w:val="center"/>
          </w:tcPr>
          <w:p w:rsidR="008E7922" w:rsidRPr="003E3A44" w:rsidRDefault="008E7922" w:rsidP="001C4F2D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На територията на Район „Централен”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95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>ул. „Златарска” №</w:t>
            </w:r>
            <w:r w:rsidRPr="003E3A44">
              <w:rPr>
                <w:rFonts w:cs="Times New Roman"/>
                <w:bCs/>
                <w:sz w:val="22"/>
                <w:lang w:val="en-US"/>
              </w:rPr>
              <w:t xml:space="preserve"> </w:t>
            </w:r>
            <w:r w:rsidRPr="003E3A44">
              <w:rPr>
                <w:rFonts w:cs="Times New Roman"/>
                <w:bCs/>
                <w:sz w:val="22"/>
              </w:rPr>
              <w:t xml:space="preserve">2 </w:t>
            </w:r>
            <w:r w:rsidRPr="003E3A44">
              <w:rPr>
                <w:rFonts w:cs="Times New Roman"/>
                <w:bCs/>
                <w:sz w:val="22"/>
                <w:lang w:val="en-US"/>
              </w:rPr>
              <w:t xml:space="preserve">- </w:t>
            </w:r>
            <w:r w:rsidRPr="003E3A44">
              <w:rPr>
                <w:rFonts w:cs="Times New Roman"/>
                <w:bCs/>
                <w:sz w:val="22"/>
              </w:rPr>
              <w:t xml:space="preserve">½ ид. ч. от самостоятелен обект в сграда с идентификатор 56784.519.304.1.4, целият с площ 40 км. м., брой етажи 1, предназначение: за търговска </w:t>
            </w:r>
            <w:r w:rsidRPr="003E3A44">
              <w:rPr>
                <w:rFonts w:cs="Times New Roman"/>
                <w:bCs/>
                <w:sz w:val="22"/>
              </w:rPr>
              <w:lastRenderedPageBreak/>
              <w:t>дейност, с прилежащи части: ½ ид. част от изба с идентификатор 56784.519.304.1.3, с площ 52 кв. м. и 1/6 ид. ч. от общите части на сградата. За имота е съставен акт за частна общинска собственост № 1725 от 15.03.2016 г., административен адрес;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95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bCs/>
                <w:iCs/>
                <w:sz w:val="22"/>
              </w:rPr>
              <w:t xml:space="preserve">бул. „Цар Борис </w:t>
            </w:r>
            <w:r w:rsidRPr="003E3A44">
              <w:rPr>
                <w:rFonts w:cs="Times New Roman"/>
                <w:bCs/>
                <w:iCs/>
                <w:sz w:val="22"/>
                <w:lang w:val="en-US"/>
              </w:rPr>
              <w:t>III</w:t>
            </w:r>
            <w:r w:rsidRPr="003E3A44">
              <w:rPr>
                <w:rFonts w:cs="Times New Roman"/>
                <w:bCs/>
                <w:iCs/>
                <w:sz w:val="22"/>
              </w:rPr>
              <w:t xml:space="preserve"> Обединител“ № 147, вх. А, ет. 1, представляващ СОС с идентификатор 56784.523.1552.1.33 по КК и КР на гр. Пловдив, със застроена площ от 202,36 кв. м., с предназначение „Амбулатория за индивидуална практика за специализирана медицинска помощ по физикална и рехабилитационна медицина“, в УПИ </w:t>
            </w:r>
            <w:r w:rsidRPr="003E3A44">
              <w:rPr>
                <w:rFonts w:cs="Times New Roman"/>
                <w:bCs/>
                <w:iCs/>
                <w:sz w:val="22"/>
                <w:lang w:val="en-US"/>
              </w:rPr>
              <w:t>IV – 1552</w:t>
            </w:r>
            <w:r w:rsidRPr="003E3A44">
              <w:rPr>
                <w:rFonts w:cs="Times New Roman"/>
                <w:bCs/>
                <w:iCs/>
                <w:sz w:val="22"/>
              </w:rPr>
              <w:t>, кв. 337 по плана на Трета градска част – Пловдив. АЧОС № 749/22.11.2001г.;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95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>ул. „Теодосий Търновски”</w:t>
            </w:r>
            <w:r w:rsidRPr="003E3A44">
              <w:rPr>
                <w:rFonts w:cs="Times New Roman"/>
                <w:bCs/>
                <w:sz w:val="22"/>
                <w:lang w:val="en-US"/>
              </w:rPr>
              <w:t xml:space="preserve"> - </w:t>
            </w:r>
            <w:r w:rsidRPr="003E3A44">
              <w:rPr>
                <w:rFonts w:cs="Times New Roman"/>
                <w:bCs/>
                <w:sz w:val="22"/>
              </w:rPr>
              <w:t xml:space="preserve">сграда с  </w:t>
            </w:r>
            <w:r w:rsidRPr="003E3A44">
              <w:rPr>
                <w:rFonts w:cs="Times New Roman"/>
                <w:sz w:val="22"/>
                <w:shd w:val="clear" w:color="auto" w:fill="FFFFFF"/>
              </w:rPr>
              <w:t>идентификатор 56784.522.956.2 със застроена площ</w:t>
            </w:r>
            <w:r w:rsidRPr="003E3A44">
              <w:rPr>
                <w:rFonts w:cs="Times New Roman"/>
                <w:bCs/>
                <w:sz w:val="22"/>
              </w:rPr>
              <w:t xml:space="preserve"> 20 кв. м., с предназначение – хангар, депо, гараж, АЧОС №</w:t>
            </w:r>
            <w:r w:rsidRPr="003E3A44">
              <w:rPr>
                <w:rFonts w:cs="Times New Roman"/>
                <w:bCs/>
                <w:sz w:val="22"/>
                <w:lang w:val="en-US"/>
              </w:rPr>
              <w:t xml:space="preserve"> </w:t>
            </w:r>
            <w:r w:rsidRPr="003E3A44">
              <w:rPr>
                <w:rFonts w:cs="Times New Roman"/>
                <w:bCs/>
                <w:sz w:val="22"/>
              </w:rPr>
              <w:t>1438/19.09.2012 г.;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95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 xml:space="preserve">бул. „Цар Борис ІІІ – Обединител” и бул. „6-ти септември” - Пешеходен подлез до баня „Старинна” („Чифте баня”), а именно: сграда с идентификатор 56784.520.1398.1 </w:t>
            </w:r>
            <w:r w:rsidRPr="003E3A44">
              <w:rPr>
                <w:rFonts w:cs="Times New Roman"/>
                <w:bCs/>
                <w:iCs/>
                <w:sz w:val="22"/>
              </w:rPr>
              <w:t>по КК и КР на гр. Пловдив</w:t>
            </w:r>
            <w:r w:rsidRPr="003E3A44">
              <w:rPr>
                <w:rFonts w:cs="Times New Roman"/>
                <w:bCs/>
                <w:sz w:val="22"/>
              </w:rPr>
              <w:t xml:space="preserve"> – АПОС  № 418/07.06.2000 г.;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95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</w:rPr>
            </w:pPr>
            <w:r w:rsidRPr="003E3A44">
              <w:rPr>
                <w:rFonts w:eastAsia="SimSun" w:cs="Times New Roman"/>
                <w:sz w:val="22"/>
                <w:lang w:eastAsia="hi-IN" w:bidi="hi-IN"/>
              </w:rPr>
              <w:t xml:space="preserve">Общинска сграда за обществено хранене /кафене/ на територията на парк "Хълм на освободителите", с идентификатор  56784.521.1304.2 </w:t>
            </w:r>
            <w:r w:rsidRPr="003E3A44">
              <w:rPr>
                <w:rFonts w:eastAsia="SimSun" w:cs="Times New Roman"/>
                <w:bCs/>
                <w:iCs/>
                <w:sz w:val="22"/>
                <w:lang w:eastAsia="hi-IN" w:bidi="hi-IN"/>
              </w:rPr>
              <w:t>по КК и КР на гр. Пловдив</w:t>
            </w:r>
            <w:r w:rsidRPr="003E3A44">
              <w:rPr>
                <w:rFonts w:eastAsia="SimSun" w:cs="Times New Roman"/>
                <w:sz w:val="22"/>
                <w:lang w:eastAsia="hi-IN" w:bidi="hi-IN"/>
              </w:rPr>
              <w:t>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95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Спортна площадка, находяща се в гр. Пловдив, югоизточно от жилищен блок на бул. „Копривщица” № 22 и 24, УПИ I-компл. застр. и зеленина, кв.30 по плана на кв. Младежки хълм – гр. Пловдив,  с възможност за разполагане на преместваемо съоръжение за обслужващи дейности по смисъла на чл. 56 от ЗУТ по одобрена схема при следните параметри: площ на спортната площадка  - 700 кв. м.; площ на прилежащия терен – 905 кв. м., площ за разполагане – 60 кв.м.;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95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Спортна площадка, находяща се в гр. Пловдив, североизточно от жилищен блок на ул. „Капитан Райчо” № 79, 81, 83, УПИ I - компл. застр., кв. 467 по плана на Трета градска част – гр. Пловдив,  с възможност за разполагане на преместваемо съоръжение за обслужваща дейност по смисъла на чл. 56 от ЗУТ по одобрена схема при следните параметри: площ на спортната площадка  - 646 кв.м.; площ на прилежащия терен – 1080 кв.м., площ за разполагане – 40 кв.м.;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95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Спортна площадка, находяща се в гр. Пловдив, източно от жилищен блок на бул. „Свобода” № 6, 10, 12, 14, 16, 18, УПИ II - зеленина, кв. 19 по плана на кв. Младежки хълм – гр. Пловдив,  с възможност за разполагане на преместваемо съоръжение за търговски и други обслужващи дейности по смисъла на чл. 56 от ЗУТ по одобрена схема при следните параметри: площ на спортната площадка  - 595 кв.м.; площ на прилежащия терен – 1 035 кв.м. 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95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Част от имот, находящ се на Сахат тепе с предназначение – кафе - бюфет (на мястото на съществуващ такъв преди време);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95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бул. „Руски”№ 14 - ПИ – частна общинска собственост с идентификатор 56784.518.531  по КК и КР на гр. Пловдив, одобрени със заповед № РД-18-48 от 03.06.2009 г. на Изп. директор на АГКК, УПИ ХVII - 639, общ. обсл. дейности, кв. 204 по плана на Втора градска част, гр. Пловдив, одобрен със Заповед № ОА - 1381/16.07.1993г.;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95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„Волга” № 31 - ПИ с идентификатор 56784.521.1216 по КК и КР  на гр. Пловдив, с площ 172 кв.м., УПИ ХVIII - 1353, кв.7 по плана на „Освобождение” и „Гео Милев”;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95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„Волга” № 33а - ПИ с идентификатор 56784.521.1223 по КК и КР  на гр. Пловдив, с площ 126 кв.м., УПИ ХVI - 1361, кв.7 по плана на „Освобождение” и „Гео Милев”;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95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>Масивна сграда със застроена площ от 30 кв. м., попадаща в парцел, „Хълм на освободителите”, кв. 328, по плана на „Освобождение - Гео Милев”, одобрен със Заповед № 22/03.02.1977 г. (съгласно ситуационен план на район „Централен” от 19.05.2001 г.), актуван с Акт за общинска собственост № 741/14.11.2001 г.;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95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>Масивна сграда със застроена площ от 20 кв. м., попадаща в парцел „Хълм на освободителите”, кв. 328, по плана на „Освобождение - Гео Милев”, одобрен със Заповед № 22/03.02.1977 г. (съгласно ситуационен план на район „Централен” от 19.05.2001 г.), актуван с Акт за общинска собственост № 744/15.11.2001 г.;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95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>Масивна сграда със застроена площ от 38 кв. м., попадаща в парцел І - „Хълм на младежта”, кв. 368 по плана „Хълм на младежта”, одобрен със Заповед № 1653/25.12.1978 г. (съгласно ситуационен план на район „Централен” от 22.05.2001 г.), актуван с Акт за общинска собственост № 743/14.11.2001 г.;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95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>Полуподземна сграда с идентификатор 56784.523.53.1 по КК и КР, брой етажи: 1</w:t>
            </w:r>
            <w:r w:rsidRPr="003E3A44">
              <w:rPr>
                <w:rFonts w:cs="Times New Roman"/>
                <w:bCs/>
                <w:sz w:val="22"/>
                <w:lang w:val="en-US"/>
              </w:rPr>
              <w:t xml:space="preserve"> (един)</w:t>
            </w:r>
            <w:r w:rsidRPr="003E3A44">
              <w:rPr>
                <w:rFonts w:cs="Times New Roman"/>
                <w:bCs/>
                <w:sz w:val="22"/>
              </w:rPr>
              <w:t xml:space="preserve">, с </w:t>
            </w:r>
            <w:r w:rsidRPr="003E3A44">
              <w:rPr>
                <w:rFonts w:cs="Times New Roman"/>
                <w:bCs/>
                <w:sz w:val="22"/>
              </w:rPr>
              <w:lastRenderedPageBreak/>
              <w:t>предназначение: сграда за битови услуги, със застроена площ от 60 кв. м., представляваща обществена тоалетна, разположена в северната част на ПИ с идентификатор 56784.523.53 – ул. „Капитан Райчо“, с възможност за разполагане на преместваемо съоръжение за търговски и други обслужващи дейности по смисъла на чл. 56 от ЗУТ по одобрена схема;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95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>ул. „Кричим“ № 6 – ПИ с идентификатор 56784.523.718 по КК и КР, одобрени със Заповед № РД – 18 – 48/03.06.2009г., с площ 236 кв. м., актуван с АЧОС 2100/15.02.2021 г. – за временен открит паркинг;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95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>Пл. „Хан Аспарух“ – самостоятелен обект с идентификатор 56784.523.53.1 по КК и КР на гр. Пловдив, обществена тоалетна;</w:t>
            </w:r>
          </w:p>
        </w:tc>
      </w:tr>
      <w:tr w:rsidR="008E7922" w:rsidRPr="003E3A44" w:rsidTr="001C4F2D">
        <w:trPr>
          <w:trHeight w:val="378"/>
        </w:trPr>
        <w:tc>
          <w:tcPr>
            <w:tcW w:w="569" w:type="dxa"/>
            <w:shd w:val="clear" w:color="auto" w:fill="auto"/>
            <w:vAlign w:val="center"/>
          </w:tcPr>
          <w:p w:rsidR="008E7922" w:rsidRPr="003E3A44" w:rsidRDefault="008E7922" w:rsidP="001C4F2D">
            <w:pPr>
              <w:pStyle w:val="13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auto"/>
          </w:tcPr>
          <w:p w:rsidR="008E7922" w:rsidRPr="003E3A44" w:rsidRDefault="008E7922" w:rsidP="001C4F2D">
            <w:pPr>
              <w:pStyle w:val="antetka"/>
              <w:rPr>
                <w:rFonts w:cs="Times New Roman"/>
                <w:sz w:val="22"/>
              </w:rPr>
            </w:pPr>
          </w:p>
        </w:tc>
      </w:tr>
      <w:tr w:rsidR="008E7922" w:rsidRPr="003E3A44" w:rsidTr="001C4F2D">
        <w:trPr>
          <w:trHeight w:val="378"/>
        </w:trPr>
        <w:tc>
          <w:tcPr>
            <w:tcW w:w="569" w:type="dxa"/>
            <w:shd w:val="clear" w:color="auto" w:fill="D6E3BC" w:themeFill="accent3" w:themeFillTint="66"/>
            <w:vAlign w:val="center"/>
          </w:tcPr>
          <w:p w:rsidR="008E7922" w:rsidRPr="003E3A44" w:rsidRDefault="008E7922" w:rsidP="001C4F2D">
            <w:pPr>
              <w:pStyle w:val="13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2</w:t>
            </w:r>
          </w:p>
        </w:tc>
        <w:tc>
          <w:tcPr>
            <w:tcW w:w="9070" w:type="dxa"/>
            <w:shd w:val="clear" w:color="auto" w:fill="D6E3BC" w:themeFill="accent3" w:themeFillTint="66"/>
            <w:vAlign w:val="center"/>
          </w:tcPr>
          <w:p w:rsidR="008E7922" w:rsidRPr="003E3A44" w:rsidRDefault="008E7922" w:rsidP="001C4F2D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На територията на Район „Източен”</w:t>
            </w:r>
          </w:p>
        </w:tc>
      </w:tr>
      <w:tr w:rsidR="008E7922" w:rsidRPr="003E3A44" w:rsidTr="001C4F2D">
        <w:trPr>
          <w:trHeight w:val="397"/>
        </w:trPr>
        <w:tc>
          <w:tcPr>
            <w:tcW w:w="569" w:type="dxa"/>
            <w:shd w:val="clear" w:color="auto" w:fill="auto"/>
            <w:vAlign w:val="center"/>
          </w:tcPr>
          <w:p w:rsidR="008E7922" w:rsidRPr="003E3A44" w:rsidRDefault="008E7922" w:rsidP="001C4F2D">
            <w:pPr>
              <w:pStyle w:val="13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2.1</w:t>
            </w:r>
          </w:p>
        </w:tc>
        <w:tc>
          <w:tcPr>
            <w:tcW w:w="9070" w:type="dxa"/>
            <w:shd w:val="clear" w:color="auto" w:fill="auto"/>
          </w:tcPr>
          <w:p w:rsidR="008E7922" w:rsidRPr="003E3A44" w:rsidRDefault="008E7922" w:rsidP="001C4F2D">
            <w:pPr>
              <w:pStyle w:val="antetka"/>
              <w:jc w:val="both"/>
              <w:rPr>
                <w:rFonts w:cs="Times New Roman"/>
                <w:b w:val="0"/>
                <w:sz w:val="22"/>
              </w:rPr>
            </w:pPr>
            <w:r w:rsidRPr="003E3A44">
              <w:rPr>
                <w:rFonts w:cs="Times New Roman"/>
                <w:b w:val="0"/>
                <w:sz w:val="22"/>
              </w:rPr>
              <w:t>ул. „Лотос“ № 14, ПИ с идентификатор 56784.526.272 по КК и КР на гр. Пловдив, с площ от 9 298 кв. м.;</w:t>
            </w:r>
          </w:p>
        </w:tc>
      </w:tr>
      <w:tr w:rsidR="008E7922" w:rsidRPr="003E3A44" w:rsidTr="001C4F2D">
        <w:trPr>
          <w:trHeight w:val="397"/>
        </w:trPr>
        <w:tc>
          <w:tcPr>
            <w:tcW w:w="569" w:type="dxa"/>
            <w:shd w:val="clear" w:color="auto" w:fill="auto"/>
            <w:vAlign w:val="center"/>
          </w:tcPr>
          <w:p w:rsidR="008E7922" w:rsidRPr="003E3A44" w:rsidRDefault="008E7922" w:rsidP="001C4F2D">
            <w:pPr>
              <w:pStyle w:val="13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auto"/>
          </w:tcPr>
          <w:p w:rsidR="008E7922" w:rsidRPr="003E3A44" w:rsidRDefault="008E7922" w:rsidP="001C4F2D">
            <w:pPr>
              <w:pStyle w:val="antetka"/>
              <w:rPr>
                <w:rFonts w:cs="Times New Roman"/>
                <w:sz w:val="22"/>
              </w:rPr>
            </w:pPr>
          </w:p>
        </w:tc>
      </w:tr>
      <w:tr w:rsidR="008E7922" w:rsidRPr="003E3A44" w:rsidTr="001C4F2D">
        <w:trPr>
          <w:trHeight w:val="397"/>
        </w:trPr>
        <w:tc>
          <w:tcPr>
            <w:tcW w:w="569" w:type="dxa"/>
            <w:shd w:val="clear" w:color="auto" w:fill="D6E3BC" w:themeFill="accent3" w:themeFillTint="66"/>
            <w:vAlign w:val="center"/>
          </w:tcPr>
          <w:p w:rsidR="008E7922" w:rsidRPr="003E3A44" w:rsidRDefault="008E7922" w:rsidP="001C4F2D">
            <w:pPr>
              <w:pStyle w:val="13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3</w:t>
            </w:r>
          </w:p>
        </w:tc>
        <w:tc>
          <w:tcPr>
            <w:tcW w:w="9070" w:type="dxa"/>
            <w:shd w:val="clear" w:color="auto" w:fill="D6E3BC" w:themeFill="accent3" w:themeFillTint="66"/>
            <w:vAlign w:val="center"/>
          </w:tcPr>
          <w:p w:rsidR="008E7922" w:rsidRPr="003E3A44" w:rsidRDefault="008E7922" w:rsidP="001C4F2D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На територията на Район „Западен”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96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 xml:space="preserve">ул. „Клокотница“, кв. Прослав – част от ПИ с идентификатор 56784.512.1054 по КК и КР на гр. Пловдив – спорт, с площ 8 216 кв.м. 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96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ул. „Солунска“ и ул. „Дрян“ – част от ПИ с идентификатор 56784.511.772 по КК и КР на гр. Пловдив – спортна площадка с площ 650 кв. м., за упр. на ДГ „Светла“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96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ул. „Бряст“ – ПИ с идентификатор 56784.511.1172 по КК и КР на гр. Пловдив – спортна площадка, с площ 622 кв. м.;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96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ул. „Мащерка“ – част от ПИ с идентификатор 56784.511.733 по КК и КР на гр. Пловдив – спортна площадка с площ 855 и преместваемо съоръжение 24 кв. м.;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96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ул. „Дарвин“ – ПИ с идентификатор 56784.514.1423 по КК и КР на гр. Пловдив – спортна площадка с площ 601 кв. м.;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96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кв. Прослав – ПИ с идентификатор 56784.252.4 по КК и КР на гр. Пловдив земеделска земя с площ 27 121 кв. м.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96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кв. Прослав – ПИ с идентификатор 56784.239.82 по КК и КР на гр. Пловдив - земеделска земя с площ 19 894 кв. м.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96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кв. Прослав – част от ПИ с идентификатор 56784.257.32 по КК и КР на гр. Пловдив – земеделска земя с площ 5 000 кв.м.;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96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кв. Прослав – част от ПИ с идентификатор 56784.252.33 по КК и КР на гр. Пловдив – земеделска земя с площ 2 000 кв.м.;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96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бул.„Пещерско шосе“ № 68 – самостоятелен обект с идентификатор 56784.510.1037.14.3 - гараж с площ 26,18 кв.м.;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96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бул. „Пещерско шосе“ № 68 – самостоятелен обект с идентификатор 56784.510.1037.14.6 – гараж с площ 24,53 кв.м.;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96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бул. „Пещерско шосе“ № 68 – самостоятелен обект с идентификатор 56784.510.1037.14.7 – гараж с площ 24,53 кв.м.;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96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бул. „Пещерско шосе“ № 68 – самостоятелен обект с идентификатор 56784.510.1037.14.8 – гараж с площ 24,54 кв.м.;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96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бул. „Пещерско шосе“ № 68 – самостоятелен обект с идентификатор 56784.510.1037.14.9 – гараж с площ 24,60 кв.м.;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96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бул. „Пещерско шосе“ № 68 – сграда с идентификатор 56784.510.1037.13 - гараж с площ 71,00 кв.м.;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</w:tcPr>
          <w:p w:rsidR="008E7922" w:rsidRPr="003E3A44" w:rsidRDefault="008E7922" w:rsidP="008E7922">
            <w:pPr>
              <w:pStyle w:val="a5"/>
              <w:numPr>
                <w:ilvl w:val="1"/>
                <w:numId w:val="96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ул. „Равнища“ – сграда с идентификатор 56784.511.1011.1 по КК и КР на гр. Пловдив – сграда за обществено хранене, с площ 84 кв. м.;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  <w:vAlign w:val="center"/>
          </w:tcPr>
          <w:p w:rsidR="008E7922" w:rsidRPr="003E3A44" w:rsidRDefault="008E7922" w:rsidP="001C4F2D">
            <w:pPr>
              <w:pStyle w:val="13"/>
              <w:tabs>
                <w:tab w:val="num" w:pos="349"/>
              </w:tabs>
              <w:ind w:left="644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pStyle w:val="antetka"/>
              <w:rPr>
                <w:rFonts w:cs="Times New Roman"/>
                <w:sz w:val="22"/>
              </w:rPr>
            </w:pPr>
          </w:p>
        </w:tc>
      </w:tr>
      <w:tr w:rsidR="008E7922" w:rsidRPr="003E3A44" w:rsidTr="001C4F2D">
        <w:trPr>
          <w:trHeight w:val="397"/>
        </w:trPr>
        <w:tc>
          <w:tcPr>
            <w:tcW w:w="569" w:type="dxa"/>
            <w:shd w:val="clear" w:color="auto" w:fill="D6E3BC" w:themeFill="accent3" w:themeFillTint="66"/>
            <w:vAlign w:val="center"/>
          </w:tcPr>
          <w:p w:rsidR="008E7922" w:rsidRPr="003E3A44" w:rsidRDefault="008E7922" w:rsidP="001C4F2D">
            <w:pPr>
              <w:pStyle w:val="13"/>
              <w:tabs>
                <w:tab w:val="num" w:pos="349"/>
              </w:tabs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4</w:t>
            </w:r>
          </w:p>
        </w:tc>
        <w:tc>
          <w:tcPr>
            <w:tcW w:w="9070" w:type="dxa"/>
            <w:shd w:val="clear" w:color="auto" w:fill="D6E3BC" w:themeFill="accent3" w:themeFillTint="66"/>
          </w:tcPr>
          <w:p w:rsidR="008E7922" w:rsidRPr="003E3A44" w:rsidRDefault="008E7922" w:rsidP="001C4F2D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На територията на Район „Северен”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  <w:vAlign w:val="center"/>
          </w:tcPr>
          <w:p w:rsidR="008E7922" w:rsidRPr="003E3A44" w:rsidRDefault="008E7922" w:rsidP="008E7922">
            <w:pPr>
              <w:pStyle w:val="a5"/>
              <w:numPr>
                <w:ilvl w:val="1"/>
                <w:numId w:val="97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Терен, ул. „Брезовско шосе” – ПИ с идентификатор 56784.505.309, УПИ ХІ – 505.309, обслужващи дейности от кв. 4, по регулационния план на кв. „Филипово” – 425 кв. м. – АЧОС № 1112/15.09.2011 г.;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  <w:vAlign w:val="center"/>
          </w:tcPr>
          <w:p w:rsidR="008E7922" w:rsidRPr="003E3A44" w:rsidRDefault="008E7922" w:rsidP="008E7922">
            <w:pPr>
              <w:pStyle w:val="a5"/>
              <w:numPr>
                <w:ilvl w:val="1"/>
                <w:numId w:val="97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Терен, ул. „Брезовско шосе” - ПИ с идентификатор 56784.505.313, УПИ  ХХ – 505.313, обществено обслужващи дейности от кв. 4 по регулационния план на кв. „Филипово” – 270 кв. м. – АЧОС № 902/21.12.2007 г.;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  <w:vAlign w:val="center"/>
          </w:tcPr>
          <w:p w:rsidR="008E7922" w:rsidRPr="003E3A44" w:rsidRDefault="008E7922" w:rsidP="008E7922">
            <w:pPr>
              <w:pStyle w:val="a5"/>
              <w:numPr>
                <w:ilvl w:val="1"/>
                <w:numId w:val="97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Терен, ул. „Брезовско шосе” - ПИ с идентификатор 56784.505.310, УПИ  Х – 505.310, обществено обслужващи дейности от кв. 4 по регулационния план на кв. „Филипово” – 410 кв. м. – АЧОС № 546/10.09.2002 г.;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  <w:vAlign w:val="center"/>
          </w:tcPr>
          <w:p w:rsidR="008E7922" w:rsidRPr="003E3A44" w:rsidRDefault="008E7922" w:rsidP="008E7922">
            <w:pPr>
              <w:pStyle w:val="a5"/>
              <w:numPr>
                <w:ilvl w:val="1"/>
                <w:numId w:val="97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Терен, ул. „Звънче” - ПИ с идентификатор 56784.503.483, УПИ ІІ – 503.483, зеленина от кв.11 по регулационния план на кв. „Захарна фабрика” и кв. „Тодор Каблешков” – 3 013 дка – АЧОС № 1813/12.03.2021 г.;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  <w:vAlign w:val="center"/>
          </w:tcPr>
          <w:p w:rsidR="008E7922" w:rsidRPr="003E3A44" w:rsidRDefault="008E7922" w:rsidP="008E7922">
            <w:pPr>
              <w:pStyle w:val="a5"/>
              <w:numPr>
                <w:ilvl w:val="1"/>
                <w:numId w:val="97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Част от терен – бул. „Дунав”/ул. „Благовест” – ПИ с идентификатор 56784.505.114, УПИ ІІІ – 505.114 за озеленяване и отдих от кв.11 по регулационния план на кв. „Филипово” – 30 кв. м. – АПОС № 1889/10.12.2021 г. 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  <w:vAlign w:val="center"/>
          </w:tcPr>
          <w:p w:rsidR="008E7922" w:rsidRPr="003E3A44" w:rsidRDefault="008E7922" w:rsidP="008E7922">
            <w:pPr>
              <w:pStyle w:val="a5"/>
              <w:numPr>
                <w:ilvl w:val="1"/>
                <w:numId w:val="97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Част от терен - ул. „Брезовско шосе” - ПИ с идентификатор 56784.508.58, попадащ в улична регулация – източно от ул. „Брезовско шосе”, между кв. 12 и кв. 20 по регулационния план на Северна индустриална зона – 407 кв. м. – АПОС;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  <w:vAlign w:val="center"/>
          </w:tcPr>
          <w:p w:rsidR="008E7922" w:rsidRPr="003E3A44" w:rsidRDefault="008E7922" w:rsidP="008E7922">
            <w:pPr>
              <w:pStyle w:val="a5"/>
              <w:numPr>
                <w:ilvl w:val="1"/>
                <w:numId w:val="97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Терен - бул. „Дунав” / ул. „Добридол“ № 3, ПИ с идентификатор 56784.505.245 , УПИ ІХ– 505.245, обществено обслужващи дейности от кв. 28 - нов, по руегулационния план  на кв. „Филипово” - 831 кв. м. – АЧОС № 1907/10.05.2017 г., № 89, т. 43, рег. 15012/12.05.2022 г., с предложение за паркинг;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  <w:vAlign w:val="center"/>
          </w:tcPr>
          <w:p w:rsidR="008E7922" w:rsidRPr="003E3A44" w:rsidRDefault="008E7922" w:rsidP="008E7922">
            <w:pPr>
              <w:pStyle w:val="a5"/>
              <w:numPr>
                <w:ilvl w:val="1"/>
                <w:numId w:val="97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Терен - бул. „Цар Борис ІІІ Обединител” - ПИ с идентификатор 56784.507.5, УПИ І – обслужваща дейност, кв. 2 – нов  по плана на Международен панаир Пловдив – 333 кв.м  – АПОС № 524/12.01.2002 г.;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  <w:vAlign w:val="center"/>
          </w:tcPr>
          <w:p w:rsidR="008E7922" w:rsidRPr="003E3A44" w:rsidRDefault="008E7922" w:rsidP="008E7922">
            <w:pPr>
              <w:pStyle w:val="a5"/>
              <w:numPr>
                <w:ilvl w:val="1"/>
                <w:numId w:val="97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Павилион - ул. „Стоян Заимов” – ПИ с идентификатор 56784.505.19, УПИ V – 505.19, жилищно застрояване от кв. 23 - нов по регулационния план на  кв. „Филипово” – 16 кв. м – АЧОС № 1774/24.08.2020 г. за ½ ид. ч. от земята;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  <w:vAlign w:val="center"/>
          </w:tcPr>
          <w:p w:rsidR="008E7922" w:rsidRPr="003E3A44" w:rsidRDefault="008E7922" w:rsidP="008E7922">
            <w:pPr>
              <w:pStyle w:val="a5"/>
              <w:numPr>
                <w:ilvl w:val="1"/>
                <w:numId w:val="97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Земеделска земя с идентификатор 56784.7.86, местност „Копринкова могила”, район „Северен”, гр. Пловдив с обща площ 2 906 дка – АЧОС № 1000/08.10.2010 г.;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  <w:vAlign w:val="center"/>
          </w:tcPr>
          <w:p w:rsidR="008E7922" w:rsidRPr="003E3A44" w:rsidRDefault="008E7922" w:rsidP="008E7922">
            <w:pPr>
              <w:pStyle w:val="a5"/>
              <w:numPr>
                <w:ilvl w:val="1"/>
                <w:numId w:val="97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Терен, ПИ 56784.505.335, ул. „Никола Войновски”, УПИ ІV-505.335, озеленяване, гариране, паркиране, кв. 3 – нов по рег. план на кв. „Филипово”, гр. Пловдив, площ 4 008 кв. м. -  АЧОС № 981/27.09.2010 г.;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  <w:vAlign w:val="center"/>
          </w:tcPr>
          <w:p w:rsidR="008E7922" w:rsidRPr="003E3A44" w:rsidRDefault="008E7922" w:rsidP="008E7922">
            <w:pPr>
              <w:pStyle w:val="a5"/>
              <w:numPr>
                <w:ilvl w:val="1"/>
                <w:numId w:val="97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 xml:space="preserve">Терен, бул. „Дунав“, ПИ с идентификатор 56784.506.9500.1, до бул. „Дунав“ № 4 в УПИ </w:t>
            </w:r>
            <w:r w:rsidRPr="003E3A44">
              <w:rPr>
                <w:rFonts w:cs="Times New Roman"/>
                <w:sz w:val="22"/>
                <w:lang w:val="en-US" w:eastAsia="bg-BG"/>
              </w:rPr>
              <w:t xml:space="preserve">I </w:t>
            </w:r>
            <w:r w:rsidRPr="003E3A44">
              <w:rPr>
                <w:rFonts w:cs="Times New Roman"/>
                <w:sz w:val="22"/>
                <w:lang w:eastAsia="bg-BG"/>
              </w:rPr>
              <w:t>– комплексно застрояване от кв. 585 – нов по плана на Пета гр. Част – 102 кв. м.;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  <w:vAlign w:val="center"/>
          </w:tcPr>
          <w:p w:rsidR="008E7922" w:rsidRPr="003E3A44" w:rsidRDefault="008E7922" w:rsidP="008E7922">
            <w:pPr>
              <w:pStyle w:val="a5"/>
              <w:numPr>
                <w:ilvl w:val="1"/>
                <w:numId w:val="97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 xml:space="preserve">Сграда, бул. „Цар Борис </w:t>
            </w:r>
            <w:r w:rsidRPr="003E3A44">
              <w:rPr>
                <w:rFonts w:cs="Times New Roman"/>
                <w:sz w:val="22"/>
                <w:lang w:val="en-US" w:eastAsia="bg-BG"/>
              </w:rPr>
              <w:t xml:space="preserve">III </w:t>
            </w:r>
            <w:r w:rsidRPr="003E3A44">
              <w:rPr>
                <w:rFonts w:cs="Times New Roman"/>
                <w:sz w:val="22"/>
                <w:lang w:eastAsia="bg-BG"/>
              </w:rPr>
              <w:t xml:space="preserve">Обединител“ – ПИ с идентификатор 56784.507.289.3, УПИ </w:t>
            </w:r>
            <w:r w:rsidRPr="003E3A44">
              <w:rPr>
                <w:rFonts w:cs="Times New Roman"/>
                <w:sz w:val="22"/>
                <w:lang w:val="en-US" w:eastAsia="bg-BG"/>
              </w:rPr>
              <w:t xml:space="preserve">I </w:t>
            </w:r>
            <w:r w:rsidRPr="003E3A44">
              <w:rPr>
                <w:rFonts w:cs="Times New Roman"/>
                <w:sz w:val="22"/>
                <w:lang w:eastAsia="bg-BG"/>
              </w:rPr>
              <w:t>– комплексно жилищно застрояване и зеленина от кв. 7 нов, 141 стар, по регулационния план на кв. Северно от панаирни палати – 38 кв. м. – ЧОС, попадащ в имот актуван с АЧОС № 1338 от 11.08.2014г.;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  <w:vAlign w:val="center"/>
          </w:tcPr>
          <w:p w:rsidR="008E7922" w:rsidRPr="003E3A44" w:rsidRDefault="008E7922" w:rsidP="008E7922">
            <w:pPr>
              <w:pStyle w:val="a5"/>
              <w:numPr>
                <w:ilvl w:val="1"/>
                <w:numId w:val="97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 xml:space="preserve">Спортна площадка с адрес междублоково пространство между жилищен блок на ул. „Милеви скали“ № 4 и ул. „Гонда вода“, попадаща в УПИ </w:t>
            </w:r>
            <w:r w:rsidRPr="003E3A44">
              <w:rPr>
                <w:rFonts w:cs="Times New Roman"/>
                <w:sz w:val="22"/>
                <w:lang w:val="en-US" w:eastAsia="bg-BG"/>
              </w:rPr>
              <w:t xml:space="preserve">V – </w:t>
            </w:r>
            <w:r w:rsidRPr="003E3A44">
              <w:rPr>
                <w:rFonts w:cs="Times New Roman"/>
                <w:sz w:val="22"/>
                <w:lang w:eastAsia="bg-BG"/>
              </w:rPr>
              <w:t>комплексно жилищно застрояване от кв. 147 по плана на кв. „Северно от панаирни палати“, гр. Пловдив, с площ на спортната площадка 982 кв. м., идентификатор 56784.507.310;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  <w:vAlign w:val="center"/>
          </w:tcPr>
          <w:p w:rsidR="008E7922" w:rsidRPr="003E3A44" w:rsidRDefault="008E7922" w:rsidP="008E7922">
            <w:pPr>
              <w:pStyle w:val="a5"/>
              <w:numPr>
                <w:ilvl w:val="1"/>
                <w:numId w:val="97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Спортна площадка с адрес междублоково пространство между жилищен блок на бул. „Васил Априлов“ № 148 и ул. „Мизия“, попадаща в УПИ I</w:t>
            </w:r>
            <w:r w:rsidRPr="003E3A44">
              <w:rPr>
                <w:rFonts w:cs="Times New Roman"/>
                <w:sz w:val="22"/>
                <w:lang w:val="en-US" w:eastAsia="bg-BG"/>
              </w:rPr>
              <w:t>X</w:t>
            </w:r>
            <w:r w:rsidRPr="003E3A44">
              <w:rPr>
                <w:rFonts w:cs="Times New Roman"/>
                <w:sz w:val="22"/>
                <w:lang w:eastAsia="bg-BG"/>
              </w:rPr>
              <w:t xml:space="preserve"> – за образование от кв. 581 - нов, 583 - стар, по плана на Пета градска част, гр. Пловдив, с площ на спортната площадка 992 кв. м./ АЧОС № 92 от 01.10.1998г./ ул. „Ораческа“ – 992 кв. м. в ПИ с идентификатор 56784.506.63;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  <w:vAlign w:val="center"/>
          </w:tcPr>
          <w:p w:rsidR="008E7922" w:rsidRPr="003E3A44" w:rsidRDefault="008E7922" w:rsidP="008E7922">
            <w:pPr>
              <w:pStyle w:val="a5"/>
              <w:numPr>
                <w:ilvl w:val="1"/>
                <w:numId w:val="97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Спортна площадка с адрес междублоково пространство между жилищен блок на ул. „Борба“ № 7 – 9, попадаща в УПИ II – комплексно жилищно застрояване от кв. 7, по регулационния план на кв. „Филипово“, гр. Пловдив, с площ на спортната площадка 1 540 кв. м.; с ПИ 56784.505.291, АОС № 1890/18.04.2022 г.;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  <w:vAlign w:val="center"/>
          </w:tcPr>
          <w:p w:rsidR="008E7922" w:rsidRPr="003E3A44" w:rsidRDefault="008E7922" w:rsidP="008E7922">
            <w:pPr>
              <w:pStyle w:val="a5"/>
              <w:numPr>
                <w:ilvl w:val="1"/>
                <w:numId w:val="97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 xml:space="preserve">Спортна площадка с адрес междублоково пространство между жилищен блок на ул. „Панагюрище“ и бул. „Дунав“, попадаща в УПИ </w:t>
            </w:r>
            <w:r w:rsidRPr="003E3A44">
              <w:rPr>
                <w:rFonts w:cs="Times New Roman"/>
                <w:sz w:val="22"/>
                <w:lang w:val="en-US" w:eastAsia="bg-BG"/>
              </w:rPr>
              <w:t>I</w:t>
            </w:r>
            <w:r w:rsidRPr="003E3A44">
              <w:rPr>
                <w:rFonts w:cs="Times New Roman"/>
                <w:sz w:val="22"/>
                <w:lang w:eastAsia="bg-BG"/>
              </w:rPr>
              <w:t>V – комплексно застрояване от кв. 588, по плана на Пета градска част, гр. Пловдивс ПИ 56784.506.7/АЧОС № 652/02.03.2004г./;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  <w:vAlign w:val="center"/>
          </w:tcPr>
          <w:p w:rsidR="008E7922" w:rsidRPr="003E3A44" w:rsidRDefault="008E7922" w:rsidP="008E7922">
            <w:pPr>
              <w:pStyle w:val="a5"/>
              <w:numPr>
                <w:ilvl w:val="1"/>
                <w:numId w:val="97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 xml:space="preserve">Спортна площадка с адрес междублоково пространство между жилищен блок на ул. „Панагюрище“ и ул. „Арабаконак“, попадаща в УПИ V – комплексно застрояване и </w:t>
            </w:r>
            <w:r w:rsidRPr="003E3A44">
              <w:rPr>
                <w:rFonts w:cs="Times New Roman"/>
                <w:sz w:val="22"/>
                <w:lang w:eastAsia="bg-BG"/>
              </w:rPr>
              <w:lastRenderedPageBreak/>
              <w:t>обслужващи дейности от кв. 592, по плана на Пета градска част, гр. Пловдив, с площ на спортната площадка 898 кв.м., ПИ с идентификатор 56784.506.96; АОС № 566/20.01.2003 г.;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  <w:vAlign w:val="center"/>
          </w:tcPr>
          <w:p w:rsidR="008E7922" w:rsidRPr="003E3A44" w:rsidRDefault="008E7922" w:rsidP="008E7922">
            <w:pPr>
              <w:pStyle w:val="a5"/>
              <w:numPr>
                <w:ilvl w:val="1"/>
                <w:numId w:val="97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Спортна площадка, находяща се в междублоково пространство до жилищен блок на бул. „България“ № 156-158, попадаща в УПИ V – комплексно застрояване и трафопост, от кв. 597, по плана на Пета градска част, гр. Пловдив, с площ на спортната площадка - 658 кв. м.,/ с идентификатор 56784.506.118 и 56784.506.9510, АЧОС № 860/12.06.2007 г.;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  <w:vAlign w:val="center"/>
          </w:tcPr>
          <w:p w:rsidR="008E7922" w:rsidRPr="003E3A44" w:rsidRDefault="008E7922" w:rsidP="008E7922">
            <w:pPr>
              <w:pStyle w:val="a5"/>
              <w:numPr>
                <w:ilvl w:val="1"/>
                <w:numId w:val="97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 xml:space="preserve">Спортна площадка, находяща се в междублоково пространство между жилищен блок на ул. „Васил Левски“ № 103 и ул. „Найден Попстоянов“, попадаща в УПИ I – комплексно жилищно и обществено застрояване част от УПИ </w:t>
            </w:r>
            <w:r w:rsidRPr="003E3A44">
              <w:rPr>
                <w:rFonts w:cs="Times New Roman"/>
                <w:sz w:val="22"/>
                <w:lang w:val="en-US" w:eastAsia="bg-BG"/>
              </w:rPr>
              <w:t>XI</w:t>
            </w:r>
            <w:r w:rsidRPr="003E3A44">
              <w:rPr>
                <w:rFonts w:cs="Times New Roman"/>
                <w:sz w:val="22"/>
                <w:lang w:eastAsia="bg-BG"/>
              </w:rPr>
              <w:t>- за озеленяване от кв. 18 - нов, и улична регулация по регулационния план на кв. „Филипово” с площ на спортната площадка 1 445 кв.м., идентификатор 56784.505.1027, няма акт – в улична регулация;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  <w:vAlign w:val="center"/>
          </w:tcPr>
          <w:p w:rsidR="008E7922" w:rsidRPr="003E3A44" w:rsidRDefault="008E7922" w:rsidP="008E7922">
            <w:pPr>
              <w:pStyle w:val="a5"/>
              <w:numPr>
                <w:ilvl w:val="1"/>
                <w:numId w:val="97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 xml:space="preserve">Част от сграда на ул. „Ян Хус“ № 7, вх. А, ет. 1, обект 13, в УПИ </w:t>
            </w:r>
            <w:r w:rsidRPr="003E3A44">
              <w:rPr>
                <w:rFonts w:cs="Times New Roman"/>
                <w:sz w:val="22"/>
                <w:lang w:val="en-US" w:eastAsia="bg-BG"/>
              </w:rPr>
              <w:t xml:space="preserve">I – </w:t>
            </w:r>
            <w:r w:rsidRPr="003E3A44">
              <w:rPr>
                <w:rFonts w:cs="Times New Roman"/>
                <w:sz w:val="22"/>
                <w:lang w:eastAsia="bg-BG"/>
              </w:rPr>
              <w:t xml:space="preserve">жилищно строителство от кв. 7 по регулационния план на кв. „Захарна фабрика“ и кв. „Тодор Каблешков“, ид. 56784.503.334.1.13, с площ 38,4 кв. м., 1,94 % ид. ч. от общите части на сградата и от правото на строеж, АЧОС № 1277 от 11.11.2013г.   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  <w:vAlign w:val="center"/>
          </w:tcPr>
          <w:p w:rsidR="008E7922" w:rsidRPr="003E3A44" w:rsidRDefault="008E7922" w:rsidP="008E7922">
            <w:pPr>
              <w:pStyle w:val="a5"/>
              <w:numPr>
                <w:ilvl w:val="1"/>
                <w:numId w:val="97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 xml:space="preserve">Обект № 1, с площ 9,01 кв. м., намиращ се в павилион № 1, в колонадата на жилищен блок № 2, находящ се на адрес, бул. „България“ № 180 – 190, попадащ в УПИ </w:t>
            </w:r>
            <w:r w:rsidRPr="003E3A44">
              <w:rPr>
                <w:rFonts w:cs="Times New Roman"/>
                <w:sz w:val="22"/>
                <w:lang w:val="en-US" w:eastAsia="bg-BG"/>
              </w:rPr>
              <w:t>I</w:t>
            </w:r>
            <w:r w:rsidRPr="003E3A44">
              <w:rPr>
                <w:rFonts w:cs="Times New Roman"/>
                <w:sz w:val="22"/>
                <w:lang w:eastAsia="bg-BG"/>
              </w:rPr>
              <w:t xml:space="preserve"> комплексно застрояване и озеленяване, кв. 583 – нов по регулационниия план на Пета градска част;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  <w:vAlign w:val="center"/>
          </w:tcPr>
          <w:p w:rsidR="008E7922" w:rsidRPr="003E3A44" w:rsidRDefault="008E7922" w:rsidP="008E7922">
            <w:pPr>
              <w:pStyle w:val="a5"/>
              <w:numPr>
                <w:ilvl w:val="1"/>
                <w:numId w:val="97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 xml:space="preserve">ул. „Бързия“, едноетажна сграда, с конструкция лека, стоманена тип „павилион“ със застроена площ РЗП 28 кв. м., с ид. 56784.506.9531.5, в улична регулация, източно от УПИ </w:t>
            </w:r>
            <w:r w:rsidRPr="003E3A44">
              <w:rPr>
                <w:rFonts w:cs="Times New Roman"/>
                <w:sz w:val="22"/>
                <w:lang w:val="en-US" w:eastAsia="bg-BG"/>
              </w:rPr>
              <w:t xml:space="preserve">VIII – </w:t>
            </w:r>
            <w:r w:rsidRPr="003E3A44">
              <w:rPr>
                <w:rFonts w:cs="Times New Roman"/>
                <w:sz w:val="22"/>
                <w:lang w:eastAsia="bg-BG"/>
              </w:rPr>
              <w:t xml:space="preserve">комплексно застрояване, търговия ПИ зеленина, кв. 591 - нов, 592 А стар, по регулационния план на Пета граска част; 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  <w:vAlign w:val="center"/>
          </w:tcPr>
          <w:p w:rsidR="008E7922" w:rsidRPr="003E3A44" w:rsidRDefault="008E7922" w:rsidP="008E7922">
            <w:pPr>
              <w:pStyle w:val="a5"/>
              <w:numPr>
                <w:ilvl w:val="1"/>
                <w:numId w:val="97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 xml:space="preserve">Терен с идентификатор 56784.503.39, попадащ в улична регулация, находящ се в гр. Пловдив, район „Северен“, северно от УПИ </w:t>
            </w:r>
            <w:r w:rsidRPr="003E3A44">
              <w:rPr>
                <w:rFonts w:cs="Times New Roman"/>
                <w:sz w:val="22"/>
                <w:lang w:val="en-US" w:eastAsia="bg-BG"/>
              </w:rPr>
              <w:t>I</w:t>
            </w:r>
            <w:r w:rsidRPr="003E3A44">
              <w:rPr>
                <w:rFonts w:cs="Times New Roman"/>
                <w:sz w:val="22"/>
                <w:lang w:eastAsia="bg-BG"/>
              </w:rPr>
              <w:t xml:space="preserve"> – 503.38, жилищно застрояване, от кв. 17 – нов по регулационния план на „Захарна фабрика“ и Тодор Каблешков“, ул. „Напредък“, срещу КАТ, с площ 2 810 кв. м., без акт за собственост – в улична регулация, с предназначение – за паркинг;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  <w:vAlign w:val="center"/>
          </w:tcPr>
          <w:p w:rsidR="008E7922" w:rsidRPr="003E3A44" w:rsidRDefault="008E7922" w:rsidP="008E7922">
            <w:pPr>
              <w:pStyle w:val="a5"/>
              <w:numPr>
                <w:ilvl w:val="1"/>
                <w:numId w:val="97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 xml:space="preserve">Поземлен имот с идентификатор 56784.502.511, стар имот 113, включен в УПИ </w:t>
            </w:r>
            <w:r w:rsidRPr="003E3A44">
              <w:rPr>
                <w:rFonts w:cs="Times New Roman"/>
                <w:sz w:val="22"/>
                <w:lang w:val="en-US" w:eastAsia="bg-BG"/>
              </w:rPr>
              <w:t>VII 113</w:t>
            </w:r>
            <w:r w:rsidRPr="003E3A44">
              <w:rPr>
                <w:rFonts w:cs="Times New Roman"/>
                <w:sz w:val="22"/>
                <w:lang w:eastAsia="bg-BG"/>
              </w:rPr>
              <w:t>, 114, кв. 25 по плана на: „ Комплекс П. Хилендарски“, Решение № 377, Пр. № 16/05.09.2007г. на Общински съвет Пловдив и Пр. № 42, т. 8/29.10.2008г. на ЕСУТ, вид собственост – общинска , вид територия: земеделска, площ 488 кв. м., за процедиране, съгласно чл. 39, ал. 3 от ЗОС, във връзка с чл. 11 и чл. 12 от Закона за пчеларството;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  <w:vAlign w:val="center"/>
          </w:tcPr>
          <w:p w:rsidR="008E7922" w:rsidRPr="003E3A44" w:rsidRDefault="008E7922" w:rsidP="001C4F2D">
            <w:pPr>
              <w:pStyle w:val="a5"/>
              <w:ind w:left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rPr>
                <w:rFonts w:cs="Times New Roman"/>
                <w:sz w:val="22"/>
                <w:lang w:eastAsia="bg-BG"/>
              </w:rPr>
            </w:pPr>
          </w:p>
        </w:tc>
      </w:tr>
      <w:tr w:rsidR="008E7922" w:rsidRPr="003E3A44" w:rsidTr="001C4F2D">
        <w:trPr>
          <w:trHeight w:val="397"/>
        </w:trPr>
        <w:tc>
          <w:tcPr>
            <w:tcW w:w="569" w:type="dxa"/>
            <w:shd w:val="clear" w:color="auto" w:fill="D6E3BC" w:themeFill="accent3" w:themeFillTint="66"/>
            <w:vAlign w:val="center"/>
          </w:tcPr>
          <w:p w:rsidR="008E7922" w:rsidRPr="003E3A44" w:rsidRDefault="008E7922" w:rsidP="001C4F2D">
            <w:pPr>
              <w:pStyle w:val="13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5</w:t>
            </w:r>
          </w:p>
        </w:tc>
        <w:tc>
          <w:tcPr>
            <w:tcW w:w="9070" w:type="dxa"/>
            <w:shd w:val="clear" w:color="auto" w:fill="D6E3BC" w:themeFill="accent3" w:themeFillTint="66"/>
          </w:tcPr>
          <w:p w:rsidR="008E7922" w:rsidRPr="003E3A44" w:rsidRDefault="008E7922" w:rsidP="001C4F2D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На територията на Район „Южен”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  <w:vAlign w:val="center"/>
          </w:tcPr>
          <w:p w:rsidR="008E7922" w:rsidRPr="003E3A44" w:rsidRDefault="008E7922" w:rsidP="008E7922">
            <w:pPr>
              <w:pStyle w:val="a5"/>
              <w:numPr>
                <w:ilvl w:val="0"/>
                <w:numId w:val="98"/>
              </w:numPr>
              <w:ind w:hanging="682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pStyle w:val="a5"/>
              <w:jc w:val="both"/>
              <w:rPr>
                <w:color w:val="auto"/>
                <w:sz w:val="22"/>
                <w:szCs w:val="22"/>
              </w:rPr>
            </w:pPr>
            <w:r w:rsidRPr="003E3A44">
              <w:rPr>
                <w:color w:val="auto"/>
                <w:sz w:val="22"/>
                <w:szCs w:val="22"/>
              </w:rPr>
              <w:t xml:space="preserve">бул. „Никола Вапцаров“ № 118 - Сграда с идентификатор 56784.531.4640.1, УПИ </w:t>
            </w:r>
            <w:r w:rsidRPr="003E3A44">
              <w:rPr>
                <w:color w:val="auto"/>
                <w:sz w:val="22"/>
                <w:szCs w:val="22"/>
                <w:lang w:val="en-US"/>
              </w:rPr>
              <w:t>I</w:t>
            </w:r>
            <w:r w:rsidRPr="003E3A44">
              <w:rPr>
                <w:color w:val="auto"/>
                <w:sz w:val="22"/>
                <w:szCs w:val="22"/>
              </w:rPr>
              <w:t xml:space="preserve"> – жилищно строителство, кв. 52 по регулационния план на кв. „Христо Ботев“ - север, със застроена площ 218 кв.м., актуван с АЧОС № 1676/05.03.2012;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  <w:vAlign w:val="center"/>
          </w:tcPr>
          <w:p w:rsidR="008E7922" w:rsidRPr="003E3A44" w:rsidRDefault="008E7922" w:rsidP="008E7922">
            <w:pPr>
              <w:pStyle w:val="a5"/>
              <w:numPr>
                <w:ilvl w:val="0"/>
                <w:numId w:val="98"/>
              </w:numPr>
              <w:ind w:hanging="682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pStyle w:val="a5"/>
              <w:jc w:val="both"/>
              <w:rPr>
                <w:color w:val="auto"/>
                <w:sz w:val="22"/>
                <w:szCs w:val="22"/>
              </w:rPr>
            </w:pPr>
            <w:r w:rsidRPr="003E3A44">
              <w:rPr>
                <w:color w:val="auto"/>
                <w:sz w:val="22"/>
                <w:szCs w:val="22"/>
              </w:rPr>
              <w:t>ул. Бяло море“ № 10 – павилион с площ от 15 кв. м.;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  <w:vAlign w:val="center"/>
          </w:tcPr>
          <w:p w:rsidR="008E7922" w:rsidRPr="003E3A44" w:rsidRDefault="008E7922" w:rsidP="008E7922">
            <w:pPr>
              <w:pStyle w:val="a5"/>
              <w:numPr>
                <w:ilvl w:val="0"/>
                <w:numId w:val="98"/>
              </w:numPr>
              <w:ind w:hanging="682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pStyle w:val="a5"/>
              <w:jc w:val="both"/>
              <w:rPr>
                <w:color w:val="auto"/>
                <w:sz w:val="22"/>
                <w:szCs w:val="22"/>
              </w:rPr>
            </w:pPr>
            <w:r w:rsidRPr="003E3A44">
              <w:rPr>
                <w:color w:val="auto"/>
                <w:sz w:val="22"/>
                <w:szCs w:val="22"/>
              </w:rPr>
              <w:t>ул. „Малгара“ № 5 – сграда с идентификатор 567894.531.1667.1 с площ от 193 кв. м., актуван с АЧОС № 1676/05.03.2012г.;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  <w:vAlign w:val="center"/>
          </w:tcPr>
          <w:p w:rsidR="008E7922" w:rsidRPr="003E3A44" w:rsidRDefault="008E7922" w:rsidP="008E7922">
            <w:pPr>
              <w:pStyle w:val="a5"/>
              <w:numPr>
                <w:ilvl w:val="0"/>
                <w:numId w:val="98"/>
              </w:numPr>
              <w:ind w:hanging="682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pStyle w:val="a5"/>
              <w:jc w:val="both"/>
              <w:rPr>
                <w:color w:val="auto"/>
                <w:sz w:val="22"/>
                <w:szCs w:val="22"/>
              </w:rPr>
            </w:pPr>
            <w:r w:rsidRPr="003E3A44">
              <w:rPr>
                <w:color w:val="auto"/>
                <w:sz w:val="22"/>
                <w:szCs w:val="22"/>
              </w:rPr>
              <w:t>ул. „Трети март“ – част от поземлен имот  с идентификатор 56784.530.2158, в който попада спортна площадка с площ 1 100 кв. м.;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  <w:vAlign w:val="center"/>
          </w:tcPr>
          <w:p w:rsidR="008E7922" w:rsidRPr="003E3A44" w:rsidRDefault="008E7922" w:rsidP="008E7922">
            <w:pPr>
              <w:pStyle w:val="a5"/>
              <w:numPr>
                <w:ilvl w:val="0"/>
                <w:numId w:val="98"/>
              </w:numPr>
              <w:ind w:hanging="682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бул. „Цар Борис ІІІ Обединител“Поземлен имот с идентификатор 56784.530.164, на , площ 1051 кв. м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  <w:vAlign w:val="center"/>
          </w:tcPr>
          <w:p w:rsidR="008E7922" w:rsidRPr="003E3A44" w:rsidRDefault="008E7922" w:rsidP="008E7922">
            <w:pPr>
              <w:pStyle w:val="a5"/>
              <w:numPr>
                <w:ilvl w:val="0"/>
                <w:numId w:val="98"/>
              </w:numPr>
              <w:ind w:hanging="682"/>
              <w:rPr>
                <w:sz w:val="22"/>
                <w:szCs w:val="22"/>
              </w:rPr>
            </w:pP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922" w:rsidRPr="003E3A44" w:rsidRDefault="008E7922" w:rsidP="001C4F2D">
            <w:pPr>
              <w:suppressAutoHyphens/>
              <w:jc w:val="both"/>
              <w:rPr>
                <w:rFonts w:eastAsia="Calibri" w:cs="Times New Roman"/>
                <w:bCs/>
                <w:iCs/>
                <w:sz w:val="22"/>
                <w:shd w:val="clear" w:color="auto" w:fill="FFFFFF"/>
                <w:lang w:eastAsia="zh-CN"/>
              </w:rPr>
            </w:pPr>
            <w:r w:rsidRPr="003E3A44">
              <w:rPr>
                <w:rFonts w:eastAsia="Calibri" w:cs="Times New Roman"/>
                <w:bCs/>
                <w:iCs/>
                <w:sz w:val="22"/>
                <w:shd w:val="clear" w:color="auto" w:fill="FFFFFF"/>
                <w:lang w:eastAsia="zh-CN"/>
              </w:rPr>
              <w:t xml:space="preserve">недвижим имот, находящ се в гр. Пловдив, район „Южен“, ул. „Нева“ № 22, представляващ самостоятелен обект с идентификатор 56784.530.2230.1.34 по кадастралната карта и кадастралните регистри на гр. Пловдив , брой нива на обекта: 1, с предназначение на самостоятелния обект: Гараж Г- 4 – двоен, етаж 1, с площ 31,12 кв. м., актуван с Акт за частна общинска собственост № 1571/31.05.2011г.; 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  <w:vAlign w:val="center"/>
          </w:tcPr>
          <w:p w:rsidR="008E7922" w:rsidRPr="003E3A44" w:rsidRDefault="008E7922" w:rsidP="008E7922">
            <w:pPr>
              <w:pStyle w:val="a5"/>
              <w:numPr>
                <w:ilvl w:val="0"/>
                <w:numId w:val="98"/>
              </w:numPr>
              <w:ind w:hanging="682"/>
              <w:rPr>
                <w:sz w:val="22"/>
                <w:szCs w:val="22"/>
              </w:rPr>
            </w:pP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922" w:rsidRPr="003E3A44" w:rsidRDefault="008E7922" w:rsidP="001C4F2D">
            <w:pPr>
              <w:suppressAutoHyphens/>
              <w:jc w:val="both"/>
              <w:rPr>
                <w:rFonts w:cs="Times New Roman"/>
                <w:bCs/>
                <w:iCs/>
                <w:sz w:val="22"/>
              </w:rPr>
            </w:pPr>
            <w:r w:rsidRPr="003E3A44">
              <w:rPr>
                <w:rFonts w:cs="Times New Roman"/>
                <w:bCs/>
                <w:iCs/>
                <w:sz w:val="22"/>
              </w:rPr>
              <w:t xml:space="preserve">недвижим имот, находящ се в гр. Пловдив, район „Южен“, ул. „Нева“ № 22, представляващ самостоятелен обект с идентификатор 56784.530.2230.1.41 по кадастралната карта и кадастралните регистри на гр. Пловдив , брой нива на обекта: 1, находящ се в сграда с идентификатор 56784.530.2230.1, с предназначение на самостоятелния обект: Гараж Г- 11 – </w:t>
            </w:r>
            <w:r w:rsidRPr="003E3A44">
              <w:rPr>
                <w:rFonts w:cs="Times New Roman"/>
                <w:bCs/>
                <w:iCs/>
                <w:sz w:val="22"/>
              </w:rPr>
              <w:lastRenderedPageBreak/>
              <w:t>двоен, етаж 1, с площ 31,12 кв. м., актуван с Акт за частна общинска собственост № 1570/31.05.2011г.;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  <w:vAlign w:val="center"/>
          </w:tcPr>
          <w:p w:rsidR="008E7922" w:rsidRPr="003E3A44" w:rsidRDefault="008E7922" w:rsidP="008E7922">
            <w:pPr>
              <w:pStyle w:val="13"/>
              <w:numPr>
                <w:ilvl w:val="1"/>
                <w:numId w:val="98"/>
              </w:numPr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pStyle w:val="antetka"/>
              <w:rPr>
                <w:rFonts w:cs="Times New Roman"/>
                <w:sz w:val="22"/>
              </w:rPr>
            </w:pPr>
          </w:p>
        </w:tc>
      </w:tr>
      <w:tr w:rsidR="008E7922" w:rsidRPr="003E3A44" w:rsidTr="001C4F2D">
        <w:trPr>
          <w:trHeight w:val="397"/>
        </w:trPr>
        <w:tc>
          <w:tcPr>
            <w:tcW w:w="569" w:type="dxa"/>
            <w:shd w:val="clear" w:color="auto" w:fill="D6E3BC" w:themeFill="accent3" w:themeFillTint="66"/>
            <w:vAlign w:val="center"/>
          </w:tcPr>
          <w:p w:rsidR="008E7922" w:rsidRPr="003E3A44" w:rsidRDefault="008E7922" w:rsidP="001C4F2D">
            <w:pPr>
              <w:pStyle w:val="13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6</w:t>
            </w:r>
          </w:p>
        </w:tc>
        <w:tc>
          <w:tcPr>
            <w:tcW w:w="9070" w:type="dxa"/>
            <w:shd w:val="clear" w:color="auto" w:fill="D6E3BC" w:themeFill="accent3" w:themeFillTint="66"/>
          </w:tcPr>
          <w:p w:rsidR="008E7922" w:rsidRPr="003E3A44" w:rsidRDefault="008E7922" w:rsidP="001C4F2D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На територията на Район „Тракия”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  <w:vAlign w:val="center"/>
          </w:tcPr>
          <w:p w:rsidR="008E7922" w:rsidRPr="003E3A44" w:rsidRDefault="008E7922" w:rsidP="008E7922">
            <w:pPr>
              <w:pStyle w:val="a5"/>
              <w:numPr>
                <w:ilvl w:val="1"/>
                <w:numId w:val="99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 xml:space="preserve">Павилион, с площ от 27,14 кв.м., ЖР „Тракия”, УПИ </w:t>
            </w:r>
            <w:r w:rsidRPr="003E3A44">
              <w:rPr>
                <w:rFonts w:cs="Times New Roman"/>
                <w:bCs/>
                <w:sz w:val="22"/>
                <w:lang w:val="en-US"/>
              </w:rPr>
              <w:t xml:space="preserve">I – </w:t>
            </w:r>
            <w:r w:rsidRPr="003E3A44">
              <w:rPr>
                <w:rFonts w:cs="Times New Roman"/>
                <w:bCs/>
                <w:sz w:val="22"/>
              </w:rPr>
              <w:t>комплексно застрояване, кв. 82, поземлен имот с идентификатор 56784.540.1275, ул. „Съединение”, срещу СУ „Св.Седмочисленици”;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  <w:vAlign w:val="center"/>
          </w:tcPr>
          <w:p w:rsidR="008E7922" w:rsidRPr="003E3A44" w:rsidRDefault="008E7922" w:rsidP="008E7922">
            <w:pPr>
              <w:pStyle w:val="a5"/>
              <w:numPr>
                <w:ilvl w:val="1"/>
                <w:numId w:val="99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>Временен охраняем паркинг с площ 16 701 кв. м., ЖР „Тракия“, УПИ II – 540.118 – 30 класно ЕСПУ, кв. 10, ПИ с идентификатор 56784.540.118 по КК и КР на гр. Пловдив, ул. „Димитър Кудоглу“, до блок 292;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  <w:vAlign w:val="center"/>
          </w:tcPr>
          <w:p w:rsidR="008E7922" w:rsidRPr="003E3A44" w:rsidRDefault="008E7922" w:rsidP="008E7922">
            <w:pPr>
              <w:pStyle w:val="a5"/>
              <w:numPr>
                <w:ilvl w:val="1"/>
                <w:numId w:val="99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 xml:space="preserve">Терен с площ 31 461 кв. м., ЖР „Тракия“, УПИ </w:t>
            </w:r>
            <w:r w:rsidRPr="003E3A44">
              <w:rPr>
                <w:rFonts w:cs="Times New Roman"/>
                <w:bCs/>
                <w:sz w:val="22"/>
                <w:lang w:val="en-US"/>
              </w:rPr>
              <w:t>V – 539</w:t>
            </w:r>
            <w:r w:rsidRPr="003E3A44">
              <w:rPr>
                <w:rFonts w:cs="Times New Roman"/>
                <w:bCs/>
                <w:sz w:val="22"/>
              </w:rPr>
              <w:t>.</w:t>
            </w:r>
            <w:r w:rsidRPr="003E3A44">
              <w:rPr>
                <w:rFonts w:cs="Times New Roman"/>
                <w:bCs/>
                <w:sz w:val="22"/>
                <w:lang w:val="en-US"/>
              </w:rPr>
              <w:t>625</w:t>
            </w:r>
            <w:r w:rsidRPr="003E3A44">
              <w:rPr>
                <w:rFonts w:cs="Times New Roman"/>
                <w:bCs/>
                <w:sz w:val="22"/>
              </w:rPr>
              <w:t>, производствена и складова дейност, кв. 6 по плана на ЮИПЗ, гр. Пловдив, поземлен имот с идентификатор 56784.539.625 по КК и КР на гр. Пловдив;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  <w:vAlign w:val="center"/>
          </w:tcPr>
          <w:p w:rsidR="008E7922" w:rsidRPr="003E3A44" w:rsidRDefault="008E7922" w:rsidP="008E7922">
            <w:pPr>
              <w:pStyle w:val="a5"/>
              <w:numPr>
                <w:ilvl w:val="1"/>
                <w:numId w:val="99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 xml:space="preserve">Терен с площ 8 443 кв. м., ЖР „Тракия“, УПИ </w:t>
            </w:r>
            <w:r w:rsidRPr="003E3A44">
              <w:rPr>
                <w:rFonts w:cs="Times New Roman"/>
                <w:bCs/>
                <w:sz w:val="22"/>
                <w:lang w:val="en-US"/>
              </w:rPr>
              <w:t>VI – 539</w:t>
            </w:r>
            <w:r w:rsidRPr="003E3A44">
              <w:rPr>
                <w:rFonts w:cs="Times New Roman"/>
                <w:bCs/>
                <w:sz w:val="22"/>
              </w:rPr>
              <w:t>.</w:t>
            </w:r>
            <w:r w:rsidRPr="003E3A44">
              <w:rPr>
                <w:rFonts w:cs="Times New Roman"/>
                <w:bCs/>
                <w:sz w:val="22"/>
                <w:lang w:val="en-US"/>
              </w:rPr>
              <w:t>626</w:t>
            </w:r>
            <w:r w:rsidRPr="003E3A44">
              <w:rPr>
                <w:rFonts w:cs="Times New Roman"/>
                <w:bCs/>
                <w:sz w:val="22"/>
              </w:rPr>
              <w:t>, производствена и складова дейност, кв. 6 по плана на ЮИПЗ, гр. Пловдив, поземлен имот с идентификатор 56784.539.626 по КК и КР на гр. Пловдив;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  <w:vAlign w:val="center"/>
          </w:tcPr>
          <w:p w:rsidR="008E7922" w:rsidRPr="003E3A44" w:rsidRDefault="008E7922" w:rsidP="008E7922">
            <w:pPr>
              <w:pStyle w:val="a5"/>
              <w:numPr>
                <w:ilvl w:val="1"/>
                <w:numId w:val="99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 xml:space="preserve">Терен с площ 12 </w:t>
            </w:r>
            <w:r w:rsidRPr="003E3A44">
              <w:rPr>
                <w:rFonts w:cs="Times New Roman"/>
                <w:bCs/>
                <w:sz w:val="22"/>
                <w:lang w:val="en-US"/>
              </w:rPr>
              <w:t>827</w:t>
            </w:r>
            <w:r w:rsidRPr="003E3A44">
              <w:rPr>
                <w:rFonts w:cs="Times New Roman"/>
                <w:bCs/>
                <w:sz w:val="22"/>
              </w:rPr>
              <w:t xml:space="preserve"> кв. м., ЖР „Тракия“, УПИ </w:t>
            </w:r>
            <w:r w:rsidRPr="003E3A44">
              <w:rPr>
                <w:rFonts w:cs="Times New Roman"/>
                <w:bCs/>
                <w:sz w:val="22"/>
                <w:lang w:val="en-US"/>
              </w:rPr>
              <w:t>VII – 539</w:t>
            </w:r>
            <w:r w:rsidRPr="003E3A44">
              <w:rPr>
                <w:rFonts w:cs="Times New Roman"/>
                <w:bCs/>
                <w:sz w:val="22"/>
              </w:rPr>
              <w:t>.</w:t>
            </w:r>
            <w:r w:rsidRPr="003E3A44">
              <w:rPr>
                <w:rFonts w:cs="Times New Roman"/>
                <w:bCs/>
                <w:sz w:val="22"/>
                <w:lang w:val="en-US"/>
              </w:rPr>
              <w:t>627</w:t>
            </w:r>
            <w:r w:rsidRPr="003E3A44">
              <w:rPr>
                <w:rFonts w:cs="Times New Roman"/>
                <w:bCs/>
                <w:sz w:val="22"/>
              </w:rPr>
              <w:t>, производствена и складова дейност, кв. 6 по плана на ЮИПЗ, гр. Пловдив, поземлен имот с идентификатор 56784.539.627 по КК и КР на гр. Пловдив;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  <w:vAlign w:val="center"/>
          </w:tcPr>
          <w:p w:rsidR="008E7922" w:rsidRPr="003E3A44" w:rsidRDefault="008E7922" w:rsidP="008E7922">
            <w:pPr>
              <w:pStyle w:val="a5"/>
              <w:numPr>
                <w:ilvl w:val="1"/>
                <w:numId w:val="99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 xml:space="preserve">Терен с площ 10 161 кв. м., ЖР „Тракия“, УПИ </w:t>
            </w:r>
            <w:r w:rsidRPr="003E3A44">
              <w:rPr>
                <w:rFonts w:cs="Times New Roman"/>
                <w:bCs/>
                <w:sz w:val="22"/>
                <w:lang w:val="en-US"/>
              </w:rPr>
              <w:t xml:space="preserve"> X– 539</w:t>
            </w:r>
            <w:r w:rsidRPr="003E3A44">
              <w:rPr>
                <w:rFonts w:cs="Times New Roman"/>
                <w:bCs/>
                <w:sz w:val="22"/>
              </w:rPr>
              <w:t>.</w:t>
            </w:r>
            <w:r w:rsidRPr="003E3A44">
              <w:rPr>
                <w:rFonts w:cs="Times New Roman"/>
                <w:bCs/>
                <w:sz w:val="22"/>
                <w:lang w:val="en-US"/>
              </w:rPr>
              <w:t>636</w:t>
            </w:r>
            <w:r w:rsidRPr="003E3A44">
              <w:rPr>
                <w:rFonts w:cs="Times New Roman"/>
                <w:bCs/>
                <w:sz w:val="22"/>
              </w:rPr>
              <w:t>, производствена и складова дейност, кв. 6 по плана на ЮИПЗ, гр. Пловдив, поземлен имот с идентификатор 56784.539.636 по КК и КР на гр. Пловдив;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  <w:vAlign w:val="center"/>
          </w:tcPr>
          <w:p w:rsidR="008E7922" w:rsidRPr="003E3A44" w:rsidRDefault="008E7922" w:rsidP="008E7922">
            <w:pPr>
              <w:pStyle w:val="a5"/>
              <w:numPr>
                <w:ilvl w:val="1"/>
                <w:numId w:val="99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 xml:space="preserve">Павилион № 3, с площ от 10 кв. м., ЖР „Тракия”, УПИ </w:t>
            </w:r>
            <w:r w:rsidRPr="003E3A44">
              <w:rPr>
                <w:rFonts w:cs="Times New Roman"/>
                <w:bCs/>
                <w:sz w:val="22"/>
                <w:lang w:val="en-US"/>
              </w:rPr>
              <w:t xml:space="preserve">VI – </w:t>
            </w:r>
            <w:r w:rsidRPr="003E3A44">
              <w:rPr>
                <w:rFonts w:cs="Times New Roman"/>
                <w:bCs/>
                <w:sz w:val="22"/>
              </w:rPr>
              <w:t>540.882 общ. обслужване, кв. 67, ул. „Съединение”, до блок 182, поземлен имот с идентификатор 56784.540.882 по КК и КР на гр. Пловдив;</w:t>
            </w:r>
          </w:p>
        </w:tc>
      </w:tr>
      <w:tr w:rsidR="008E7922" w:rsidRPr="003E3A44" w:rsidTr="001C4F2D">
        <w:tc>
          <w:tcPr>
            <w:tcW w:w="569" w:type="dxa"/>
            <w:shd w:val="clear" w:color="auto" w:fill="FFFFFF"/>
            <w:vAlign w:val="center"/>
          </w:tcPr>
          <w:p w:rsidR="008E7922" w:rsidRPr="003E3A44" w:rsidRDefault="008E7922" w:rsidP="008E7922">
            <w:pPr>
              <w:pStyle w:val="a5"/>
              <w:numPr>
                <w:ilvl w:val="1"/>
                <w:numId w:val="99"/>
              </w:numPr>
              <w:ind w:hanging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 xml:space="preserve">Павилион № 4, с площ от 5 кв. м., ЖР „Тракия”, УПИ </w:t>
            </w:r>
            <w:r w:rsidRPr="003E3A44">
              <w:rPr>
                <w:rFonts w:cs="Times New Roman"/>
                <w:bCs/>
                <w:sz w:val="22"/>
                <w:lang w:val="en-US"/>
              </w:rPr>
              <w:t xml:space="preserve">VI – </w:t>
            </w:r>
            <w:r w:rsidRPr="003E3A44">
              <w:rPr>
                <w:rFonts w:cs="Times New Roman"/>
                <w:bCs/>
                <w:sz w:val="22"/>
              </w:rPr>
              <w:t>540.882 общ. обслужване, кв. 67, ул. „Съединение”, до блок 182, поземлен имот с идентификатор 56784.540.882 по КК и КР на гр. Пловдив;</w:t>
            </w:r>
          </w:p>
        </w:tc>
      </w:tr>
      <w:tr w:rsidR="008E7922" w:rsidRPr="003E3A44" w:rsidTr="001C4F2D">
        <w:trPr>
          <w:trHeight w:val="347"/>
        </w:trPr>
        <w:tc>
          <w:tcPr>
            <w:tcW w:w="569" w:type="dxa"/>
            <w:shd w:val="clear" w:color="auto" w:fill="FFFFFF"/>
            <w:vAlign w:val="center"/>
          </w:tcPr>
          <w:p w:rsidR="008E7922" w:rsidRPr="003E3A44" w:rsidRDefault="008E7922" w:rsidP="001C4F2D">
            <w:pPr>
              <w:pStyle w:val="a5"/>
              <w:ind w:left="716"/>
              <w:rPr>
                <w:sz w:val="22"/>
                <w:szCs w:val="22"/>
              </w:rPr>
            </w:pPr>
          </w:p>
        </w:tc>
        <w:tc>
          <w:tcPr>
            <w:tcW w:w="9070" w:type="dxa"/>
            <w:shd w:val="clear" w:color="auto" w:fill="FFFFFF"/>
          </w:tcPr>
          <w:p w:rsidR="008E7922" w:rsidRPr="003E3A44" w:rsidRDefault="008E7922" w:rsidP="001C4F2D">
            <w:pPr>
              <w:tabs>
                <w:tab w:val="left" w:pos="9214"/>
              </w:tabs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</w:tr>
    </w:tbl>
    <w:p w:rsidR="002940ED" w:rsidRPr="003E3A44" w:rsidRDefault="002940ED" w:rsidP="001F7593">
      <w:pPr>
        <w:pStyle w:val="a0"/>
        <w:rPr>
          <w:rFonts w:cs="Times New Roman"/>
          <w:sz w:val="22"/>
          <w:lang w:eastAsia="bg-BG"/>
        </w:rPr>
      </w:pPr>
    </w:p>
    <w:p w:rsidR="00F20B64" w:rsidRPr="003526F4" w:rsidRDefault="00F20B64" w:rsidP="003526F4">
      <w:pPr>
        <w:pStyle w:val="2"/>
        <w:tabs>
          <w:tab w:val="clear" w:pos="576"/>
          <w:tab w:val="num" w:pos="142"/>
          <w:tab w:val="left" w:pos="993"/>
        </w:tabs>
        <w:spacing w:after="240"/>
        <w:ind w:left="-142" w:firstLine="0"/>
        <w:rPr>
          <w:rFonts w:cs="Times New Roman"/>
          <w:i w:val="0"/>
          <w:color w:val="006600"/>
          <w:sz w:val="22"/>
          <w:szCs w:val="22"/>
        </w:rPr>
      </w:pPr>
      <w:bookmarkStart w:id="11" w:name="_ІІ.1.2.8__Нежилищни"/>
      <w:bookmarkStart w:id="12" w:name="_ІІ.1.2.3__Нежилищни"/>
      <w:bookmarkEnd w:id="11"/>
      <w:bookmarkEnd w:id="12"/>
      <w:r w:rsidRPr="003526F4">
        <w:rPr>
          <w:rFonts w:cs="Times New Roman"/>
          <w:i w:val="0"/>
          <w:color w:val="006600"/>
          <w:sz w:val="22"/>
          <w:szCs w:val="22"/>
        </w:rPr>
        <w:t>ІІ.1.2.</w:t>
      </w:r>
      <w:r w:rsidR="00342454" w:rsidRPr="003526F4">
        <w:rPr>
          <w:rFonts w:cs="Times New Roman"/>
          <w:i w:val="0"/>
          <w:color w:val="006600"/>
          <w:sz w:val="22"/>
          <w:szCs w:val="22"/>
        </w:rPr>
        <w:t>3</w:t>
      </w:r>
      <w:r w:rsidRPr="003526F4">
        <w:rPr>
          <w:rFonts w:cs="Times New Roman"/>
          <w:i w:val="0"/>
          <w:color w:val="006600"/>
          <w:sz w:val="22"/>
          <w:szCs w:val="22"/>
        </w:rPr>
        <w:t xml:space="preserve"> </w:t>
      </w:r>
      <w:r w:rsidR="003B23A7" w:rsidRPr="003526F4">
        <w:rPr>
          <w:rFonts w:cs="Times New Roman"/>
          <w:i w:val="0"/>
          <w:color w:val="006600"/>
          <w:sz w:val="22"/>
          <w:szCs w:val="22"/>
        </w:rPr>
        <w:tab/>
      </w:r>
      <w:hyperlink w:anchor="_ІІ.1.2.3__Нежилищни" w:history="1">
        <w:r w:rsidRPr="003526F4">
          <w:rPr>
            <w:rStyle w:val="a4"/>
            <w:rFonts w:cs="Times New Roman"/>
            <w:i w:val="0"/>
            <w:color w:val="006600"/>
            <w:sz w:val="22"/>
            <w:szCs w:val="22"/>
          </w:rPr>
          <w:t>Нежилищни имоти предоставени за управление на общински училища</w:t>
        </w:r>
      </w:hyperlink>
    </w:p>
    <w:tbl>
      <w:tblPr>
        <w:tblW w:w="9621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054"/>
      </w:tblGrid>
      <w:tr w:rsidR="000D2B3B" w:rsidRPr="000D2B3B" w:rsidTr="003526F4">
        <w:trPr>
          <w:trHeight w:val="397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0D2B3B" w:rsidRPr="000D2B3B" w:rsidRDefault="000D2B3B" w:rsidP="000D2B3B">
            <w:pPr>
              <w:tabs>
                <w:tab w:val="left" w:pos="709"/>
                <w:tab w:val="left" w:pos="1140"/>
              </w:tabs>
              <w:suppressAutoHyphens/>
              <w:spacing w:line="240" w:lineRule="auto"/>
              <w:rPr>
                <w:rFonts w:eastAsia="Calibri" w:cs="Times New Roman"/>
                <w:color w:val="000000"/>
                <w:kern w:val="1"/>
                <w:sz w:val="22"/>
                <w:lang w:eastAsia="bg-BG"/>
              </w:rPr>
            </w:pPr>
            <w:r w:rsidRPr="000D2B3B">
              <w:rPr>
                <w:rFonts w:eastAsia="Calibri" w:cs="Times New Roman"/>
                <w:color w:val="000000"/>
                <w:kern w:val="1"/>
                <w:sz w:val="22"/>
                <w:lang w:eastAsia="bg-BG"/>
              </w:rPr>
              <w:t>№</w:t>
            </w:r>
          </w:p>
        </w:tc>
        <w:tc>
          <w:tcPr>
            <w:tcW w:w="9054" w:type="dxa"/>
            <w:shd w:val="clear" w:color="auto" w:fill="D6E3BC" w:themeFill="accent3" w:themeFillTint="66"/>
            <w:vAlign w:val="center"/>
          </w:tcPr>
          <w:p w:rsidR="000D2B3B" w:rsidRPr="000D2B3B" w:rsidRDefault="000D2B3B" w:rsidP="000D2B3B">
            <w:pPr>
              <w:keepNext/>
              <w:keepLines/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0D2B3B">
              <w:rPr>
                <w:rFonts w:cs="Times New Roman"/>
                <w:sz w:val="22"/>
              </w:rPr>
              <w:t>Описание на недвижимия имот</w:t>
            </w:r>
          </w:p>
        </w:tc>
      </w:tr>
      <w:tr w:rsidR="000D2B3B" w:rsidRPr="000D2B3B" w:rsidTr="003526F4">
        <w:tc>
          <w:tcPr>
            <w:tcW w:w="567" w:type="dxa"/>
            <w:shd w:val="clear" w:color="auto" w:fill="FFFFFF"/>
            <w:vAlign w:val="center"/>
          </w:tcPr>
          <w:p w:rsidR="000D2B3B" w:rsidRPr="000D2B3B" w:rsidRDefault="000D2B3B" w:rsidP="000D2B3B">
            <w:pPr>
              <w:numPr>
                <w:ilvl w:val="0"/>
                <w:numId w:val="100"/>
              </w:numPr>
              <w:tabs>
                <w:tab w:val="left" w:pos="709"/>
                <w:tab w:val="left" w:pos="1140"/>
              </w:tabs>
              <w:suppressAutoHyphens/>
              <w:spacing w:line="240" w:lineRule="auto"/>
              <w:ind w:hanging="579"/>
              <w:rPr>
                <w:rFonts w:eastAsia="Calibri" w:cs="Times New Roman"/>
                <w:color w:val="000000"/>
                <w:kern w:val="1"/>
                <w:sz w:val="22"/>
                <w:lang w:eastAsia="bg-BG"/>
              </w:rPr>
            </w:pPr>
          </w:p>
        </w:tc>
        <w:tc>
          <w:tcPr>
            <w:tcW w:w="9054" w:type="dxa"/>
            <w:shd w:val="clear" w:color="auto" w:fill="FFFFFF"/>
          </w:tcPr>
          <w:p w:rsidR="000D2B3B" w:rsidRPr="000D2B3B" w:rsidRDefault="000D2B3B" w:rsidP="000D2B3B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0D2B3B">
              <w:rPr>
                <w:rFonts w:cs="Times New Roman"/>
                <w:sz w:val="22"/>
                <w:lang w:eastAsia="bg-BG"/>
              </w:rPr>
              <w:t>ОУ "Алеко Константинов", гр. Пловдив, ул. „Алеко Константинов“ № 11 – Сладкарска работилница с площ 152 кв. м., ситуирана в приземен етаж в сградата на бившия МУЦТПО;</w:t>
            </w:r>
          </w:p>
        </w:tc>
      </w:tr>
      <w:tr w:rsidR="000D2B3B" w:rsidRPr="000D2B3B" w:rsidTr="003526F4">
        <w:tc>
          <w:tcPr>
            <w:tcW w:w="567" w:type="dxa"/>
            <w:shd w:val="clear" w:color="auto" w:fill="FFFFFF"/>
            <w:vAlign w:val="center"/>
          </w:tcPr>
          <w:p w:rsidR="000D2B3B" w:rsidRPr="000D2B3B" w:rsidRDefault="000D2B3B" w:rsidP="000D2B3B">
            <w:pPr>
              <w:numPr>
                <w:ilvl w:val="0"/>
                <w:numId w:val="100"/>
              </w:numPr>
              <w:tabs>
                <w:tab w:val="left" w:pos="709"/>
                <w:tab w:val="left" w:pos="1140"/>
              </w:tabs>
              <w:suppressAutoHyphens/>
              <w:spacing w:line="240" w:lineRule="auto"/>
              <w:ind w:hanging="579"/>
              <w:rPr>
                <w:rFonts w:eastAsia="Calibri" w:cs="Times New Roman"/>
                <w:color w:val="000000"/>
                <w:kern w:val="1"/>
                <w:sz w:val="22"/>
                <w:lang w:eastAsia="bg-BG"/>
              </w:rPr>
            </w:pPr>
          </w:p>
        </w:tc>
        <w:tc>
          <w:tcPr>
            <w:tcW w:w="9054" w:type="dxa"/>
            <w:shd w:val="clear" w:color="auto" w:fill="FFFFFF"/>
          </w:tcPr>
          <w:p w:rsidR="000D2B3B" w:rsidRPr="000D2B3B" w:rsidRDefault="000D2B3B" w:rsidP="000D2B3B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0D2B3B">
              <w:rPr>
                <w:rFonts w:cs="Times New Roman"/>
                <w:sz w:val="22"/>
                <w:lang w:eastAsia="bg-BG"/>
              </w:rPr>
              <w:t>ОУ „Алеко Константинов“, гр. Пловдив, ул. „Божидар Здравков“ № 3а, Училищен бюфет с площ 60 кв. м., ситуиран в приземен етаж в основната сграда на училището;</w:t>
            </w:r>
          </w:p>
        </w:tc>
      </w:tr>
      <w:tr w:rsidR="000D2B3B" w:rsidRPr="000D2B3B" w:rsidTr="003526F4">
        <w:tc>
          <w:tcPr>
            <w:tcW w:w="567" w:type="dxa"/>
            <w:shd w:val="clear" w:color="auto" w:fill="FFFFFF"/>
            <w:vAlign w:val="center"/>
          </w:tcPr>
          <w:p w:rsidR="000D2B3B" w:rsidRPr="000D2B3B" w:rsidRDefault="000D2B3B" w:rsidP="000D2B3B">
            <w:pPr>
              <w:numPr>
                <w:ilvl w:val="0"/>
                <w:numId w:val="100"/>
              </w:numPr>
              <w:tabs>
                <w:tab w:val="left" w:pos="709"/>
                <w:tab w:val="left" w:pos="1140"/>
              </w:tabs>
              <w:suppressAutoHyphens/>
              <w:spacing w:line="240" w:lineRule="auto"/>
              <w:ind w:hanging="579"/>
              <w:rPr>
                <w:rFonts w:eastAsia="Calibri" w:cs="Times New Roman"/>
                <w:color w:val="000000"/>
                <w:kern w:val="1"/>
                <w:sz w:val="22"/>
                <w:lang w:eastAsia="bg-BG"/>
              </w:rPr>
            </w:pPr>
          </w:p>
        </w:tc>
        <w:tc>
          <w:tcPr>
            <w:tcW w:w="9054" w:type="dxa"/>
            <w:shd w:val="clear" w:color="auto" w:fill="FFFFFF"/>
          </w:tcPr>
          <w:p w:rsidR="000D2B3B" w:rsidRPr="000D2B3B" w:rsidRDefault="000D2B3B" w:rsidP="000D2B3B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0D2B3B">
              <w:rPr>
                <w:rFonts w:cs="Times New Roman"/>
                <w:sz w:val="22"/>
                <w:lang w:eastAsia="bg-BG"/>
              </w:rPr>
              <w:t>ОУ „Екзарх Антим I“, гр. Пловдив, ул. „Захари Стоянов“ № 86, ученически стол с площ 135 кв.м., находящ се в сутеренно помещение в сградата;</w:t>
            </w:r>
          </w:p>
        </w:tc>
      </w:tr>
      <w:tr w:rsidR="000D2B3B" w:rsidRPr="000D2B3B" w:rsidTr="003526F4">
        <w:tc>
          <w:tcPr>
            <w:tcW w:w="567" w:type="dxa"/>
            <w:shd w:val="clear" w:color="auto" w:fill="FFFFFF"/>
            <w:vAlign w:val="center"/>
          </w:tcPr>
          <w:p w:rsidR="000D2B3B" w:rsidRPr="000D2B3B" w:rsidRDefault="000D2B3B" w:rsidP="000D2B3B">
            <w:pPr>
              <w:numPr>
                <w:ilvl w:val="0"/>
                <w:numId w:val="100"/>
              </w:numPr>
              <w:tabs>
                <w:tab w:val="left" w:pos="709"/>
                <w:tab w:val="left" w:pos="1140"/>
              </w:tabs>
              <w:suppressAutoHyphens/>
              <w:spacing w:line="240" w:lineRule="auto"/>
              <w:ind w:hanging="579"/>
              <w:rPr>
                <w:rFonts w:eastAsia="Calibri" w:cs="Times New Roman"/>
                <w:color w:val="000000"/>
                <w:kern w:val="1"/>
                <w:sz w:val="22"/>
                <w:lang w:eastAsia="bg-BG"/>
              </w:rPr>
            </w:pPr>
          </w:p>
        </w:tc>
        <w:tc>
          <w:tcPr>
            <w:tcW w:w="9054" w:type="dxa"/>
            <w:shd w:val="clear" w:color="auto" w:fill="FFFFFF"/>
          </w:tcPr>
          <w:p w:rsidR="000D2B3B" w:rsidRPr="000D2B3B" w:rsidRDefault="000D2B3B" w:rsidP="000D2B3B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0D2B3B">
              <w:rPr>
                <w:rFonts w:cs="Times New Roman"/>
                <w:sz w:val="22"/>
                <w:lang w:eastAsia="bg-BG"/>
              </w:rPr>
              <w:t>ОУ „Екзарх Антим I“, гр. Пловдив ул. „Захари Стоянов“ № 86, ученически павилион за закуски с площ 13 кв.м., сглобяема конструкция в двора на училището;</w:t>
            </w:r>
          </w:p>
        </w:tc>
      </w:tr>
      <w:tr w:rsidR="000D2B3B" w:rsidRPr="000D2B3B" w:rsidTr="003526F4">
        <w:tc>
          <w:tcPr>
            <w:tcW w:w="567" w:type="dxa"/>
            <w:shd w:val="clear" w:color="auto" w:fill="FFFFFF"/>
            <w:vAlign w:val="center"/>
          </w:tcPr>
          <w:p w:rsidR="000D2B3B" w:rsidRPr="000D2B3B" w:rsidRDefault="000D2B3B" w:rsidP="000D2B3B">
            <w:pPr>
              <w:numPr>
                <w:ilvl w:val="0"/>
                <w:numId w:val="100"/>
              </w:numPr>
              <w:tabs>
                <w:tab w:val="left" w:pos="709"/>
                <w:tab w:val="left" w:pos="1140"/>
              </w:tabs>
              <w:suppressAutoHyphens/>
              <w:spacing w:line="240" w:lineRule="auto"/>
              <w:ind w:hanging="579"/>
              <w:rPr>
                <w:rFonts w:eastAsia="Calibri" w:cs="Times New Roman"/>
                <w:color w:val="000000"/>
                <w:kern w:val="1"/>
                <w:sz w:val="22"/>
                <w:lang w:eastAsia="bg-BG"/>
              </w:rPr>
            </w:pPr>
          </w:p>
        </w:tc>
        <w:tc>
          <w:tcPr>
            <w:tcW w:w="9054" w:type="dxa"/>
            <w:shd w:val="clear" w:color="auto" w:fill="FFFFFF"/>
          </w:tcPr>
          <w:p w:rsidR="000D2B3B" w:rsidRPr="000D2B3B" w:rsidRDefault="000D2B3B" w:rsidP="000D2B3B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0D2B3B">
              <w:rPr>
                <w:rFonts w:cs="Times New Roman"/>
                <w:sz w:val="22"/>
                <w:lang w:eastAsia="bg-BG"/>
              </w:rPr>
              <w:t>ХГ „Св. Св. Кирил и Методий“, гр. Пловдив, ул. „Хан Кубрат“ № 15 – част от партер с площ от 5 кв. м., югозападна част, партерен етаж;</w:t>
            </w:r>
          </w:p>
        </w:tc>
      </w:tr>
      <w:tr w:rsidR="000D2B3B" w:rsidRPr="000D2B3B" w:rsidTr="003526F4">
        <w:tc>
          <w:tcPr>
            <w:tcW w:w="567" w:type="dxa"/>
            <w:shd w:val="clear" w:color="auto" w:fill="FFFFFF"/>
            <w:vAlign w:val="center"/>
          </w:tcPr>
          <w:p w:rsidR="000D2B3B" w:rsidRPr="000D2B3B" w:rsidRDefault="000D2B3B" w:rsidP="000D2B3B">
            <w:pPr>
              <w:numPr>
                <w:ilvl w:val="0"/>
                <w:numId w:val="100"/>
              </w:numPr>
              <w:tabs>
                <w:tab w:val="left" w:pos="709"/>
                <w:tab w:val="left" w:pos="1140"/>
              </w:tabs>
              <w:suppressAutoHyphens/>
              <w:spacing w:line="240" w:lineRule="auto"/>
              <w:ind w:hanging="579"/>
              <w:rPr>
                <w:rFonts w:eastAsia="Calibri" w:cs="Times New Roman"/>
                <w:color w:val="000000"/>
                <w:kern w:val="1"/>
                <w:sz w:val="22"/>
                <w:lang w:eastAsia="bg-BG"/>
              </w:rPr>
            </w:pPr>
          </w:p>
        </w:tc>
        <w:tc>
          <w:tcPr>
            <w:tcW w:w="9054" w:type="dxa"/>
            <w:shd w:val="clear" w:color="auto" w:fill="FFFFFF"/>
          </w:tcPr>
          <w:p w:rsidR="000D2B3B" w:rsidRPr="000D2B3B" w:rsidRDefault="000D2B3B" w:rsidP="000D2B3B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0D2B3B">
              <w:rPr>
                <w:rFonts w:cs="Times New Roman"/>
                <w:sz w:val="22"/>
                <w:lang w:eastAsia="bg-BG"/>
              </w:rPr>
              <w:t>СУ „Св. Паисий Хилендарски”, гр. Пловдив, ул. „Родопи” № 48, ученически стол с площ 360 кв. м. в приземния етаж на основната сграда на училището;</w:t>
            </w:r>
          </w:p>
        </w:tc>
      </w:tr>
      <w:tr w:rsidR="000D2B3B" w:rsidRPr="000D2B3B" w:rsidTr="003526F4">
        <w:tc>
          <w:tcPr>
            <w:tcW w:w="567" w:type="dxa"/>
            <w:shd w:val="clear" w:color="auto" w:fill="FFFFFF"/>
            <w:vAlign w:val="center"/>
          </w:tcPr>
          <w:p w:rsidR="000D2B3B" w:rsidRPr="000D2B3B" w:rsidRDefault="000D2B3B" w:rsidP="000D2B3B">
            <w:pPr>
              <w:numPr>
                <w:ilvl w:val="0"/>
                <w:numId w:val="100"/>
              </w:numPr>
              <w:tabs>
                <w:tab w:val="left" w:pos="709"/>
                <w:tab w:val="left" w:pos="1140"/>
              </w:tabs>
              <w:suppressAutoHyphens/>
              <w:spacing w:line="240" w:lineRule="auto"/>
              <w:ind w:hanging="579"/>
              <w:rPr>
                <w:rFonts w:eastAsia="Calibri" w:cs="Times New Roman"/>
                <w:color w:val="000000"/>
                <w:kern w:val="1"/>
                <w:sz w:val="22"/>
                <w:lang w:eastAsia="bg-BG"/>
              </w:rPr>
            </w:pPr>
          </w:p>
        </w:tc>
        <w:tc>
          <w:tcPr>
            <w:tcW w:w="9054" w:type="dxa"/>
            <w:shd w:val="clear" w:color="auto" w:fill="FFFFFF"/>
          </w:tcPr>
          <w:p w:rsidR="000D2B3B" w:rsidRPr="000D2B3B" w:rsidRDefault="000D2B3B" w:rsidP="000D2B3B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0D2B3B">
              <w:rPr>
                <w:rFonts w:cs="Times New Roman"/>
                <w:sz w:val="22"/>
                <w:lang w:eastAsia="bg-BG"/>
              </w:rPr>
              <w:t>СУ „Св. Паисий Хилендарски”, гр. Пловдив, ул. „Родопи” № 48, павилион за закуски с площ 36 кв.м., преместваема конструкция;</w:t>
            </w:r>
          </w:p>
        </w:tc>
      </w:tr>
      <w:tr w:rsidR="000D2B3B" w:rsidRPr="000D2B3B" w:rsidTr="003526F4">
        <w:tc>
          <w:tcPr>
            <w:tcW w:w="567" w:type="dxa"/>
            <w:shd w:val="clear" w:color="auto" w:fill="FFFFFF"/>
            <w:vAlign w:val="center"/>
          </w:tcPr>
          <w:p w:rsidR="000D2B3B" w:rsidRPr="000D2B3B" w:rsidRDefault="000D2B3B" w:rsidP="000D2B3B">
            <w:pPr>
              <w:numPr>
                <w:ilvl w:val="0"/>
                <w:numId w:val="100"/>
              </w:numPr>
              <w:tabs>
                <w:tab w:val="left" w:pos="709"/>
                <w:tab w:val="left" w:pos="1140"/>
              </w:tabs>
              <w:suppressAutoHyphens/>
              <w:spacing w:line="240" w:lineRule="auto"/>
              <w:ind w:hanging="579"/>
              <w:rPr>
                <w:rFonts w:eastAsia="Calibri" w:cs="Times New Roman"/>
                <w:color w:val="000000"/>
                <w:kern w:val="1"/>
                <w:sz w:val="22"/>
                <w:lang w:eastAsia="bg-BG"/>
              </w:rPr>
            </w:pPr>
          </w:p>
        </w:tc>
        <w:tc>
          <w:tcPr>
            <w:tcW w:w="9054" w:type="dxa"/>
            <w:shd w:val="clear" w:color="auto" w:fill="FFFFFF"/>
          </w:tcPr>
          <w:p w:rsidR="000D2B3B" w:rsidRPr="000D2B3B" w:rsidRDefault="000D2B3B" w:rsidP="000D2B3B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0D2B3B">
              <w:rPr>
                <w:rFonts w:cs="Times New Roman"/>
                <w:sz w:val="22"/>
                <w:lang w:eastAsia="bg-BG"/>
              </w:rPr>
              <w:t>НУ „П. Р. Славейков“, гр. Пловдив, ул. „Славянска“ № 82, ученически стол с площ 250 кв. м., ситуиран в приземен етаж;</w:t>
            </w:r>
          </w:p>
        </w:tc>
      </w:tr>
      <w:tr w:rsidR="000D2B3B" w:rsidRPr="000D2B3B" w:rsidTr="003526F4">
        <w:tc>
          <w:tcPr>
            <w:tcW w:w="567" w:type="dxa"/>
            <w:shd w:val="clear" w:color="auto" w:fill="FFFFFF"/>
            <w:vAlign w:val="center"/>
          </w:tcPr>
          <w:p w:rsidR="000D2B3B" w:rsidRPr="000D2B3B" w:rsidRDefault="000D2B3B" w:rsidP="000D2B3B">
            <w:pPr>
              <w:numPr>
                <w:ilvl w:val="0"/>
                <w:numId w:val="100"/>
              </w:numPr>
              <w:tabs>
                <w:tab w:val="left" w:pos="709"/>
                <w:tab w:val="left" w:pos="1140"/>
              </w:tabs>
              <w:suppressAutoHyphens/>
              <w:spacing w:line="240" w:lineRule="auto"/>
              <w:ind w:hanging="579"/>
              <w:rPr>
                <w:rFonts w:eastAsia="Calibri" w:cs="Times New Roman"/>
                <w:color w:val="000000"/>
                <w:kern w:val="1"/>
                <w:sz w:val="22"/>
                <w:lang w:eastAsia="bg-BG"/>
              </w:rPr>
            </w:pPr>
          </w:p>
        </w:tc>
        <w:tc>
          <w:tcPr>
            <w:tcW w:w="9054" w:type="dxa"/>
            <w:shd w:val="clear" w:color="auto" w:fill="FFFFFF"/>
          </w:tcPr>
          <w:p w:rsidR="000D2B3B" w:rsidRPr="000D2B3B" w:rsidRDefault="000D2B3B" w:rsidP="000D2B3B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0D2B3B">
              <w:rPr>
                <w:rFonts w:cs="Times New Roman"/>
                <w:sz w:val="22"/>
                <w:lang w:eastAsia="bg-BG"/>
              </w:rPr>
              <w:t>ОУ „Димчо Дебелянов“, гр. Пловдив, ул. „Ландос“ № 34, училищен стол с площ 544 кв. м., находящ се на етаж 1 от сграда с идентификатор 56784.526.51.2;</w:t>
            </w:r>
          </w:p>
        </w:tc>
      </w:tr>
      <w:tr w:rsidR="000D2B3B" w:rsidRPr="000D2B3B" w:rsidTr="003526F4">
        <w:tc>
          <w:tcPr>
            <w:tcW w:w="567" w:type="dxa"/>
            <w:shd w:val="clear" w:color="auto" w:fill="FFFFFF"/>
            <w:vAlign w:val="center"/>
          </w:tcPr>
          <w:p w:rsidR="000D2B3B" w:rsidRPr="000D2B3B" w:rsidRDefault="000D2B3B" w:rsidP="000D2B3B">
            <w:pPr>
              <w:numPr>
                <w:ilvl w:val="0"/>
                <w:numId w:val="100"/>
              </w:numPr>
              <w:tabs>
                <w:tab w:val="left" w:pos="709"/>
                <w:tab w:val="left" w:pos="1140"/>
              </w:tabs>
              <w:suppressAutoHyphens/>
              <w:spacing w:line="240" w:lineRule="auto"/>
              <w:ind w:hanging="579"/>
              <w:rPr>
                <w:rFonts w:eastAsia="Calibri" w:cs="Times New Roman"/>
                <w:color w:val="000000"/>
                <w:kern w:val="1"/>
                <w:sz w:val="22"/>
                <w:lang w:eastAsia="bg-BG"/>
              </w:rPr>
            </w:pPr>
          </w:p>
        </w:tc>
        <w:tc>
          <w:tcPr>
            <w:tcW w:w="9054" w:type="dxa"/>
            <w:shd w:val="clear" w:color="auto" w:fill="FFFFFF"/>
          </w:tcPr>
          <w:p w:rsidR="000D2B3B" w:rsidRPr="000D2B3B" w:rsidRDefault="000D2B3B" w:rsidP="000D2B3B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0D2B3B">
              <w:rPr>
                <w:rFonts w:cs="Times New Roman"/>
                <w:sz w:val="22"/>
                <w:lang w:eastAsia="bg-BG"/>
              </w:rPr>
              <w:t>СУ „Найден Геров“, гр. Пловдив, ул. „Кемера“ № 27, павилион с площ  10,50 кв. м., самостоятелна сграда в двора на училището;</w:t>
            </w:r>
          </w:p>
        </w:tc>
      </w:tr>
      <w:tr w:rsidR="000D2B3B" w:rsidRPr="000D2B3B" w:rsidTr="003526F4">
        <w:tc>
          <w:tcPr>
            <w:tcW w:w="567" w:type="dxa"/>
            <w:shd w:val="clear" w:color="auto" w:fill="FFFFFF"/>
            <w:vAlign w:val="center"/>
          </w:tcPr>
          <w:p w:rsidR="000D2B3B" w:rsidRPr="000D2B3B" w:rsidRDefault="000D2B3B" w:rsidP="000D2B3B">
            <w:pPr>
              <w:numPr>
                <w:ilvl w:val="0"/>
                <w:numId w:val="100"/>
              </w:numPr>
              <w:tabs>
                <w:tab w:val="left" w:pos="709"/>
                <w:tab w:val="left" w:pos="1140"/>
              </w:tabs>
              <w:suppressAutoHyphens/>
              <w:spacing w:line="240" w:lineRule="auto"/>
              <w:ind w:hanging="579"/>
              <w:rPr>
                <w:rFonts w:eastAsia="Calibri" w:cs="Times New Roman"/>
                <w:color w:val="000000"/>
                <w:kern w:val="1"/>
                <w:sz w:val="22"/>
                <w:lang w:eastAsia="bg-BG"/>
              </w:rPr>
            </w:pPr>
          </w:p>
        </w:tc>
        <w:tc>
          <w:tcPr>
            <w:tcW w:w="9054" w:type="dxa"/>
            <w:shd w:val="clear" w:color="auto" w:fill="FFFFFF"/>
          </w:tcPr>
          <w:p w:rsidR="000D2B3B" w:rsidRPr="000D2B3B" w:rsidRDefault="000D2B3B" w:rsidP="000D2B3B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0D2B3B">
              <w:rPr>
                <w:rFonts w:cs="Times New Roman"/>
                <w:sz w:val="22"/>
                <w:lang w:eastAsia="bg-BG"/>
              </w:rPr>
              <w:t>СУ „Симон Боливар“, гр. Пловдив, ул. „Преспа“ № 1, ученически стол с площ 560 кв. м., находящ се на първи етаж над складови помещения;</w:t>
            </w:r>
          </w:p>
        </w:tc>
      </w:tr>
      <w:tr w:rsidR="000D2B3B" w:rsidRPr="000D2B3B" w:rsidTr="003526F4">
        <w:tc>
          <w:tcPr>
            <w:tcW w:w="567" w:type="dxa"/>
            <w:shd w:val="clear" w:color="auto" w:fill="FFFFFF"/>
            <w:vAlign w:val="center"/>
          </w:tcPr>
          <w:p w:rsidR="000D2B3B" w:rsidRPr="000D2B3B" w:rsidRDefault="000D2B3B" w:rsidP="000D2B3B">
            <w:pPr>
              <w:numPr>
                <w:ilvl w:val="0"/>
                <w:numId w:val="100"/>
              </w:numPr>
              <w:tabs>
                <w:tab w:val="left" w:pos="709"/>
                <w:tab w:val="left" w:pos="1140"/>
              </w:tabs>
              <w:suppressAutoHyphens/>
              <w:spacing w:line="240" w:lineRule="auto"/>
              <w:ind w:hanging="579"/>
              <w:rPr>
                <w:rFonts w:eastAsia="Calibri" w:cs="Times New Roman"/>
                <w:color w:val="000000"/>
                <w:kern w:val="1"/>
                <w:sz w:val="22"/>
                <w:lang w:eastAsia="bg-BG"/>
              </w:rPr>
            </w:pPr>
          </w:p>
        </w:tc>
        <w:tc>
          <w:tcPr>
            <w:tcW w:w="9054" w:type="dxa"/>
            <w:shd w:val="clear" w:color="auto" w:fill="FFFFFF"/>
          </w:tcPr>
          <w:p w:rsidR="000D2B3B" w:rsidRPr="000D2B3B" w:rsidRDefault="000D2B3B" w:rsidP="000D2B3B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0D2B3B">
              <w:rPr>
                <w:rFonts w:cs="Times New Roman"/>
                <w:sz w:val="22"/>
                <w:lang w:eastAsia="bg-BG"/>
              </w:rPr>
              <w:t>ОУ „Елин Пелин“, гр. Пловдив, ул. „Генерал Колев“ 42, ученически стол с площ 209,09 кв. м., находящ се на приземен етаж;</w:t>
            </w:r>
          </w:p>
        </w:tc>
      </w:tr>
      <w:tr w:rsidR="000D2B3B" w:rsidRPr="000D2B3B" w:rsidTr="003526F4">
        <w:tc>
          <w:tcPr>
            <w:tcW w:w="567" w:type="dxa"/>
            <w:shd w:val="clear" w:color="auto" w:fill="FFFFFF"/>
            <w:vAlign w:val="center"/>
          </w:tcPr>
          <w:p w:rsidR="000D2B3B" w:rsidRPr="000D2B3B" w:rsidRDefault="000D2B3B" w:rsidP="000D2B3B">
            <w:pPr>
              <w:numPr>
                <w:ilvl w:val="0"/>
                <w:numId w:val="100"/>
              </w:numPr>
              <w:tabs>
                <w:tab w:val="left" w:pos="709"/>
                <w:tab w:val="left" w:pos="1140"/>
              </w:tabs>
              <w:suppressAutoHyphens/>
              <w:spacing w:line="240" w:lineRule="auto"/>
              <w:ind w:hanging="579"/>
              <w:rPr>
                <w:rFonts w:eastAsia="Calibri" w:cs="Times New Roman"/>
                <w:color w:val="000000"/>
                <w:kern w:val="1"/>
                <w:sz w:val="22"/>
                <w:lang w:eastAsia="bg-BG"/>
              </w:rPr>
            </w:pPr>
          </w:p>
        </w:tc>
        <w:tc>
          <w:tcPr>
            <w:tcW w:w="9054" w:type="dxa"/>
            <w:shd w:val="clear" w:color="auto" w:fill="FFFFFF"/>
          </w:tcPr>
          <w:p w:rsidR="000D2B3B" w:rsidRPr="000D2B3B" w:rsidRDefault="000D2B3B" w:rsidP="000D2B3B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0D2B3B">
              <w:rPr>
                <w:rFonts w:cs="Times New Roman"/>
                <w:sz w:val="22"/>
                <w:lang w:eastAsia="bg-BG"/>
              </w:rPr>
              <w:t>СУ „Свети св. Кирил и Методий“, гр. Пловдив, ул. „Явор“ № 31, ученически стол /столова, кухненски блок и склад/ с площ 419,67 кв. м., находящ се приземен етаж към четириетажен корпус;</w:t>
            </w:r>
          </w:p>
        </w:tc>
      </w:tr>
      <w:tr w:rsidR="000D2B3B" w:rsidRPr="000D2B3B" w:rsidTr="003526F4">
        <w:tc>
          <w:tcPr>
            <w:tcW w:w="567" w:type="dxa"/>
            <w:shd w:val="clear" w:color="auto" w:fill="FFFFFF"/>
            <w:vAlign w:val="center"/>
          </w:tcPr>
          <w:p w:rsidR="000D2B3B" w:rsidRPr="000D2B3B" w:rsidRDefault="000D2B3B" w:rsidP="000D2B3B">
            <w:pPr>
              <w:numPr>
                <w:ilvl w:val="0"/>
                <w:numId w:val="100"/>
              </w:numPr>
              <w:tabs>
                <w:tab w:val="left" w:pos="709"/>
                <w:tab w:val="left" w:pos="1140"/>
              </w:tabs>
              <w:suppressAutoHyphens/>
              <w:spacing w:line="240" w:lineRule="auto"/>
              <w:ind w:hanging="579"/>
              <w:rPr>
                <w:rFonts w:eastAsia="Calibri" w:cs="Times New Roman"/>
                <w:color w:val="000000"/>
                <w:kern w:val="1"/>
                <w:sz w:val="22"/>
                <w:lang w:eastAsia="bg-BG"/>
              </w:rPr>
            </w:pPr>
          </w:p>
        </w:tc>
        <w:tc>
          <w:tcPr>
            <w:tcW w:w="9054" w:type="dxa"/>
            <w:shd w:val="clear" w:color="auto" w:fill="FFFFFF"/>
          </w:tcPr>
          <w:p w:rsidR="000D2B3B" w:rsidRPr="000D2B3B" w:rsidRDefault="000D2B3B" w:rsidP="000D2B3B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0D2B3B">
              <w:rPr>
                <w:rFonts w:cs="Times New Roman"/>
                <w:sz w:val="22"/>
                <w:lang w:eastAsia="bg-BG"/>
              </w:rPr>
              <w:t>ОУ „Димитър Димов“, гр. Пловдив, ул. „Генерал Котузов“ № 2, зъболекарски кабинет с площ 16 кв. м., етаж 1, в близост до централния вход на училището, с южно изложение;</w:t>
            </w:r>
          </w:p>
        </w:tc>
      </w:tr>
      <w:tr w:rsidR="000D2B3B" w:rsidRPr="000D2B3B" w:rsidTr="003526F4">
        <w:tc>
          <w:tcPr>
            <w:tcW w:w="567" w:type="dxa"/>
            <w:shd w:val="clear" w:color="auto" w:fill="FFFFFF"/>
            <w:vAlign w:val="center"/>
          </w:tcPr>
          <w:p w:rsidR="000D2B3B" w:rsidRPr="000D2B3B" w:rsidRDefault="000D2B3B" w:rsidP="000D2B3B">
            <w:pPr>
              <w:numPr>
                <w:ilvl w:val="0"/>
                <w:numId w:val="100"/>
              </w:numPr>
              <w:tabs>
                <w:tab w:val="left" w:pos="709"/>
                <w:tab w:val="left" w:pos="1140"/>
              </w:tabs>
              <w:suppressAutoHyphens/>
              <w:spacing w:line="240" w:lineRule="auto"/>
              <w:ind w:hanging="579"/>
              <w:rPr>
                <w:rFonts w:eastAsia="Calibri" w:cs="Times New Roman"/>
                <w:color w:val="000000"/>
                <w:kern w:val="1"/>
                <w:sz w:val="22"/>
                <w:lang w:eastAsia="bg-BG"/>
              </w:rPr>
            </w:pPr>
          </w:p>
        </w:tc>
        <w:tc>
          <w:tcPr>
            <w:tcW w:w="9054" w:type="dxa"/>
            <w:shd w:val="clear" w:color="auto" w:fill="FFFFFF"/>
          </w:tcPr>
          <w:p w:rsidR="000D2B3B" w:rsidRPr="000D2B3B" w:rsidRDefault="000D2B3B" w:rsidP="000D2B3B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0D2B3B">
              <w:rPr>
                <w:rFonts w:cs="Times New Roman"/>
                <w:sz w:val="22"/>
                <w:lang w:eastAsia="bg-BG"/>
              </w:rPr>
              <w:t>ОУ „Райна Княгиня“, гр. Пловдив, ул. „Полк. Сава Муткуров“ № 40, ученически стол с площ 358 кв. м., представляващ етаж първи от сграда с идентификатор 56784.506.530.6  по КК и КР на гр. Пловдив;</w:t>
            </w:r>
          </w:p>
        </w:tc>
      </w:tr>
      <w:tr w:rsidR="000D2B3B" w:rsidRPr="000D2B3B" w:rsidTr="003526F4">
        <w:tc>
          <w:tcPr>
            <w:tcW w:w="567" w:type="dxa"/>
            <w:shd w:val="clear" w:color="auto" w:fill="FFFFFF"/>
            <w:vAlign w:val="center"/>
          </w:tcPr>
          <w:p w:rsidR="000D2B3B" w:rsidRPr="000D2B3B" w:rsidRDefault="000D2B3B" w:rsidP="000D2B3B">
            <w:pPr>
              <w:numPr>
                <w:ilvl w:val="0"/>
                <w:numId w:val="100"/>
              </w:numPr>
              <w:tabs>
                <w:tab w:val="left" w:pos="709"/>
                <w:tab w:val="left" w:pos="1140"/>
              </w:tabs>
              <w:suppressAutoHyphens/>
              <w:spacing w:line="240" w:lineRule="auto"/>
              <w:ind w:hanging="579"/>
              <w:rPr>
                <w:rFonts w:eastAsia="Calibri" w:cs="Times New Roman"/>
                <w:color w:val="000000"/>
                <w:kern w:val="1"/>
                <w:sz w:val="22"/>
                <w:lang w:eastAsia="bg-BG"/>
              </w:rPr>
            </w:pPr>
          </w:p>
        </w:tc>
        <w:tc>
          <w:tcPr>
            <w:tcW w:w="9054" w:type="dxa"/>
            <w:shd w:val="clear" w:color="auto" w:fill="FFFFFF"/>
          </w:tcPr>
          <w:p w:rsidR="000D2B3B" w:rsidRPr="000D2B3B" w:rsidRDefault="000D2B3B" w:rsidP="000D2B3B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0D2B3B">
              <w:rPr>
                <w:rFonts w:cs="Times New Roman"/>
                <w:sz w:val="22"/>
                <w:lang w:eastAsia="bg-BG"/>
              </w:rPr>
              <w:t>СУ „П. Кр. Яворов“, гр. Пловдив, бул. „България“ № 136, павилион за продажба на закуски, хранителни продукти и напитки с площ от 10 кв. м., разположен в ПИ с идентификатор 56784.506.293 по КК и КР.</w:t>
            </w:r>
          </w:p>
        </w:tc>
      </w:tr>
      <w:tr w:rsidR="000D2B3B" w:rsidRPr="000D2B3B" w:rsidTr="003526F4">
        <w:tc>
          <w:tcPr>
            <w:tcW w:w="567" w:type="dxa"/>
            <w:shd w:val="clear" w:color="auto" w:fill="FFFFFF"/>
            <w:vAlign w:val="center"/>
          </w:tcPr>
          <w:p w:rsidR="000D2B3B" w:rsidRPr="000D2B3B" w:rsidRDefault="000D2B3B" w:rsidP="000D2B3B">
            <w:pPr>
              <w:numPr>
                <w:ilvl w:val="0"/>
                <w:numId w:val="100"/>
              </w:numPr>
              <w:tabs>
                <w:tab w:val="left" w:pos="709"/>
                <w:tab w:val="left" w:pos="1140"/>
              </w:tabs>
              <w:suppressAutoHyphens/>
              <w:spacing w:line="240" w:lineRule="auto"/>
              <w:ind w:hanging="579"/>
              <w:rPr>
                <w:rFonts w:eastAsia="Calibri" w:cs="Times New Roman"/>
                <w:color w:val="000000"/>
                <w:kern w:val="1"/>
                <w:sz w:val="22"/>
                <w:lang w:eastAsia="bg-BG"/>
              </w:rPr>
            </w:pPr>
          </w:p>
        </w:tc>
        <w:tc>
          <w:tcPr>
            <w:tcW w:w="9054" w:type="dxa"/>
            <w:shd w:val="clear" w:color="auto" w:fill="FFFFFF"/>
          </w:tcPr>
          <w:p w:rsidR="000D2B3B" w:rsidRPr="000D2B3B" w:rsidRDefault="000D2B3B" w:rsidP="000D2B3B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0D2B3B">
              <w:rPr>
                <w:rFonts w:cs="Times New Roman"/>
                <w:sz w:val="22"/>
                <w:lang w:eastAsia="bg-BG"/>
              </w:rPr>
              <w:t xml:space="preserve">Езикова гимназия „Пловдив“, гр. Пловдив, бул. „България“ № 123, части от недвижим имот – публична общинска собственост 6 кв. м. </w:t>
            </w:r>
            <w:r w:rsidRPr="000D2B3B">
              <w:rPr>
                <w:rFonts w:cs="Times New Roman"/>
                <w:sz w:val="22"/>
                <w:lang w:val="en-US" w:eastAsia="bg-BG"/>
              </w:rPr>
              <w:t>(</w:t>
            </w:r>
            <w:r w:rsidRPr="000D2B3B">
              <w:rPr>
                <w:rFonts w:cs="Times New Roman"/>
                <w:sz w:val="22"/>
                <w:lang w:eastAsia="bg-BG"/>
              </w:rPr>
              <w:t>3 бр. авт. х 2 кв. м.</w:t>
            </w:r>
            <w:r w:rsidRPr="000D2B3B">
              <w:rPr>
                <w:rFonts w:cs="Times New Roman"/>
                <w:sz w:val="22"/>
                <w:lang w:val="en-US" w:eastAsia="bg-BG"/>
              </w:rPr>
              <w:t>)</w:t>
            </w:r>
            <w:r w:rsidRPr="000D2B3B">
              <w:rPr>
                <w:rFonts w:cs="Times New Roman"/>
                <w:sz w:val="22"/>
                <w:lang w:eastAsia="bg-BG"/>
              </w:rPr>
              <w:t xml:space="preserve">; 3 кв. м. </w:t>
            </w:r>
            <w:r w:rsidRPr="000D2B3B">
              <w:rPr>
                <w:rFonts w:cs="Times New Roman"/>
                <w:sz w:val="22"/>
                <w:lang w:val="en-US" w:eastAsia="bg-BG"/>
              </w:rPr>
              <w:t>(</w:t>
            </w:r>
            <w:r w:rsidRPr="000D2B3B">
              <w:rPr>
                <w:rFonts w:cs="Times New Roman"/>
                <w:sz w:val="22"/>
                <w:lang w:eastAsia="bg-BG"/>
              </w:rPr>
              <w:t>3 бр. авт. х 1 кв. м.</w:t>
            </w:r>
            <w:r w:rsidRPr="000D2B3B">
              <w:rPr>
                <w:rFonts w:cs="Times New Roman"/>
                <w:sz w:val="22"/>
                <w:lang w:val="en-US" w:eastAsia="bg-BG"/>
              </w:rPr>
              <w:t>)</w:t>
            </w:r>
            <w:r w:rsidRPr="000D2B3B">
              <w:rPr>
                <w:rFonts w:cs="Times New Roman"/>
                <w:sz w:val="22"/>
                <w:lang w:eastAsia="bg-BG"/>
              </w:rPr>
              <w:t xml:space="preserve">; </w:t>
            </w:r>
          </w:p>
          <w:p w:rsidR="000D2B3B" w:rsidRPr="000D2B3B" w:rsidRDefault="000D2B3B" w:rsidP="000D2B3B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0D2B3B">
              <w:rPr>
                <w:rFonts w:cs="Times New Roman"/>
                <w:sz w:val="22"/>
                <w:lang w:eastAsia="bg-BG"/>
              </w:rPr>
              <w:t>- В учебната сграда на ЕГ „Пловдив“ с идентификатор 56784.501.573.1 по КК и КР на гр. Пловдив за поставяне на 1 бр. автомат за закуски и напитки за фоайето, до западния вход на сградата с площ 2,00 кв. м.; В общежитие № 1към ЕГ „Пловдив“, сграда с идентификатор 56784.501.573.10 по КК и КР, за поставяне на 1 бр. автомат за закуски и напитки във фоайето, до входа на сградата с площ 2,00 кв. м.; В общежитие № 2 към ЕГ „Пловдив“, сграда с идентификатор 56784.501.573.11, за поставяне на 1 брой автомат за закуски и напитки до входа на сградата с площ 2,00 кв. м., общо 3 броя автомати за закуски и напитки с 6 кв. м. площ;</w:t>
            </w:r>
          </w:p>
          <w:p w:rsidR="000D2B3B" w:rsidRPr="000D2B3B" w:rsidRDefault="000D2B3B" w:rsidP="003526F4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0D2B3B">
              <w:rPr>
                <w:rFonts w:cs="Times New Roman"/>
                <w:sz w:val="22"/>
                <w:lang w:eastAsia="bg-BG"/>
              </w:rPr>
              <w:t>- В учебната сграда на ЕГ „Пловдив“ с идентификатор 56784.501.573.1 по КК и КР на гр. Пловдив за поставяне на 1 бр. автомат за топли напитки  фоайето, до западния вход на сградата с площ 1,00 кв. м.; В общежитие № 1 към ЕГ „Пловдив“, сграда с идентификатор 56784.501.573.10 по КК и КР, за поставяне на 1 бр. автомат за топли напитки във фоайето, до входа на сградата с площ 1,00 кв. м.; В общежитие № 2 към ЕГ „Пловдив“, сграда с идентификатор 56784.501.573.11, за поставяне на 1 брой автомат за топли напитки във фоайето, до входа на сградата с площ 1,00 кв. м., общо 3 броя автомати, с 3 кв. м. площ</w:t>
            </w:r>
            <w:r w:rsidR="003526F4">
              <w:rPr>
                <w:rFonts w:cs="Times New Roman"/>
                <w:sz w:val="22"/>
                <w:lang w:eastAsia="bg-BG"/>
              </w:rPr>
              <w:t>.</w:t>
            </w:r>
          </w:p>
        </w:tc>
      </w:tr>
      <w:tr w:rsidR="000D2B3B" w:rsidRPr="000D2B3B" w:rsidTr="003526F4">
        <w:tc>
          <w:tcPr>
            <w:tcW w:w="567" w:type="dxa"/>
            <w:shd w:val="clear" w:color="auto" w:fill="FFFFFF"/>
            <w:vAlign w:val="center"/>
          </w:tcPr>
          <w:p w:rsidR="000D2B3B" w:rsidRPr="000D2B3B" w:rsidRDefault="000D2B3B" w:rsidP="000D2B3B">
            <w:pPr>
              <w:numPr>
                <w:ilvl w:val="0"/>
                <w:numId w:val="100"/>
              </w:numPr>
              <w:tabs>
                <w:tab w:val="left" w:pos="709"/>
                <w:tab w:val="left" w:pos="1140"/>
              </w:tabs>
              <w:suppressAutoHyphens/>
              <w:spacing w:line="240" w:lineRule="auto"/>
              <w:ind w:hanging="579"/>
              <w:rPr>
                <w:rFonts w:eastAsia="Calibri" w:cs="Times New Roman"/>
                <w:color w:val="000000"/>
                <w:kern w:val="1"/>
                <w:sz w:val="22"/>
                <w:lang w:eastAsia="bg-BG"/>
              </w:rPr>
            </w:pPr>
          </w:p>
        </w:tc>
        <w:tc>
          <w:tcPr>
            <w:tcW w:w="9054" w:type="dxa"/>
            <w:shd w:val="clear" w:color="auto" w:fill="FFFFFF"/>
          </w:tcPr>
          <w:p w:rsidR="000D2B3B" w:rsidRPr="000D2B3B" w:rsidRDefault="000D2B3B" w:rsidP="000D2B3B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0D2B3B">
              <w:rPr>
                <w:rFonts w:cs="Times New Roman"/>
                <w:sz w:val="22"/>
                <w:lang w:eastAsia="bg-BG"/>
              </w:rPr>
              <w:t>ПГХТТ, гр. Пловдив, бул. „Васил Априлов“ № 154, помещение за научна, проектантска и учебна дейност с площ 184 кв. м., находящо се в самостоятелни обекти с идентификатори 56784.504.1248.1.15 и 56784.504.1248.1.16 по КК и КР на гр. Пловдив;</w:t>
            </w:r>
          </w:p>
        </w:tc>
      </w:tr>
      <w:tr w:rsidR="000D2B3B" w:rsidRPr="000D2B3B" w:rsidTr="003526F4">
        <w:tc>
          <w:tcPr>
            <w:tcW w:w="567" w:type="dxa"/>
            <w:shd w:val="clear" w:color="auto" w:fill="FFFFFF"/>
            <w:vAlign w:val="center"/>
          </w:tcPr>
          <w:p w:rsidR="000D2B3B" w:rsidRPr="000D2B3B" w:rsidRDefault="000D2B3B" w:rsidP="000D2B3B">
            <w:pPr>
              <w:numPr>
                <w:ilvl w:val="0"/>
                <w:numId w:val="100"/>
              </w:numPr>
              <w:tabs>
                <w:tab w:val="left" w:pos="709"/>
                <w:tab w:val="left" w:pos="1140"/>
              </w:tabs>
              <w:suppressAutoHyphens/>
              <w:spacing w:line="240" w:lineRule="auto"/>
              <w:ind w:hanging="579"/>
              <w:rPr>
                <w:rFonts w:eastAsia="Calibri" w:cs="Times New Roman"/>
                <w:color w:val="000000"/>
                <w:kern w:val="1"/>
                <w:sz w:val="22"/>
                <w:lang w:eastAsia="bg-BG"/>
              </w:rPr>
            </w:pPr>
          </w:p>
        </w:tc>
        <w:tc>
          <w:tcPr>
            <w:tcW w:w="9054" w:type="dxa"/>
            <w:shd w:val="clear" w:color="auto" w:fill="FFFFFF"/>
          </w:tcPr>
          <w:p w:rsidR="000D2B3B" w:rsidRPr="000D2B3B" w:rsidRDefault="000D2B3B" w:rsidP="000D2B3B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0D2B3B">
              <w:rPr>
                <w:rFonts w:cs="Times New Roman"/>
                <w:sz w:val="22"/>
                <w:lang w:eastAsia="bg-BG"/>
              </w:rPr>
              <w:t>СУ „Братя Миладинови“, гр. Пловдив, ул. „Тодор Александров“ № 14, ученически павилион с площ 31 кв. м., сграда /едноетажна/ между училището на ул. „Тодор Александров“ № 14;</w:t>
            </w:r>
          </w:p>
        </w:tc>
      </w:tr>
      <w:tr w:rsidR="000D2B3B" w:rsidRPr="000D2B3B" w:rsidTr="003526F4">
        <w:tc>
          <w:tcPr>
            <w:tcW w:w="567" w:type="dxa"/>
            <w:shd w:val="clear" w:color="auto" w:fill="FFFFFF"/>
            <w:vAlign w:val="center"/>
          </w:tcPr>
          <w:p w:rsidR="000D2B3B" w:rsidRPr="000D2B3B" w:rsidRDefault="000D2B3B" w:rsidP="000D2B3B">
            <w:pPr>
              <w:numPr>
                <w:ilvl w:val="0"/>
                <w:numId w:val="100"/>
              </w:numPr>
              <w:tabs>
                <w:tab w:val="left" w:pos="709"/>
                <w:tab w:val="left" w:pos="1140"/>
              </w:tabs>
              <w:suppressAutoHyphens/>
              <w:spacing w:line="240" w:lineRule="auto"/>
              <w:ind w:hanging="579"/>
              <w:rPr>
                <w:rFonts w:eastAsia="Calibri" w:cs="Times New Roman"/>
                <w:color w:val="000000"/>
                <w:kern w:val="1"/>
                <w:sz w:val="22"/>
                <w:lang w:eastAsia="bg-BG"/>
              </w:rPr>
            </w:pPr>
          </w:p>
        </w:tc>
        <w:tc>
          <w:tcPr>
            <w:tcW w:w="9054" w:type="dxa"/>
            <w:shd w:val="clear" w:color="auto" w:fill="FFFFFF"/>
          </w:tcPr>
          <w:p w:rsidR="000D2B3B" w:rsidRPr="000D2B3B" w:rsidRDefault="000D2B3B" w:rsidP="000D2B3B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0D2B3B">
              <w:rPr>
                <w:rFonts w:cs="Times New Roman"/>
                <w:sz w:val="22"/>
                <w:lang w:eastAsia="bg-BG"/>
              </w:rPr>
              <w:t>СУ „Свети Константин – Кирил Философ“, гр. Пловдив, ул. Чорлу“ № 14, ученически павилион с площ 15 кв. м., разположен в двора на училището;</w:t>
            </w:r>
          </w:p>
        </w:tc>
      </w:tr>
      <w:tr w:rsidR="000D2B3B" w:rsidRPr="000D2B3B" w:rsidTr="003526F4">
        <w:tc>
          <w:tcPr>
            <w:tcW w:w="567" w:type="dxa"/>
            <w:shd w:val="clear" w:color="auto" w:fill="FFFFFF"/>
            <w:vAlign w:val="center"/>
          </w:tcPr>
          <w:p w:rsidR="000D2B3B" w:rsidRPr="000D2B3B" w:rsidRDefault="000D2B3B" w:rsidP="000D2B3B">
            <w:pPr>
              <w:numPr>
                <w:ilvl w:val="0"/>
                <w:numId w:val="100"/>
              </w:numPr>
              <w:tabs>
                <w:tab w:val="left" w:pos="709"/>
                <w:tab w:val="left" w:pos="1140"/>
              </w:tabs>
              <w:suppressAutoHyphens/>
              <w:spacing w:line="240" w:lineRule="auto"/>
              <w:ind w:hanging="579"/>
              <w:rPr>
                <w:rFonts w:eastAsia="Calibri" w:cs="Times New Roman"/>
                <w:color w:val="000000"/>
                <w:kern w:val="1"/>
                <w:sz w:val="22"/>
                <w:lang w:eastAsia="bg-BG"/>
              </w:rPr>
            </w:pPr>
          </w:p>
        </w:tc>
        <w:tc>
          <w:tcPr>
            <w:tcW w:w="9054" w:type="dxa"/>
            <w:shd w:val="clear" w:color="auto" w:fill="FFFFFF"/>
          </w:tcPr>
          <w:p w:rsidR="000D2B3B" w:rsidRPr="000D2B3B" w:rsidRDefault="000D2B3B" w:rsidP="000D2B3B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0D2B3B">
              <w:rPr>
                <w:rFonts w:cs="Times New Roman"/>
                <w:sz w:val="22"/>
                <w:lang w:eastAsia="bg-BG"/>
              </w:rPr>
              <w:t xml:space="preserve">ХУМАНИТАРНА ГИМНАЗИЯ „СВ. СВ. КИРИЛ И МЕТОДИЙ“ – част от партерен етаж с площ от 5 кв. м.., за разполагане на вендинг автомати за топли напитки и закуски </w:t>
            </w:r>
            <w:r w:rsidRPr="000D2B3B">
              <w:rPr>
                <w:rFonts w:cs="Times New Roman"/>
                <w:sz w:val="22"/>
                <w:lang w:val="en-US" w:eastAsia="bg-BG"/>
              </w:rPr>
              <w:t>(</w:t>
            </w:r>
            <w:r w:rsidRPr="000D2B3B">
              <w:rPr>
                <w:rFonts w:cs="Times New Roman"/>
                <w:sz w:val="22"/>
                <w:lang w:eastAsia="bg-BG"/>
              </w:rPr>
              <w:t>общо 4 броя</w:t>
            </w:r>
            <w:r w:rsidRPr="000D2B3B">
              <w:rPr>
                <w:rFonts w:cs="Times New Roman"/>
                <w:sz w:val="22"/>
                <w:lang w:val="en-US" w:eastAsia="bg-BG"/>
              </w:rPr>
              <w:t>)</w:t>
            </w:r>
            <w:r w:rsidRPr="000D2B3B">
              <w:rPr>
                <w:rFonts w:cs="Times New Roman"/>
                <w:sz w:val="22"/>
                <w:lang w:eastAsia="bg-BG"/>
              </w:rPr>
              <w:t>, разположени в югозападната част;</w:t>
            </w:r>
          </w:p>
        </w:tc>
      </w:tr>
      <w:tr w:rsidR="000D2B3B" w:rsidRPr="000D2B3B" w:rsidTr="003526F4">
        <w:tc>
          <w:tcPr>
            <w:tcW w:w="567" w:type="dxa"/>
            <w:shd w:val="clear" w:color="auto" w:fill="FFFFFF"/>
            <w:vAlign w:val="center"/>
          </w:tcPr>
          <w:p w:rsidR="000D2B3B" w:rsidRPr="000D2B3B" w:rsidRDefault="000D2B3B" w:rsidP="000D2B3B">
            <w:pPr>
              <w:numPr>
                <w:ilvl w:val="0"/>
                <w:numId w:val="100"/>
              </w:numPr>
              <w:tabs>
                <w:tab w:val="left" w:pos="709"/>
                <w:tab w:val="left" w:pos="1140"/>
              </w:tabs>
              <w:suppressAutoHyphens/>
              <w:spacing w:line="240" w:lineRule="auto"/>
              <w:ind w:hanging="579"/>
              <w:rPr>
                <w:rFonts w:eastAsia="Calibri" w:cs="Times New Roman"/>
                <w:color w:val="000000"/>
                <w:kern w:val="1"/>
                <w:sz w:val="22"/>
                <w:lang w:eastAsia="bg-BG"/>
              </w:rPr>
            </w:pPr>
          </w:p>
        </w:tc>
        <w:tc>
          <w:tcPr>
            <w:tcW w:w="9054" w:type="dxa"/>
            <w:shd w:val="clear" w:color="auto" w:fill="FFFFFF"/>
          </w:tcPr>
          <w:p w:rsidR="000D2B3B" w:rsidRPr="000D2B3B" w:rsidRDefault="000D2B3B" w:rsidP="000D2B3B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0D2B3B">
              <w:rPr>
                <w:rFonts w:cs="Times New Roman"/>
                <w:sz w:val="22"/>
                <w:lang w:eastAsia="bg-BG"/>
              </w:rPr>
              <w:t xml:space="preserve">Начално училище „П. Р. Славейков“, гр. Пловдив, район „Източен“, ул. „Славянска“ № 82, ученически стол с площ 250 кв. м.   </w:t>
            </w:r>
          </w:p>
        </w:tc>
      </w:tr>
      <w:tr w:rsidR="000D2B3B" w:rsidRPr="000D2B3B" w:rsidTr="003526F4">
        <w:tc>
          <w:tcPr>
            <w:tcW w:w="567" w:type="dxa"/>
            <w:shd w:val="clear" w:color="auto" w:fill="FFFFFF"/>
            <w:vAlign w:val="center"/>
          </w:tcPr>
          <w:p w:rsidR="000D2B3B" w:rsidRPr="000D2B3B" w:rsidRDefault="000D2B3B" w:rsidP="000D2B3B">
            <w:pPr>
              <w:tabs>
                <w:tab w:val="left" w:pos="709"/>
                <w:tab w:val="left" w:pos="1140"/>
              </w:tabs>
              <w:suppressAutoHyphens/>
              <w:spacing w:line="240" w:lineRule="auto"/>
              <w:ind w:left="606"/>
              <w:rPr>
                <w:rFonts w:eastAsia="Calibri" w:cs="Times New Roman"/>
                <w:color w:val="000000"/>
                <w:kern w:val="1"/>
                <w:sz w:val="22"/>
                <w:lang w:eastAsia="bg-BG"/>
              </w:rPr>
            </w:pPr>
          </w:p>
        </w:tc>
        <w:tc>
          <w:tcPr>
            <w:tcW w:w="9054" w:type="dxa"/>
            <w:shd w:val="clear" w:color="auto" w:fill="FFFFFF"/>
          </w:tcPr>
          <w:p w:rsidR="000D2B3B" w:rsidRPr="000D2B3B" w:rsidRDefault="000D2B3B" w:rsidP="000D2B3B">
            <w:pPr>
              <w:jc w:val="both"/>
              <w:rPr>
                <w:rFonts w:cs="Times New Roman"/>
                <w:sz w:val="22"/>
                <w:lang w:eastAsia="bg-BG"/>
              </w:rPr>
            </w:pPr>
          </w:p>
        </w:tc>
      </w:tr>
    </w:tbl>
    <w:p w:rsidR="001F7593" w:rsidRPr="003E3A44" w:rsidRDefault="001F7593" w:rsidP="001F7593">
      <w:pPr>
        <w:pStyle w:val="a0"/>
        <w:rPr>
          <w:rFonts w:cs="Times New Roman"/>
          <w:sz w:val="22"/>
          <w:lang w:eastAsia="bg-BG"/>
        </w:rPr>
      </w:pPr>
    </w:p>
    <w:p w:rsidR="00F20B64" w:rsidRPr="003526F4" w:rsidRDefault="00342454" w:rsidP="003526F4">
      <w:pPr>
        <w:pStyle w:val="3"/>
        <w:tabs>
          <w:tab w:val="clear" w:pos="720"/>
          <w:tab w:val="num" w:pos="851"/>
        </w:tabs>
        <w:ind w:left="-142"/>
        <w:rPr>
          <w:color w:val="006600"/>
          <w:sz w:val="22"/>
          <w:szCs w:val="22"/>
        </w:rPr>
      </w:pPr>
      <w:bookmarkStart w:id="13" w:name="_ІІ.1.2.9__Нежилищни"/>
      <w:bookmarkStart w:id="14" w:name="_ІІ.1.2.4_Нежилищни_имоти"/>
      <w:bookmarkEnd w:id="13"/>
      <w:bookmarkEnd w:id="14"/>
      <w:r w:rsidRPr="003526F4">
        <w:rPr>
          <w:color w:val="006600"/>
          <w:sz w:val="22"/>
          <w:szCs w:val="22"/>
        </w:rPr>
        <w:lastRenderedPageBreak/>
        <w:t>ІІ.1.2.4</w:t>
      </w:r>
      <w:r w:rsidR="00D30073" w:rsidRPr="003526F4">
        <w:rPr>
          <w:color w:val="006600"/>
          <w:sz w:val="22"/>
          <w:szCs w:val="22"/>
        </w:rPr>
        <w:tab/>
      </w:r>
      <w:hyperlink w:anchor="_ІІ.1.2.4_Нежилищни_имоти" w:history="1">
        <w:r w:rsidR="00F20B64" w:rsidRPr="003526F4">
          <w:rPr>
            <w:rStyle w:val="a4"/>
            <w:color w:val="006600"/>
            <w:sz w:val="22"/>
            <w:szCs w:val="22"/>
          </w:rPr>
          <w:t>Нежилищни имоти предоставени за управление на общинск</w:t>
        </w:r>
        <w:r w:rsidR="00136E20" w:rsidRPr="003526F4">
          <w:rPr>
            <w:rStyle w:val="a4"/>
            <w:color w:val="006600"/>
            <w:sz w:val="22"/>
            <w:szCs w:val="22"/>
          </w:rPr>
          <w:t>и</w:t>
        </w:r>
        <w:r w:rsidR="00F20B64" w:rsidRPr="003526F4">
          <w:rPr>
            <w:rStyle w:val="a4"/>
            <w:color w:val="006600"/>
            <w:sz w:val="22"/>
            <w:szCs w:val="22"/>
          </w:rPr>
          <w:t xml:space="preserve"> предприяти</w:t>
        </w:r>
        <w:r w:rsidR="00136E20" w:rsidRPr="003526F4">
          <w:rPr>
            <w:rStyle w:val="a4"/>
            <w:color w:val="006600"/>
            <w:sz w:val="22"/>
            <w:szCs w:val="22"/>
          </w:rPr>
          <w:t>я</w:t>
        </w:r>
      </w:hyperlink>
      <w:r w:rsidR="00F20B64" w:rsidRPr="003526F4">
        <w:rPr>
          <w:color w:val="006600"/>
          <w:sz w:val="22"/>
          <w:szCs w:val="22"/>
        </w:rPr>
        <w:t xml:space="preserve"> </w:t>
      </w:r>
    </w:p>
    <w:tbl>
      <w:tblPr>
        <w:tblW w:w="9639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072"/>
      </w:tblGrid>
      <w:tr w:rsidR="00571876" w:rsidRPr="003E3A44" w:rsidTr="003526F4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571876" w:rsidRPr="003E3A44" w:rsidRDefault="00571876" w:rsidP="003526F4">
            <w:pPr>
              <w:pStyle w:val="antetka"/>
              <w:jc w:val="left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№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71876" w:rsidRPr="003E3A44" w:rsidRDefault="00571876" w:rsidP="003526F4">
            <w:pPr>
              <w:pStyle w:val="antetka"/>
              <w:rPr>
                <w:rFonts w:cs="Times New Roman"/>
                <w:sz w:val="22"/>
              </w:rPr>
            </w:pPr>
          </w:p>
        </w:tc>
      </w:tr>
      <w:tr w:rsidR="00571876" w:rsidRPr="003E3A44" w:rsidTr="003526F4">
        <w:trPr>
          <w:trHeight w:val="397"/>
        </w:trPr>
        <w:tc>
          <w:tcPr>
            <w:tcW w:w="567" w:type="dxa"/>
            <w:shd w:val="clear" w:color="auto" w:fill="C2D69B" w:themeFill="accent3" w:themeFillTint="99"/>
            <w:vAlign w:val="center"/>
          </w:tcPr>
          <w:p w:rsidR="00571876" w:rsidRPr="003E3A44" w:rsidRDefault="00571876" w:rsidP="003526F4">
            <w:pPr>
              <w:pStyle w:val="antetka"/>
              <w:jc w:val="left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  <w:tc>
          <w:tcPr>
            <w:tcW w:w="9072" w:type="dxa"/>
            <w:shd w:val="clear" w:color="auto" w:fill="C2D69B" w:themeFill="accent3" w:themeFillTint="99"/>
            <w:vAlign w:val="center"/>
          </w:tcPr>
          <w:p w:rsidR="00571876" w:rsidRPr="003E3A44" w:rsidRDefault="00571876" w:rsidP="003526F4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ОП „Траурна дейност“</w:t>
            </w:r>
          </w:p>
        </w:tc>
      </w:tr>
      <w:tr w:rsidR="00571876" w:rsidRPr="003E3A44" w:rsidTr="003526F4">
        <w:trPr>
          <w:trHeight w:val="340"/>
        </w:trPr>
        <w:tc>
          <w:tcPr>
            <w:tcW w:w="567" w:type="dxa"/>
            <w:shd w:val="clear" w:color="auto" w:fill="auto"/>
          </w:tcPr>
          <w:p w:rsidR="00571876" w:rsidRPr="003E3A44" w:rsidRDefault="00571876" w:rsidP="003526F4">
            <w:pPr>
              <w:pStyle w:val="a5"/>
              <w:tabs>
                <w:tab w:val="left" w:pos="360"/>
              </w:tabs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571876" w:rsidRPr="003E3A44" w:rsidRDefault="00571876" w:rsidP="003526F4">
            <w:pPr>
              <w:pStyle w:val="antetka"/>
              <w:rPr>
                <w:rFonts w:cs="Times New Roman"/>
                <w:sz w:val="22"/>
              </w:rPr>
            </w:pPr>
          </w:p>
        </w:tc>
      </w:tr>
      <w:tr w:rsidR="00571876" w:rsidRPr="003E3A44" w:rsidTr="003526F4">
        <w:trPr>
          <w:trHeight w:val="397"/>
        </w:trPr>
        <w:tc>
          <w:tcPr>
            <w:tcW w:w="567" w:type="dxa"/>
            <w:shd w:val="clear" w:color="auto" w:fill="C2D69B" w:themeFill="accent3" w:themeFillTint="99"/>
          </w:tcPr>
          <w:p w:rsidR="00571876" w:rsidRPr="003E3A44" w:rsidRDefault="00571876" w:rsidP="003526F4">
            <w:pPr>
              <w:pStyle w:val="antetka"/>
              <w:jc w:val="left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  <w:tc>
          <w:tcPr>
            <w:tcW w:w="9072" w:type="dxa"/>
            <w:shd w:val="clear" w:color="auto" w:fill="C2D69B" w:themeFill="accent3" w:themeFillTint="99"/>
            <w:vAlign w:val="center"/>
          </w:tcPr>
          <w:p w:rsidR="00571876" w:rsidRPr="003E3A44" w:rsidRDefault="00571876" w:rsidP="003526F4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ОП „Общински пазари“</w:t>
            </w:r>
          </w:p>
        </w:tc>
      </w:tr>
      <w:tr w:rsidR="00571876" w:rsidRPr="003E3A44" w:rsidTr="003526F4">
        <w:trPr>
          <w:trHeight w:val="567"/>
        </w:trPr>
        <w:tc>
          <w:tcPr>
            <w:tcW w:w="567" w:type="dxa"/>
            <w:shd w:val="clear" w:color="auto" w:fill="FFFFFF"/>
          </w:tcPr>
          <w:p w:rsidR="00571876" w:rsidRPr="003E3A44" w:rsidRDefault="00571876" w:rsidP="00571876">
            <w:pPr>
              <w:pStyle w:val="a5"/>
              <w:numPr>
                <w:ilvl w:val="0"/>
                <w:numId w:val="102"/>
              </w:numPr>
              <w:ind w:hanging="606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FFFFFF"/>
          </w:tcPr>
          <w:p w:rsidR="00571876" w:rsidRPr="003E3A44" w:rsidRDefault="00571876" w:rsidP="003526F4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  Площи - 57 бр. с обща площ 643,5 кв.м., както следва:</w:t>
            </w:r>
          </w:p>
          <w:p w:rsidR="00571876" w:rsidRPr="003E3A44" w:rsidRDefault="00571876" w:rsidP="00571876">
            <w:pPr>
              <w:pStyle w:val="a9"/>
              <w:numPr>
                <w:ilvl w:val="0"/>
                <w:numId w:val="104"/>
              </w:numPr>
              <w:tabs>
                <w:tab w:val="left" w:pos="175"/>
              </w:tabs>
              <w:ind w:left="0" w:firstLine="0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 xml:space="preserve">Пазар „Четвъртък пазар”: 1 бр. - 1 кв.м, 1 бр. - </w:t>
            </w:r>
            <w:r w:rsidRPr="003E3A44">
              <w:rPr>
                <w:sz w:val="22"/>
                <w:szCs w:val="22"/>
                <w:lang w:val="bg-BG"/>
              </w:rPr>
              <w:t>6</w:t>
            </w:r>
            <w:r w:rsidRPr="003E3A44">
              <w:rPr>
                <w:sz w:val="22"/>
                <w:szCs w:val="22"/>
              </w:rPr>
              <w:t xml:space="preserve"> кв.м, 9 бр. - </w:t>
            </w:r>
            <w:r w:rsidRPr="003E3A44">
              <w:rPr>
                <w:sz w:val="22"/>
                <w:szCs w:val="22"/>
                <w:lang w:val="bg-BG"/>
              </w:rPr>
              <w:t>11</w:t>
            </w:r>
            <w:r w:rsidRPr="003E3A44">
              <w:rPr>
                <w:sz w:val="22"/>
                <w:szCs w:val="22"/>
              </w:rPr>
              <w:t xml:space="preserve"> кв.м всяка;</w:t>
            </w:r>
          </w:p>
          <w:p w:rsidR="00571876" w:rsidRPr="003E3A44" w:rsidRDefault="00571876" w:rsidP="00571876">
            <w:pPr>
              <w:pStyle w:val="a9"/>
              <w:numPr>
                <w:ilvl w:val="0"/>
                <w:numId w:val="104"/>
              </w:numPr>
              <w:tabs>
                <w:tab w:val="left" w:pos="206"/>
              </w:tabs>
              <w:ind w:left="33" w:hanging="33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  <w:lang w:val="bg-BG"/>
              </w:rPr>
              <w:t>Пазар „Гребна база”</w:t>
            </w:r>
            <w:r w:rsidRPr="003E3A44">
              <w:rPr>
                <w:sz w:val="22"/>
                <w:szCs w:val="22"/>
              </w:rPr>
              <w:t xml:space="preserve">: </w:t>
            </w:r>
            <w:r w:rsidRPr="003E3A44">
              <w:rPr>
                <w:sz w:val="22"/>
                <w:szCs w:val="22"/>
                <w:lang w:val="bg-BG"/>
              </w:rPr>
              <w:t>1 бр. -</w:t>
            </w:r>
            <w:r w:rsidRPr="003E3A44">
              <w:rPr>
                <w:sz w:val="22"/>
                <w:szCs w:val="22"/>
              </w:rPr>
              <w:t xml:space="preserve"> </w:t>
            </w:r>
            <w:r w:rsidRPr="003E3A44">
              <w:rPr>
                <w:sz w:val="22"/>
                <w:szCs w:val="22"/>
                <w:lang w:val="bg-BG"/>
              </w:rPr>
              <w:t>2 кв.</w:t>
            </w:r>
            <w:r w:rsidRPr="003E3A44">
              <w:rPr>
                <w:sz w:val="22"/>
                <w:szCs w:val="22"/>
              </w:rPr>
              <w:t xml:space="preserve">м, 1 бр. </w:t>
            </w:r>
            <w:r w:rsidRPr="003E3A44">
              <w:rPr>
                <w:sz w:val="22"/>
                <w:szCs w:val="22"/>
                <w:lang w:val="bg-BG"/>
              </w:rPr>
              <w:t>-</w:t>
            </w:r>
            <w:r w:rsidRPr="003E3A44">
              <w:rPr>
                <w:sz w:val="22"/>
                <w:szCs w:val="22"/>
              </w:rPr>
              <w:t xml:space="preserve"> </w:t>
            </w:r>
            <w:r w:rsidRPr="003E3A44">
              <w:rPr>
                <w:sz w:val="22"/>
                <w:szCs w:val="22"/>
                <w:lang w:val="bg-BG"/>
              </w:rPr>
              <w:t>30</w:t>
            </w:r>
            <w:r w:rsidRPr="003E3A44">
              <w:rPr>
                <w:sz w:val="22"/>
                <w:szCs w:val="22"/>
              </w:rPr>
              <w:t xml:space="preserve"> кв.м.;</w:t>
            </w:r>
          </w:p>
          <w:p w:rsidR="00571876" w:rsidRPr="003E3A44" w:rsidRDefault="00571876" w:rsidP="00571876">
            <w:pPr>
              <w:pStyle w:val="a9"/>
              <w:numPr>
                <w:ilvl w:val="0"/>
                <w:numId w:val="104"/>
              </w:numPr>
              <w:tabs>
                <w:tab w:val="left" w:pos="206"/>
              </w:tabs>
              <w:ind w:left="33" w:hanging="33"/>
              <w:rPr>
                <w:sz w:val="22"/>
                <w:szCs w:val="22"/>
                <w:lang w:val="bg-BG"/>
              </w:rPr>
            </w:pPr>
            <w:r w:rsidRPr="003E3A44">
              <w:rPr>
                <w:sz w:val="22"/>
                <w:szCs w:val="22"/>
                <w:lang w:val="bg-BG"/>
              </w:rPr>
              <w:t>Пазар  „Младежка”</w:t>
            </w:r>
            <w:r w:rsidRPr="003E3A44">
              <w:rPr>
                <w:sz w:val="22"/>
                <w:szCs w:val="22"/>
              </w:rPr>
              <w:t>:</w:t>
            </w:r>
            <w:r w:rsidRPr="003E3A44">
              <w:rPr>
                <w:sz w:val="22"/>
                <w:szCs w:val="22"/>
                <w:lang w:val="bg-BG"/>
              </w:rPr>
              <w:t xml:space="preserve"> 1 бр. - 2 кв.м, 4 бр. - 3 кв.м. всяка, 10 бр. - 5 кв.м. всяка, </w:t>
            </w:r>
            <w:r w:rsidRPr="003E3A44">
              <w:rPr>
                <w:sz w:val="22"/>
                <w:szCs w:val="22"/>
              </w:rPr>
              <w:t>4 бр.</w:t>
            </w:r>
            <w:r w:rsidRPr="003E3A44">
              <w:rPr>
                <w:sz w:val="22"/>
                <w:szCs w:val="22"/>
                <w:lang w:val="bg-BG"/>
              </w:rPr>
              <w:t xml:space="preserve"> - </w:t>
            </w:r>
            <w:r w:rsidRPr="003E3A44">
              <w:rPr>
                <w:sz w:val="22"/>
                <w:szCs w:val="22"/>
              </w:rPr>
              <w:t>7,5 кв.м.</w:t>
            </w:r>
            <w:r w:rsidRPr="003E3A44">
              <w:rPr>
                <w:sz w:val="22"/>
                <w:szCs w:val="22"/>
                <w:lang w:val="bg-BG"/>
              </w:rPr>
              <w:t xml:space="preserve"> всяка; </w:t>
            </w:r>
            <w:r w:rsidRPr="003E3A44">
              <w:rPr>
                <w:sz w:val="22"/>
                <w:szCs w:val="22"/>
              </w:rPr>
              <w:t>2 бр.</w:t>
            </w:r>
            <w:r w:rsidRPr="003E3A44">
              <w:rPr>
                <w:sz w:val="22"/>
                <w:szCs w:val="22"/>
                <w:lang w:val="bg-BG"/>
              </w:rPr>
              <w:t xml:space="preserve"> - </w:t>
            </w:r>
            <w:r w:rsidRPr="003E3A44">
              <w:rPr>
                <w:sz w:val="22"/>
                <w:szCs w:val="22"/>
              </w:rPr>
              <w:t>8 кв.м</w:t>
            </w:r>
            <w:r w:rsidRPr="003E3A44">
              <w:rPr>
                <w:sz w:val="22"/>
                <w:szCs w:val="22"/>
                <w:lang w:val="bg-BG"/>
              </w:rPr>
              <w:t xml:space="preserve">. всяка, </w:t>
            </w:r>
            <w:r w:rsidRPr="003E3A44">
              <w:rPr>
                <w:sz w:val="22"/>
                <w:szCs w:val="22"/>
              </w:rPr>
              <w:t>1 бр.</w:t>
            </w:r>
            <w:r w:rsidRPr="003E3A44">
              <w:rPr>
                <w:sz w:val="22"/>
                <w:szCs w:val="22"/>
                <w:lang w:val="bg-BG"/>
              </w:rPr>
              <w:t xml:space="preserve"> - </w:t>
            </w:r>
            <w:r w:rsidRPr="003E3A44">
              <w:rPr>
                <w:sz w:val="22"/>
                <w:szCs w:val="22"/>
              </w:rPr>
              <w:t>9 кв.м</w:t>
            </w:r>
            <w:r w:rsidRPr="003E3A44">
              <w:rPr>
                <w:sz w:val="22"/>
                <w:szCs w:val="22"/>
                <w:lang w:val="bg-BG"/>
              </w:rPr>
              <w:t xml:space="preserve">., </w:t>
            </w:r>
            <w:r w:rsidRPr="003E3A44">
              <w:rPr>
                <w:sz w:val="22"/>
                <w:szCs w:val="22"/>
              </w:rPr>
              <w:t>4 бр.</w:t>
            </w:r>
            <w:r w:rsidRPr="003E3A44">
              <w:rPr>
                <w:sz w:val="22"/>
                <w:szCs w:val="22"/>
                <w:lang w:val="bg-BG"/>
              </w:rPr>
              <w:t xml:space="preserve"> - </w:t>
            </w:r>
            <w:r w:rsidRPr="003E3A44">
              <w:rPr>
                <w:sz w:val="22"/>
                <w:szCs w:val="22"/>
              </w:rPr>
              <w:t>4 кв.м</w:t>
            </w:r>
            <w:r w:rsidRPr="003E3A44">
              <w:rPr>
                <w:sz w:val="22"/>
                <w:szCs w:val="22"/>
                <w:lang w:val="bg-BG"/>
              </w:rPr>
              <w:t xml:space="preserve">. всяка, </w:t>
            </w:r>
            <w:r w:rsidRPr="003E3A44">
              <w:rPr>
                <w:sz w:val="22"/>
                <w:szCs w:val="22"/>
              </w:rPr>
              <w:t>1 бр.</w:t>
            </w:r>
            <w:r w:rsidRPr="003E3A44">
              <w:rPr>
                <w:sz w:val="22"/>
                <w:szCs w:val="22"/>
                <w:lang w:val="bg-BG"/>
              </w:rPr>
              <w:t xml:space="preserve"> - </w:t>
            </w:r>
            <w:r w:rsidRPr="003E3A44">
              <w:rPr>
                <w:sz w:val="22"/>
                <w:szCs w:val="22"/>
              </w:rPr>
              <w:t>13 кв.м</w:t>
            </w:r>
            <w:r w:rsidRPr="003E3A44">
              <w:rPr>
                <w:sz w:val="22"/>
                <w:szCs w:val="22"/>
                <w:lang w:val="bg-BG"/>
              </w:rPr>
              <w:t>., 1</w:t>
            </w:r>
            <w:r w:rsidRPr="003E3A44">
              <w:rPr>
                <w:sz w:val="22"/>
                <w:szCs w:val="22"/>
              </w:rPr>
              <w:t xml:space="preserve"> бр.</w:t>
            </w:r>
            <w:r w:rsidRPr="003E3A44">
              <w:rPr>
                <w:sz w:val="22"/>
                <w:szCs w:val="22"/>
                <w:lang w:val="bg-BG"/>
              </w:rPr>
              <w:t xml:space="preserve"> - </w:t>
            </w:r>
            <w:r w:rsidRPr="003E3A44">
              <w:rPr>
                <w:sz w:val="22"/>
                <w:szCs w:val="22"/>
              </w:rPr>
              <w:t>13,5 кв.м</w:t>
            </w:r>
            <w:r w:rsidRPr="003E3A44">
              <w:rPr>
                <w:sz w:val="22"/>
                <w:szCs w:val="22"/>
                <w:lang w:val="bg-BG"/>
              </w:rPr>
              <w:t xml:space="preserve">., </w:t>
            </w:r>
            <w:r w:rsidRPr="003E3A44">
              <w:rPr>
                <w:sz w:val="22"/>
                <w:szCs w:val="22"/>
              </w:rPr>
              <w:t>1 бр. - 15 кв.м</w:t>
            </w:r>
            <w:r w:rsidRPr="003E3A44">
              <w:rPr>
                <w:sz w:val="22"/>
                <w:szCs w:val="22"/>
                <w:lang w:val="bg-BG"/>
              </w:rPr>
              <w:t xml:space="preserve">., </w:t>
            </w:r>
            <w:r w:rsidRPr="003E3A44">
              <w:rPr>
                <w:sz w:val="22"/>
                <w:szCs w:val="22"/>
              </w:rPr>
              <w:t>11 бр.</w:t>
            </w:r>
            <w:r w:rsidRPr="003E3A44">
              <w:rPr>
                <w:sz w:val="22"/>
                <w:szCs w:val="22"/>
                <w:lang w:val="bg-BG"/>
              </w:rPr>
              <w:t xml:space="preserve"> - </w:t>
            </w:r>
            <w:r w:rsidRPr="003E3A44">
              <w:rPr>
                <w:sz w:val="22"/>
                <w:szCs w:val="22"/>
              </w:rPr>
              <w:t>20 кв.м</w:t>
            </w:r>
            <w:r w:rsidRPr="003E3A44">
              <w:rPr>
                <w:sz w:val="22"/>
                <w:szCs w:val="22"/>
                <w:lang w:val="bg-BG"/>
              </w:rPr>
              <w:t xml:space="preserve">. всяка, </w:t>
            </w:r>
            <w:r w:rsidRPr="003E3A44">
              <w:rPr>
                <w:sz w:val="22"/>
                <w:szCs w:val="22"/>
              </w:rPr>
              <w:t>1 бр.</w:t>
            </w:r>
            <w:r w:rsidRPr="003E3A44">
              <w:rPr>
                <w:sz w:val="22"/>
                <w:szCs w:val="22"/>
                <w:lang w:val="bg-BG"/>
              </w:rPr>
              <w:t xml:space="preserve">- </w:t>
            </w:r>
            <w:r w:rsidRPr="003E3A44">
              <w:rPr>
                <w:sz w:val="22"/>
                <w:szCs w:val="22"/>
              </w:rPr>
              <w:t>24 кв.м</w:t>
            </w:r>
            <w:r w:rsidRPr="003E3A44">
              <w:rPr>
                <w:sz w:val="22"/>
                <w:szCs w:val="22"/>
                <w:lang w:val="bg-BG"/>
              </w:rPr>
              <w:t>., 1 бр. - 25 кв.м., 2 бр. - 30 кв.м, бр. - 144 кв.м</w:t>
            </w:r>
          </w:p>
          <w:p w:rsidR="00571876" w:rsidRPr="003E3A44" w:rsidRDefault="00571876" w:rsidP="003526F4">
            <w:pPr>
              <w:pStyle w:val="a9"/>
              <w:tabs>
                <w:tab w:val="left" w:pos="206"/>
              </w:tabs>
              <w:ind w:left="33"/>
              <w:rPr>
                <w:sz w:val="22"/>
                <w:szCs w:val="22"/>
              </w:rPr>
            </w:pPr>
          </w:p>
        </w:tc>
      </w:tr>
      <w:tr w:rsidR="00571876" w:rsidRPr="003E3A44" w:rsidTr="003526F4">
        <w:trPr>
          <w:trHeight w:val="567"/>
        </w:trPr>
        <w:tc>
          <w:tcPr>
            <w:tcW w:w="567" w:type="dxa"/>
            <w:shd w:val="clear" w:color="auto" w:fill="FFFFFF"/>
          </w:tcPr>
          <w:p w:rsidR="00571876" w:rsidRPr="003E3A44" w:rsidRDefault="00571876" w:rsidP="00571876">
            <w:pPr>
              <w:pStyle w:val="a5"/>
              <w:numPr>
                <w:ilvl w:val="0"/>
                <w:numId w:val="102"/>
              </w:numPr>
              <w:ind w:hanging="606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FFFFFF"/>
          </w:tcPr>
          <w:p w:rsidR="00571876" w:rsidRPr="003E3A44" w:rsidRDefault="00571876" w:rsidP="003526F4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Павилиони – 4 бр. с обща площ 36 кв.м., находящи се по пазари, както следва:</w:t>
            </w:r>
          </w:p>
          <w:p w:rsidR="00571876" w:rsidRPr="003E3A44" w:rsidRDefault="00571876" w:rsidP="003526F4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- Район „Южен“, бул. „Македония“ – 4 бр. - 9 кв.м. всеки.</w:t>
            </w:r>
          </w:p>
        </w:tc>
      </w:tr>
      <w:tr w:rsidR="00571876" w:rsidRPr="003E3A44" w:rsidTr="003526F4">
        <w:trPr>
          <w:trHeight w:val="567"/>
        </w:trPr>
        <w:tc>
          <w:tcPr>
            <w:tcW w:w="567" w:type="dxa"/>
            <w:shd w:val="clear" w:color="auto" w:fill="FFFFFF"/>
          </w:tcPr>
          <w:p w:rsidR="00571876" w:rsidRPr="003E3A44" w:rsidRDefault="00571876" w:rsidP="00571876">
            <w:pPr>
              <w:pStyle w:val="a5"/>
              <w:numPr>
                <w:ilvl w:val="0"/>
                <w:numId w:val="102"/>
              </w:numPr>
              <w:ind w:hanging="606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FFFFFF"/>
          </w:tcPr>
          <w:p w:rsidR="00571876" w:rsidRPr="003E3A44" w:rsidRDefault="00571876" w:rsidP="003526F4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Подземен паркинг на „Четвъртък пазар“ - 54 паркоместа;</w:t>
            </w:r>
          </w:p>
        </w:tc>
      </w:tr>
      <w:tr w:rsidR="00571876" w:rsidRPr="003E3A44" w:rsidTr="003526F4">
        <w:trPr>
          <w:trHeight w:val="567"/>
        </w:trPr>
        <w:tc>
          <w:tcPr>
            <w:tcW w:w="567" w:type="dxa"/>
            <w:shd w:val="clear" w:color="auto" w:fill="FFFFFF"/>
          </w:tcPr>
          <w:p w:rsidR="00571876" w:rsidRPr="003E3A44" w:rsidRDefault="00571876" w:rsidP="00571876">
            <w:pPr>
              <w:pStyle w:val="a5"/>
              <w:numPr>
                <w:ilvl w:val="0"/>
                <w:numId w:val="102"/>
              </w:numPr>
              <w:ind w:hanging="606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FFFFFF"/>
          </w:tcPr>
          <w:p w:rsidR="00571876" w:rsidRPr="003E3A44" w:rsidRDefault="00571876" w:rsidP="003526F4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Пешеходни подлези – общо 62 търговски обекта;</w:t>
            </w:r>
          </w:p>
        </w:tc>
      </w:tr>
      <w:tr w:rsidR="00571876" w:rsidRPr="003E3A44" w:rsidTr="003526F4">
        <w:trPr>
          <w:trHeight w:val="567"/>
        </w:trPr>
        <w:tc>
          <w:tcPr>
            <w:tcW w:w="567" w:type="dxa"/>
            <w:shd w:val="clear" w:color="auto" w:fill="FFFFFF"/>
          </w:tcPr>
          <w:p w:rsidR="00571876" w:rsidRPr="003E3A44" w:rsidRDefault="00571876" w:rsidP="00571876">
            <w:pPr>
              <w:pStyle w:val="a5"/>
              <w:numPr>
                <w:ilvl w:val="0"/>
                <w:numId w:val="102"/>
              </w:numPr>
              <w:ind w:hanging="606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FFFFFF"/>
          </w:tcPr>
          <w:p w:rsidR="00571876" w:rsidRPr="003E3A44" w:rsidRDefault="00571876" w:rsidP="003526F4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Пешеходен подлез пред „Централна гара”, представляващ недвижим имот – публична общинска собственост, находящ се в гр. Пловдив, р-н Централен, бул. „Хр. Ботев” пред Централна ЖП гара по плана на IV гр.ч., одобрен със Заповед № 220/1980г., при граници: на север градинката пред Централна гара, изток-запад - бул. „Хр. Ботев”, на юг-гарово съоръжение, с площ на цялото съоръжение около 670 кв.м.актуван с АПОС № 458/29.05.2000г. – 24 бр.</w:t>
            </w:r>
          </w:p>
        </w:tc>
      </w:tr>
      <w:tr w:rsidR="00571876" w:rsidRPr="003E3A44" w:rsidTr="003526F4">
        <w:trPr>
          <w:trHeight w:val="567"/>
        </w:trPr>
        <w:tc>
          <w:tcPr>
            <w:tcW w:w="567" w:type="dxa"/>
            <w:shd w:val="clear" w:color="auto" w:fill="FFFFFF"/>
          </w:tcPr>
          <w:p w:rsidR="00571876" w:rsidRPr="003E3A44" w:rsidRDefault="00571876" w:rsidP="00571876">
            <w:pPr>
              <w:pStyle w:val="a5"/>
              <w:numPr>
                <w:ilvl w:val="0"/>
                <w:numId w:val="102"/>
              </w:numPr>
              <w:ind w:hanging="606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FFFFFF"/>
          </w:tcPr>
          <w:p w:rsidR="00571876" w:rsidRPr="003E3A44" w:rsidRDefault="00571876" w:rsidP="003526F4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Пешеходен подлез на пл.”Съединение”, бул.”Шести септември”, представляващ сграда с идентификатор 56784.518.1298.1 по КК и КР на гр.Пловдив – 5 бр.</w:t>
            </w:r>
          </w:p>
        </w:tc>
      </w:tr>
      <w:tr w:rsidR="00571876" w:rsidRPr="003E3A44" w:rsidTr="003526F4">
        <w:trPr>
          <w:trHeight w:val="567"/>
        </w:trPr>
        <w:tc>
          <w:tcPr>
            <w:tcW w:w="567" w:type="dxa"/>
            <w:shd w:val="clear" w:color="auto" w:fill="FFFFFF"/>
          </w:tcPr>
          <w:p w:rsidR="00571876" w:rsidRPr="003E3A44" w:rsidRDefault="00571876" w:rsidP="00571876">
            <w:pPr>
              <w:pStyle w:val="a5"/>
              <w:numPr>
                <w:ilvl w:val="0"/>
                <w:numId w:val="102"/>
              </w:numPr>
              <w:ind w:hanging="606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FFFFFF"/>
          </w:tcPr>
          <w:p w:rsidR="00571876" w:rsidRPr="003E3A44" w:rsidRDefault="00571876" w:rsidP="003526F4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Пешеходен позлез „Тримонциум“ – 24 бр.;</w:t>
            </w:r>
          </w:p>
        </w:tc>
      </w:tr>
      <w:tr w:rsidR="00571876" w:rsidRPr="003E3A44" w:rsidTr="003526F4">
        <w:trPr>
          <w:trHeight w:val="567"/>
        </w:trPr>
        <w:tc>
          <w:tcPr>
            <w:tcW w:w="567" w:type="dxa"/>
            <w:shd w:val="clear" w:color="auto" w:fill="FFFFFF"/>
          </w:tcPr>
          <w:p w:rsidR="00571876" w:rsidRPr="003E3A44" w:rsidRDefault="00571876" w:rsidP="00571876">
            <w:pPr>
              <w:pStyle w:val="a5"/>
              <w:numPr>
                <w:ilvl w:val="0"/>
                <w:numId w:val="102"/>
              </w:numPr>
              <w:ind w:hanging="606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FFFFFF"/>
          </w:tcPr>
          <w:p w:rsidR="00571876" w:rsidRPr="003E3A44" w:rsidRDefault="00571876" w:rsidP="003526F4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Пешеходен подлез „Аптека Марица“. ПИ 56784.518.1234.1 по КК и КР на гр.Пловдив – 9 бр.</w:t>
            </w:r>
          </w:p>
        </w:tc>
      </w:tr>
      <w:tr w:rsidR="00571876" w:rsidRPr="003E3A44" w:rsidTr="003526F4">
        <w:trPr>
          <w:trHeight w:val="280"/>
        </w:trPr>
        <w:tc>
          <w:tcPr>
            <w:tcW w:w="567" w:type="dxa"/>
            <w:shd w:val="clear" w:color="auto" w:fill="FFFFFF"/>
          </w:tcPr>
          <w:p w:rsidR="00571876" w:rsidRPr="003E3A44" w:rsidRDefault="00571876" w:rsidP="003526F4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FFFFFF"/>
          </w:tcPr>
          <w:p w:rsidR="00571876" w:rsidRPr="003E3A44" w:rsidRDefault="00571876" w:rsidP="003526F4">
            <w:pPr>
              <w:rPr>
                <w:rFonts w:cs="Times New Roman"/>
                <w:b/>
                <w:sz w:val="22"/>
              </w:rPr>
            </w:pPr>
          </w:p>
        </w:tc>
      </w:tr>
      <w:tr w:rsidR="00571876" w:rsidRPr="003E3A44" w:rsidTr="003526F4">
        <w:trPr>
          <w:trHeight w:val="397"/>
        </w:trPr>
        <w:tc>
          <w:tcPr>
            <w:tcW w:w="567" w:type="dxa"/>
            <w:shd w:val="clear" w:color="auto" w:fill="C2D69B" w:themeFill="accent3" w:themeFillTint="99"/>
          </w:tcPr>
          <w:p w:rsidR="00571876" w:rsidRPr="003E3A44" w:rsidRDefault="00571876" w:rsidP="003526F4">
            <w:pPr>
              <w:pStyle w:val="antetka"/>
              <w:jc w:val="left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  <w:tc>
          <w:tcPr>
            <w:tcW w:w="9072" w:type="dxa"/>
            <w:shd w:val="clear" w:color="auto" w:fill="C2D69B" w:themeFill="accent3" w:themeFillTint="99"/>
            <w:vAlign w:val="center"/>
          </w:tcPr>
          <w:p w:rsidR="00571876" w:rsidRPr="003E3A44" w:rsidRDefault="00571876" w:rsidP="003526F4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ОП „Чистота“</w:t>
            </w:r>
          </w:p>
        </w:tc>
      </w:tr>
      <w:tr w:rsidR="00571876" w:rsidRPr="003E3A44" w:rsidTr="003526F4">
        <w:trPr>
          <w:trHeight w:val="567"/>
        </w:trPr>
        <w:tc>
          <w:tcPr>
            <w:tcW w:w="567" w:type="dxa"/>
            <w:shd w:val="clear" w:color="auto" w:fill="FFFFFF"/>
          </w:tcPr>
          <w:p w:rsidR="00571876" w:rsidRPr="003E3A44" w:rsidRDefault="00571876" w:rsidP="00571876">
            <w:pPr>
              <w:pStyle w:val="a5"/>
              <w:numPr>
                <w:ilvl w:val="0"/>
                <w:numId w:val="106"/>
              </w:numPr>
              <w:ind w:hanging="1326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FFFFFF"/>
          </w:tcPr>
          <w:p w:rsidR="00571876" w:rsidRPr="003E3A44" w:rsidRDefault="00571876" w:rsidP="003526F4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 xml:space="preserve">Обект </w:t>
            </w:r>
            <w:r w:rsidRPr="003E3A44">
              <w:rPr>
                <w:rFonts w:cs="Times New Roman"/>
                <w:sz w:val="22"/>
              </w:rPr>
              <w:t xml:space="preserve">№ 1: Сграда с идентификатор 56784.519.1191.2 по КК и КР, брой етажи 1 /един/, с предназначение: сграда за битови услуги, със застроена площ 29 кв. м., представляваща обществена тоалетна, с адрес: </w:t>
            </w:r>
            <w:r w:rsidRPr="003E3A44">
              <w:rPr>
                <w:rFonts w:cs="Times New Roman"/>
                <w:sz w:val="22"/>
                <w:lang w:eastAsia="bg-BG"/>
              </w:rPr>
              <w:t>гр. Пловдив, район „Централен”</w:t>
            </w:r>
            <w:r w:rsidRPr="003E3A44">
              <w:rPr>
                <w:rFonts w:cs="Times New Roman"/>
                <w:sz w:val="22"/>
              </w:rPr>
              <w:t xml:space="preserve">, ул. „Съборна”, разположена в поземлен имот с идентификатор 56784.519.1191 по ККи КР, УПИ </w:t>
            </w:r>
            <w:r w:rsidRPr="003E3A44">
              <w:rPr>
                <w:rFonts w:cs="Times New Roman"/>
                <w:sz w:val="22"/>
                <w:lang w:val="en-US"/>
              </w:rPr>
              <w:t>IV</w:t>
            </w:r>
            <w:r w:rsidRPr="003E3A44">
              <w:rPr>
                <w:rFonts w:cs="Times New Roman"/>
                <w:sz w:val="22"/>
              </w:rPr>
              <w:t xml:space="preserve">- зеленина, арх. проучване и открит театър, кв. 122 по плана на Старинна градска част – Пловдив, съгласно акт за частна общинска собственост № 1885/17.10.2018г.; Граници по кадастрална карта: ПИ с идентификатор 56784.519.1191 и 56784.519.456 по регулационния план: от всички страни УПИ </w:t>
            </w:r>
            <w:r w:rsidRPr="003E3A44">
              <w:rPr>
                <w:rFonts w:cs="Times New Roman"/>
                <w:sz w:val="22"/>
                <w:lang w:val="en-US"/>
              </w:rPr>
              <w:t>IV</w:t>
            </w:r>
            <w:r w:rsidRPr="003E3A44">
              <w:rPr>
                <w:rFonts w:cs="Times New Roman"/>
                <w:sz w:val="22"/>
              </w:rPr>
              <w:t>- зеленина, арх. проучване и открит театър</w:t>
            </w:r>
            <w:r w:rsidRPr="003E3A44">
              <w:rPr>
                <w:rFonts w:cs="Times New Roman"/>
                <w:sz w:val="22"/>
                <w:lang w:eastAsia="bg-BG"/>
              </w:rPr>
              <w:t>;</w:t>
            </w:r>
          </w:p>
        </w:tc>
      </w:tr>
      <w:tr w:rsidR="00571876" w:rsidRPr="003E3A44" w:rsidTr="003526F4">
        <w:trPr>
          <w:trHeight w:val="567"/>
        </w:trPr>
        <w:tc>
          <w:tcPr>
            <w:tcW w:w="567" w:type="dxa"/>
            <w:shd w:val="clear" w:color="auto" w:fill="FFFFFF"/>
          </w:tcPr>
          <w:p w:rsidR="00571876" w:rsidRPr="003E3A44" w:rsidRDefault="00571876" w:rsidP="00571876">
            <w:pPr>
              <w:pStyle w:val="a5"/>
              <w:numPr>
                <w:ilvl w:val="0"/>
                <w:numId w:val="106"/>
              </w:numPr>
              <w:ind w:hanging="1326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FFFFFF"/>
          </w:tcPr>
          <w:p w:rsidR="00571876" w:rsidRPr="003E3A44" w:rsidRDefault="00571876" w:rsidP="003526F4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 xml:space="preserve">Обект </w:t>
            </w:r>
            <w:r w:rsidRPr="003E3A44">
              <w:rPr>
                <w:rFonts w:cs="Times New Roman"/>
                <w:sz w:val="22"/>
              </w:rPr>
              <w:t xml:space="preserve">№ 2: Полуподземна сграда с идентификатор 56784.523.53.1 по КК и КР, брой етажи 1 /един/, с предназначение: сграда за битови услуги, със застроена площ 60 кв. м., представляваща обществена тоалетна, с адрес: </w:t>
            </w:r>
            <w:r w:rsidRPr="003E3A44">
              <w:rPr>
                <w:rFonts w:cs="Times New Roman"/>
                <w:sz w:val="22"/>
                <w:lang w:eastAsia="bg-BG"/>
              </w:rPr>
              <w:t>гр. Пловдив, район „Централен”</w:t>
            </w:r>
            <w:r w:rsidRPr="003E3A44">
              <w:rPr>
                <w:rFonts w:cs="Times New Roman"/>
                <w:sz w:val="22"/>
              </w:rPr>
              <w:t xml:space="preserve">, ул. „Капитан Райчо”,разположена в поземлен имот с идентификатор 56784.523.53 по КККР, УПИ  </w:t>
            </w:r>
            <w:r w:rsidRPr="003E3A44">
              <w:rPr>
                <w:rFonts w:cs="Times New Roman"/>
                <w:sz w:val="22"/>
                <w:lang w:val="en-US"/>
              </w:rPr>
              <w:t xml:space="preserve">XIX – </w:t>
            </w:r>
            <w:r w:rsidRPr="003E3A44">
              <w:rPr>
                <w:rFonts w:cs="Times New Roman"/>
                <w:sz w:val="22"/>
              </w:rPr>
              <w:t>зеленина, кв. 1</w:t>
            </w:r>
            <w:r w:rsidRPr="003E3A44">
              <w:rPr>
                <w:rFonts w:cs="Times New Roman"/>
                <w:sz w:val="22"/>
                <w:lang w:val="en-US"/>
              </w:rPr>
              <w:t>40</w:t>
            </w:r>
            <w:r w:rsidRPr="003E3A44">
              <w:rPr>
                <w:rFonts w:cs="Times New Roman"/>
                <w:sz w:val="22"/>
              </w:rPr>
              <w:t xml:space="preserve"> по плана на кв. „Бяла зона”, одобрен със Заповеди  </w:t>
            </w:r>
            <w:r w:rsidRPr="003E3A44">
              <w:rPr>
                <w:rFonts w:cs="Times New Roman"/>
                <w:sz w:val="22"/>
                <w:lang w:eastAsia="bg-BG"/>
              </w:rPr>
              <w:t>№ ОА-1585/04.10.1995 г. и № ОА-2347/10.09.2008 г.</w:t>
            </w:r>
            <w:r w:rsidRPr="003E3A44">
              <w:rPr>
                <w:rFonts w:cs="Times New Roman"/>
                <w:sz w:val="22"/>
              </w:rPr>
              <w:t>,</w:t>
            </w:r>
            <w:r w:rsidRPr="003E3A44">
              <w:rPr>
                <w:rFonts w:cs="Times New Roman"/>
                <w:sz w:val="22"/>
                <w:lang w:eastAsia="bg-BG"/>
              </w:rPr>
              <w:t xml:space="preserve"> съгласно акт за частна общинска собственост №1543/08.11.2013 г.; граници по кадастрална карта: ПИ с идентификатор 56784.523.53 и 56784.523.9507,  по регулационен план: от север: ул. „Щросмайер”, от всички останали страни </w:t>
            </w:r>
            <w:r w:rsidRPr="003E3A44">
              <w:rPr>
                <w:rFonts w:cs="Times New Roman"/>
                <w:sz w:val="22"/>
              </w:rPr>
              <w:t xml:space="preserve">УПИ  </w:t>
            </w:r>
            <w:r w:rsidRPr="003E3A44">
              <w:rPr>
                <w:rFonts w:cs="Times New Roman"/>
                <w:sz w:val="22"/>
                <w:lang w:val="en-US"/>
              </w:rPr>
              <w:t xml:space="preserve">XIX – </w:t>
            </w:r>
            <w:r w:rsidRPr="003E3A44">
              <w:rPr>
                <w:rFonts w:cs="Times New Roman"/>
                <w:sz w:val="22"/>
              </w:rPr>
              <w:t>зеленина;</w:t>
            </w:r>
          </w:p>
        </w:tc>
      </w:tr>
      <w:tr w:rsidR="00571876" w:rsidRPr="003E3A44" w:rsidTr="003526F4">
        <w:trPr>
          <w:trHeight w:val="567"/>
        </w:trPr>
        <w:tc>
          <w:tcPr>
            <w:tcW w:w="567" w:type="dxa"/>
            <w:shd w:val="clear" w:color="auto" w:fill="FFFFFF"/>
          </w:tcPr>
          <w:p w:rsidR="00571876" w:rsidRPr="003E3A44" w:rsidRDefault="00571876" w:rsidP="00571876">
            <w:pPr>
              <w:pStyle w:val="a5"/>
              <w:numPr>
                <w:ilvl w:val="0"/>
                <w:numId w:val="106"/>
              </w:numPr>
              <w:ind w:hanging="1326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FFFFFF"/>
          </w:tcPr>
          <w:p w:rsidR="00571876" w:rsidRPr="003E3A44" w:rsidRDefault="00571876" w:rsidP="003526F4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 xml:space="preserve">Обект № 3: Полуподземна сграда с идентификатор 56784.530.1061.11 по КК и КР, брой етажи  1, /един/, с предназначение: сграда за битови услуги, със застроена площ 83 кв. м., </w:t>
            </w:r>
            <w:r w:rsidRPr="003E3A44">
              <w:rPr>
                <w:rFonts w:cs="Times New Roman"/>
                <w:sz w:val="22"/>
                <w:lang w:eastAsia="bg-BG"/>
              </w:rPr>
              <w:lastRenderedPageBreak/>
              <w:t xml:space="preserve">представляваща обществена тоалетна, с адрес: гр. Пловдив, район „Южен”, ул. „Скопие”, разположена в поземлен имот с идентификатор 56784.530.1061 по КККР,  одобрени със Заповеди  № № РД-18-48/03.06.2009 г. на Изпълнителния директор на АГКК и КД-14-16-1342/13.08.2013 г. на Началник на СГКК - Пловдив, УПИ </w:t>
            </w:r>
            <w:r w:rsidRPr="003E3A44">
              <w:rPr>
                <w:rFonts w:cs="Times New Roman"/>
                <w:sz w:val="22"/>
                <w:lang w:val="en-US" w:eastAsia="bg-BG"/>
              </w:rPr>
              <w:t xml:space="preserve">I – </w:t>
            </w:r>
            <w:r w:rsidRPr="003E3A44">
              <w:rPr>
                <w:rFonts w:cs="Times New Roman"/>
                <w:sz w:val="22"/>
                <w:lang w:eastAsia="bg-BG"/>
              </w:rPr>
              <w:t xml:space="preserve">градина, кв. 25 по плана на кв. „Въстанически-север“, одобрен със заповеди № № 449, 450/15.06.1981г. и РД-02-14-2235/27.12.2000г. съгласно акт за частна общинска собственост № 1801/08.10.2014г.; Граници на имота: по кадастрална карта-ПИ с идентификатор 56784.530.1061, по регулационен план-УПИ </w:t>
            </w:r>
            <w:r w:rsidRPr="003E3A44">
              <w:rPr>
                <w:rFonts w:cs="Times New Roman"/>
                <w:sz w:val="22"/>
                <w:lang w:val="en-US" w:eastAsia="bg-BG"/>
              </w:rPr>
              <w:t xml:space="preserve">I – </w:t>
            </w:r>
            <w:r w:rsidRPr="003E3A44">
              <w:rPr>
                <w:rFonts w:cs="Times New Roman"/>
                <w:sz w:val="22"/>
                <w:lang w:eastAsia="bg-BG"/>
              </w:rPr>
              <w:t>градина, кв. 25;</w:t>
            </w:r>
          </w:p>
        </w:tc>
      </w:tr>
      <w:tr w:rsidR="00571876" w:rsidRPr="003E3A44" w:rsidTr="003526F4">
        <w:trPr>
          <w:trHeight w:val="567"/>
        </w:trPr>
        <w:tc>
          <w:tcPr>
            <w:tcW w:w="567" w:type="dxa"/>
            <w:shd w:val="clear" w:color="auto" w:fill="FFFFFF"/>
          </w:tcPr>
          <w:p w:rsidR="00571876" w:rsidRPr="003E3A44" w:rsidRDefault="00571876" w:rsidP="00571876">
            <w:pPr>
              <w:pStyle w:val="a5"/>
              <w:numPr>
                <w:ilvl w:val="0"/>
                <w:numId w:val="106"/>
              </w:numPr>
              <w:ind w:hanging="1326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FFFFFF"/>
          </w:tcPr>
          <w:p w:rsidR="00571876" w:rsidRPr="003E3A44" w:rsidRDefault="00571876" w:rsidP="003526F4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Обект № 4: Сграда с идентификатор 56784.521.1309.11 по КК и КР на гр. Пловдив, одобрени със заповед № РД-18-48/03.06.2009 г. на изп. директор на АГКК и № 18-10916/21.10.2019г. на Началник СГКК – Пловдив, със застроена площ 63 кв м., брой етажи 1, предназначение: Сграда за битови услуги, представляваща обществена тоалетна, с адрес: гр. Пловдив, район „ Централен”, ул. „Велико Търново”, разположена в ПИ с идентификатор 56784.521.1309 по КК и КР , УПИ </w:t>
            </w:r>
            <w:r w:rsidRPr="003E3A44">
              <w:rPr>
                <w:rFonts w:cs="Times New Roman"/>
                <w:sz w:val="22"/>
                <w:lang w:val="en-US"/>
              </w:rPr>
              <w:t>I</w:t>
            </w:r>
            <w:r w:rsidRPr="003E3A44">
              <w:rPr>
                <w:rFonts w:cs="Times New Roman"/>
                <w:sz w:val="22"/>
              </w:rPr>
              <w:t xml:space="preserve"> – парк, кв. 130 по плана на Централна градска част – Пловдив, одобрен със заповеди № 1155/29.11.1982 г. и № 19ОА104/21.01.2019г., граници на имота: по КК поземлен имот с идентификатор 56784.521.1309 и 56784.521.1383, АЧОС № 2126/2021г.</w:t>
            </w:r>
          </w:p>
          <w:p w:rsidR="00571876" w:rsidRPr="003E3A44" w:rsidRDefault="00571876" w:rsidP="003526F4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571876" w:rsidRPr="003E3A44" w:rsidTr="003526F4">
        <w:trPr>
          <w:trHeight w:val="567"/>
        </w:trPr>
        <w:tc>
          <w:tcPr>
            <w:tcW w:w="567" w:type="dxa"/>
            <w:shd w:val="clear" w:color="auto" w:fill="FFFFFF"/>
          </w:tcPr>
          <w:p w:rsidR="00571876" w:rsidRPr="003E3A44" w:rsidRDefault="00571876" w:rsidP="00571876">
            <w:pPr>
              <w:pStyle w:val="a5"/>
              <w:numPr>
                <w:ilvl w:val="0"/>
                <w:numId w:val="106"/>
              </w:numPr>
              <w:ind w:hanging="1326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FFFFFF"/>
          </w:tcPr>
          <w:p w:rsidR="00571876" w:rsidRPr="003E3A44" w:rsidRDefault="00571876" w:rsidP="003526F4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Обект № 5: Помещение, с местонахождение: гр. Пловдив, район „ Централен”, ул. „П. Р. Славейков”, по плана на СГЧ, представляващо масивна сграда-обществена тоалетна, застроена на 25 кв. м., попадаща в улично пространство, по  плана на СГЧ, одобрен със Заповед  № ОА-1927/29.12.2000 г. /съгласно ситуационен план на район „Централен” от 29.05.2001 г./, съгласно АОС № 720/18.10.2001 г. Имотът е на територията на Понеделник пазара;</w:t>
            </w:r>
          </w:p>
        </w:tc>
      </w:tr>
      <w:tr w:rsidR="00571876" w:rsidRPr="003E3A44" w:rsidTr="003526F4">
        <w:trPr>
          <w:trHeight w:val="567"/>
        </w:trPr>
        <w:tc>
          <w:tcPr>
            <w:tcW w:w="567" w:type="dxa"/>
            <w:shd w:val="clear" w:color="auto" w:fill="FFFFFF"/>
          </w:tcPr>
          <w:p w:rsidR="00571876" w:rsidRPr="003E3A44" w:rsidRDefault="00571876" w:rsidP="00571876">
            <w:pPr>
              <w:pStyle w:val="a5"/>
              <w:numPr>
                <w:ilvl w:val="0"/>
                <w:numId w:val="106"/>
              </w:numPr>
              <w:ind w:hanging="1326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FFFFFF"/>
          </w:tcPr>
          <w:p w:rsidR="00571876" w:rsidRPr="003E3A44" w:rsidRDefault="00571876" w:rsidP="003526F4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 xml:space="preserve">Обект № 6: Помещение, с местонахождение: гр. Пловдив, район „ Централен”, ул. „Бетовен”, обществена тоалетна в п. </w:t>
            </w:r>
            <w:r w:rsidRPr="003E3A44">
              <w:rPr>
                <w:rFonts w:cs="Times New Roman"/>
                <w:sz w:val="22"/>
                <w:lang w:val="en-US" w:eastAsia="bg-BG"/>
              </w:rPr>
              <w:t>I-</w:t>
            </w:r>
            <w:r w:rsidRPr="003E3A44">
              <w:rPr>
                <w:rFonts w:cs="Times New Roman"/>
                <w:sz w:val="22"/>
                <w:lang w:eastAsia="bg-BG"/>
              </w:rPr>
              <w:t xml:space="preserve">градина, представляващо полуподземна масивна сграда-обществена тоалетна , застроена на 55 кв. м., попадаща в п. </w:t>
            </w:r>
            <w:r w:rsidRPr="003E3A44">
              <w:rPr>
                <w:rFonts w:cs="Times New Roman"/>
                <w:sz w:val="22"/>
                <w:lang w:val="en-US" w:eastAsia="bg-BG"/>
              </w:rPr>
              <w:t>I-</w:t>
            </w:r>
            <w:r w:rsidRPr="003E3A44">
              <w:rPr>
                <w:rFonts w:cs="Times New Roman"/>
                <w:sz w:val="22"/>
                <w:lang w:eastAsia="bg-BG"/>
              </w:rPr>
              <w:t>градина,кв. 39  по  плана на ЦГЧ, одобрен със Заповед  № ОА-1155/29.11.1982 г. /съгласно ситуационен план на район „Централен” от 18.05.2001 г./, съгласно АОС № 728/22.10.2001 г. Имотът се намира в близост до Дома на младоженците;                                                                                                          7;</w:t>
            </w:r>
          </w:p>
        </w:tc>
      </w:tr>
      <w:tr w:rsidR="00571876" w:rsidRPr="003E3A44" w:rsidTr="003526F4">
        <w:trPr>
          <w:trHeight w:val="567"/>
        </w:trPr>
        <w:tc>
          <w:tcPr>
            <w:tcW w:w="567" w:type="dxa"/>
            <w:shd w:val="clear" w:color="auto" w:fill="FFFFFF"/>
          </w:tcPr>
          <w:p w:rsidR="00571876" w:rsidRPr="003E3A44" w:rsidRDefault="00571876" w:rsidP="003526F4">
            <w:pPr>
              <w:pStyle w:val="a5"/>
              <w:ind w:left="1326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FFFFFF"/>
          </w:tcPr>
          <w:p w:rsidR="00571876" w:rsidRPr="003E3A44" w:rsidRDefault="00571876" w:rsidP="003526F4">
            <w:pPr>
              <w:jc w:val="both"/>
              <w:rPr>
                <w:rFonts w:cs="Times New Roman"/>
                <w:b/>
                <w:sz w:val="22"/>
                <w:lang w:eastAsia="bg-BG"/>
              </w:rPr>
            </w:pPr>
          </w:p>
        </w:tc>
      </w:tr>
      <w:tr w:rsidR="00571876" w:rsidRPr="003E3A44" w:rsidTr="003526F4">
        <w:trPr>
          <w:trHeight w:val="397"/>
        </w:trPr>
        <w:tc>
          <w:tcPr>
            <w:tcW w:w="567" w:type="dxa"/>
            <w:shd w:val="clear" w:color="auto" w:fill="C2D69B" w:themeFill="accent3" w:themeFillTint="99"/>
          </w:tcPr>
          <w:p w:rsidR="00571876" w:rsidRPr="003E3A44" w:rsidRDefault="00571876" w:rsidP="003526F4">
            <w:pPr>
              <w:pStyle w:val="antetka"/>
              <w:jc w:val="left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  <w:tc>
          <w:tcPr>
            <w:tcW w:w="9072" w:type="dxa"/>
            <w:shd w:val="clear" w:color="auto" w:fill="C2D69B" w:themeFill="accent3" w:themeFillTint="99"/>
            <w:vAlign w:val="center"/>
          </w:tcPr>
          <w:p w:rsidR="00571876" w:rsidRPr="003E3A44" w:rsidRDefault="00571876" w:rsidP="003526F4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ОП „Младежки център Пловдив“</w:t>
            </w:r>
          </w:p>
        </w:tc>
      </w:tr>
      <w:tr w:rsidR="00571876" w:rsidRPr="003E3A44" w:rsidTr="003526F4">
        <w:trPr>
          <w:trHeight w:val="567"/>
        </w:trPr>
        <w:tc>
          <w:tcPr>
            <w:tcW w:w="567" w:type="dxa"/>
            <w:shd w:val="clear" w:color="auto" w:fill="FFFFFF"/>
          </w:tcPr>
          <w:p w:rsidR="00571876" w:rsidRPr="003E3A44" w:rsidRDefault="00571876" w:rsidP="00571876">
            <w:pPr>
              <w:pStyle w:val="a5"/>
              <w:numPr>
                <w:ilvl w:val="0"/>
                <w:numId w:val="107"/>
              </w:numPr>
              <w:ind w:hanging="2046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FFFFFF"/>
          </w:tcPr>
          <w:p w:rsidR="00571876" w:rsidRPr="003E3A44" w:rsidRDefault="00571876" w:rsidP="003526F4">
            <w:pPr>
              <w:jc w:val="both"/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Недвижим имот – публична общинска собственост, находящ се в гр. Пловдив, район „Западен”,</w:t>
            </w:r>
            <w:r w:rsidRPr="003E3A44">
              <w:rPr>
                <w:rFonts w:cs="Times New Roman"/>
                <w:sz w:val="22"/>
              </w:rPr>
              <w:t xml:space="preserve"> ул. „Ясна поляна” № 18, ресторант спомещения в сграда с идентификатор 56784.510.815.1 по КК и КР</w:t>
            </w:r>
            <w:r w:rsidRPr="003E3A44">
              <w:rPr>
                <w:rFonts w:cs="Times New Roman"/>
                <w:sz w:val="22"/>
                <w:lang w:eastAsia="bg-BG"/>
              </w:rPr>
              <w:t xml:space="preserve">, с обща площ 195.00 кв. м., намиращ се в </w:t>
            </w:r>
            <w:r w:rsidRPr="003E3A44">
              <w:rPr>
                <w:rFonts w:cs="Times New Roman"/>
                <w:sz w:val="22"/>
              </w:rPr>
              <w:t>ПИ с идентификатор 56784.510.815, АПОС № 1165/19.05.2021г.;</w:t>
            </w:r>
          </w:p>
        </w:tc>
      </w:tr>
    </w:tbl>
    <w:p w:rsidR="003526F4" w:rsidRDefault="003526F4" w:rsidP="003526F4">
      <w:pPr>
        <w:pStyle w:val="3"/>
        <w:tabs>
          <w:tab w:val="clear" w:pos="720"/>
          <w:tab w:val="num" w:pos="851"/>
        </w:tabs>
        <w:ind w:left="-142"/>
        <w:rPr>
          <w:color w:val="004800"/>
          <w:sz w:val="22"/>
          <w:szCs w:val="22"/>
        </w:rPr>
      </w:pPr>
    </w:p>
    <w:p w:rsidR="00AD1950" w:rsidRDefault="00AD1950" w:rsidP="00AD1950">
      <w:pPr>
        <w:pStyle w:val="a0"/>
        <w:rPr>
          <w:lang w:eastAsia="bg-BG"/>
        </w:rPr>
      </w:pPr>
    </w:p>
    <w:p w:rsidR="00AD1950" w:rsidRDefault="00AD1950" w:rsidP="00AD1950">
      <w:pPr>
        <w:pStyle w:val="a0"/>
        <w:rPr>
          <w:lang w:eastAsia="bg-BG"/>
        </w:rPr>
      </w:pPr>
    </w:p>
    <w:p w:rsidR="00AD1950" w:rsidRPr="00AD1950" w:rsidRDefault="00AD1950" w:rsidP="00AD1950">
      <w:pPr>
        <w:pStyle w:val="a0"/>
        <w:rPr>
          <w:lang w:eastAsia="bg-BG"/>
        </w:rPr>
      </w:pPr>
    </w:p>
    <w:p w:rsidR="00217378" w:rsidRDefault="00A91662" w:rsidP="00AD1950">
      <w:pPr>
        <w:pStyle w:val="3"/>
        <w:numPr>
          <w:ilvl w:val="0"/>
          <w:numId w:val="0"/>
        </w:numPr>
        <w:rPr>
          <w:color w:val="004800"/>
          <w:sz w:val="22"/>
          <w:szCs w:val="22"/>
        </w:rPr>
      </w:pPr>
      <w:r w:rsidRPr="00A91662">
        <w:rPr>
          <w:color w:val="004800"/>
          <w:sz w:val="22"/>
          <w:szCs w:val="22"/>
        </w:rPr>
        <w:t>ІІ.1.2.5.</w:t>
      </w:r>
      <w:r w:rsidRPr="00A91662">
        <w:rPr>
          <w:color w:val="004800"/>
          <w:sz w:val="22"/>
          <w:szCs w:val="22"/>
        </w:rPr>
        <w:tab/>
        <w:t>Спортни обекти за предоставяне под наем съгласно чл. 104, ал.1 от ЗФВС.</w:t>
      </w:r>
      <w:r w:rsidRPr="00A91662">
        <w:rPr>
          <w:color w:val="004800"/>
          <w:sz w:val="22"/>
          <w:szCs w:val="22"/>
        </w:rPr>
        <w:cr/>
      </w:r>
    </w:p>
    <w:tbl>
      <w:tblPr>
        <w:tblW w:w="9904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337"/>
      </w:tblGrid>
      <w:tr w:rsidR="00217378" w:rsidRPr="003E3A44" w:rsidTr="00337A52">
        <w:trPr>
          <w:trHeight w:val="397"/>
        </w:trPr>
        <w:tc>
          <w:tcPr>
            <w:tcW w:w="567" w:type="dxa"/>
            <w:shd w:val="clear" w:color="auto" w:fill="C2D69B" w:themeFill="accent3" w:themeFillTint="99"/>
            <w:vAlign w:val="center"/>
          </w:tcPr>
          <w:p w:rsidR="00217378" w:rsidRPr="003E3A44" w:rsidRDefault="00217378" w:rsidP="003526F4">
            <w:pPr>
              <w:pStyle w:val="antetka"/>
              <w:jc w:val="left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№</w:t>
            </w:r>
          </w:p>
        </w:tc>
        <w:tc>
          <w:tcPr>
            <w:tcW w:w="9337" w:type="dxa"/>
            <w:shd w:val="clear" w:color="auto" w:fill="C2D69B" w:themeFill="accent3" w:themeFillTint="99"/>
            <w:vAlign w:val="center"/>
          </w:tcPr>
          <w:p w:rsidR="00217378" w:rsidRPr="003E3A44" w:rsidRDefault="00217378" w:rsidP="003526F4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Описание на недвижимия имот</w:t>
            </w:r>
          </w:p>
        </w:tc>
      </w:tr>
      <w:tr w:rsidR="00217378" w:rsidRPr="003E3A44" w:rsidTr="00337A52">
        <w:trPr>
          <w:trHeight w:val="567"/>
        </w:trPr>
        <w:tc>
          <w:tcPr>
            <w:tcW w:w="567" w:type="dxa"/>
            <w:shd w:val="clear" w:color="auto" w:fill="FFFFFF"/>
          </w:tcPr>
          <w:p w:rsidR="00217378" w:rsidRPr="003E3A44" w:rsidRDefault="00217378" w:rsidP="00217378">
            <w:pPr>
              <w:pStyle w:val="a5"/>
              <w:numPr>
                <w:ilvl w:val="0"/>
                <w:numId w:val="103"/>
              </w:numPr>
              <w:ind w:hanging="1302"/>
              <w:rPr>
                <w:b/>
                <w:sz w:val="22"/>
                <w:szCs w:val="22"/>
              </w:rPr>
            </w:pPr>
          </w:p>
        </w:tc>
        <w:tc>
          <w:tcPr>
            <w:tcW w:w="9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378" w:rsidRPr="003E3A44" w:rsidRDefault="00217378" w:rsidP="003526F4">
            <w:pPr>
              <w:pStyle w:val="-"/>
              <w:rPr>
                <w:rFonts w:ascii="Times New Roman" w:hAnsi="Times New Roman" w:cs="Times New Roman"/>
                <w:sz w:val="22"/>
                <w:szCs w:val="22"/>
              </w:rPr>
            </w:pPr>
            <w:r w:rsidRPr="003E3A44">
              <w:rPr>
                <w:rFonts w:ascii="Times New Roman" w:hAnsi="Times New Roman" w:cs="Times New Roman"/>
                <w:sz w:val="22"/>
                <w:szCs w:val="22"/>
              </w:rPr>
              <w:t xml:space="preserve">гр.Пловдив, бул. „Никола Вапцаров“№1, плувен комплекс към Работнически спортен център, </w:t>
            </w:r>
            <w:r w:rsidRPr="003E3A44">
              <w:rPr>
                <w:rFonts w:ascii="Times New Roman" w:hAnsi="Times New Roman" w:cs="Times New Roman"/>
                <w:bCs/>
                <w:iCs/>
                <w:color w:val="auto"/>
                <w:kern w:val="0"/>
                <w:sz w:val="22"/>
                <w:szCs w:val="22"/>
                <w:lang w:eastAsia="zh-CN"/>
              </w:rPr>
              <w:t>да се предостави под наем за срок от 10 години, на основание чл.108, ал.1  от ЗФВС.</w:t>
            </w:r>
          </w:p>
        </w:tc>
      </w:tr>
      <w:tr w:rsidR="00217378" w:rsidRPr="003E3A44" w:rsidTr="00337A52">
        <w:trPr>
          <w:trHeight w:val="567"/>
        </w:trPr>
        <w:tc>
          <w:tcPr>
            <w:tcW w:w="567" w:type="dxa"/>
            <w:shd w:val="clear" w:color="auto" w:fill="FFFFFF"/>
          </w:tcPr>
          <w:p w:rsidR="00217378" w:rsidRPr="003E3A44" w:rsidRDefault="00217378" w:rsidP="00217378">
            <w:pPr>
              <w:pStyle w:val="a5"/>
              <w:numPr>
                <w:ilvl w:val="0"/>
                <w:numId w:val="103"/>
              </w:numPr>
              <w:ind w:hanging="1302"/>
              <w:rPr>
                <w:b/>
                <w:sz w:val="22"/>
                <w:szCs w:val="22"/>
              </w:rPr>
            </w:pPr>
          </w:p>
        </w:tc>
        <w:tc>
          <w:tcPr>
            <w:tcW w:w="9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378" w:rsidRPr="003E3A44" w:rsidRDefault="00217378" w:rsidP="003526F4">
            <w:pPr>
              <w:pStyle w:val="-"/>
              <w:rPr>
                <w:rFonts w:ascii="Times New Roman" w:hAnsi="Times New Roman" w:cs="Times New Roman"/>
                <w:sz w:val="22"/>
                <w:szCs w:val="22"/>
              </w:rPr>
            </w:pPr>
            <w:r w:rsidRPr="003E3A44">
              <w:rPr>
                <w:rFonts w:ascii="Times New Roman" w:hAnsi="Times New Roman" w:cs="Times New Roman"/>
                <w:sz w:val="22"/>
                <w:szCs w:val="22"/>
              </w:rPr>
              <w:t xml:space="preserve">Гр.Пловдив, бул. „Никола Вапцаров“№1, футболен комплекс към Работнически спортен център, </w:t>
            </w:r>
            <w:r w:rsidRPr="003E3A44">
              <w:rPr>
                <w:rFonts w:ascii="Times New Roman" w:hAnsi="Times New Roman" w:cs="Times New Roman"/>
                <w:bCs/>
                <w:iCs/>
                <w:color w:val="auto"/>
                <w:kern w:val="0"/>
                <w:sz w:val="22"/>
                <w:szCs w:val="22"/>
                <w:lang w:eastAsia="zh-CN"/>
              </w:rPr>
              <w:t>да се предостави под наем за срок от 10 години, на основание чл.108, ал.1  от ЗФВС.</w:t>
            </w:r>
          </w:p>
        </w:tc>
      </w:tr>
      <w:tr w:rsidR="00217378" w:rsidRPr="003E3A44" w:rsidTr="00337A52">
        <w:trPr>
          <w:trHeight w:val="567"/>
        </w:trPr>
        <w:tc>
          <w:tcPr>
            <w:tcW w:w="567" w:type="dxa"/>
            <w:shd w:val="clear" w:color="auto" w:fill="FFFFFF"/>
          </w:tcPr>
          <w:p w:rsidR="00217378" w:rsidRPr="003E3A44" w:rsidRDefault="00217378" w:rsidP="00217378">
            <w:pPr>
              <w:pStyle w:val="a5"/>
              <w:numPr>
                <w:ilvl w:val="0"/>
                <w:numId w:val="103"/>
              </w:numPr>
              <w:ind w:hanging="1302"/>
              <w:rPr>
                <w:b/>
                <w:sz w:val="22"/>
                <w:szCs w:val="22"/>
              </w:rPr>
            </w:pPr>
          </w:p>
        </w:tc>
        <w:tc>
          <w:tcPr>
            <w:tcW w:w="9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378" w:rsidRPr="003E3A44" w:rsidRDefault="00217378" w:rsidP="003526F4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eastAsia="Times New Roman" w:cs="Times New Roman"/>
                <w:sz w:val="22"/>
              </w:rPr>
              <w:t xml:space="preserve">ул. „Асеновградско шосе“ № 8 (помещения в „Многофункционална спортна зала” Колодрум), </w:t>
            </w:r>
            <w:r w:rsidRPr="003E3A44">
              <w:rPr>
                <w:rFonts w:eastAsia="Calibri" w:cs="Times New Roman"/>
                <w:bCs/>
                <w:iCs/>
                <w:sz w:val="22"/>
                <w:lang w:eastAsia="zh-CN"/>
              </w:rPr>
              <w:t>да се предостави под наем за срок от 10 години, на основание чл.108, ал.1  от ЗФВС.</w:t>
            </w:r>
          </w:p>
        </w:tc>
      </w:tr>
      <w:tr w:rsidR="00217378" w:rsidRPr="003E3A44" w:rsidTr="00337A52">
        <w:trPr>
          <w:trHeight w:val="567"/>
        </w:trPr>
        <w:tc>
          <w:tcPr>
            <w:tcW w:w="567" w:type="dxa"/>
            <w:shd w:val="clear" w:color="auto" w:fill="FFFFFF"/>
          </w:tcPr>
          <w:p w:rsidR="00217378" w:rsidRPr="003E3A44" w:rsidRDefault="00217378" w:rsidP="00217378">
            <w:pPr>
              <w:pStyle w:val="a5"/>
              <w:numPr>
                <w:ilvl w:val="0"/>
                <w:numId w:val="103"/>
              </w:numPr>
              <w:ind w:hanging="1302"/>
              <w:rPr>
                <w:b/>
                <w:sz w:val="22"/>
                <w:szCs w:val="22"/>
              </w:rPr>
            </w:pPr>
          </w:p>
        </w:tc>
        <w:tc>
          <w:tcPr>
            <w:tcW w:w="9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378" w:rsidRPr="003E3A44" w:rsidRDefault="00217378" w:rsidP="003526F4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eastAsia="Times New Roman" w:cs="Times New Roman"/>
                <w:sz w:val="22"/>
              </w:rPr>
              <w:t>Недвижим имот – публична общинска собственост, находящ се в гр. Пловдив, район „Западен”, ул. „Ясна поляна”, представляващ поземлен имот с идентификатор 56784.510.819 по КК и КР на гр.Пловдив</w:t>
            </w:r>
            <w:r w:rsidRPr="003E3A44">
              <w:rPr>
                <w:rFonts w:cs="Times New Roman"/>
                <w:sz w:val="22"/>
              </w:rPr>
              <w:t xml:space="preserve"> </w:t>
            </w:r>
            <w:r w:rsidRPr="003E3A44">
              <w:rPr>
                <w:rFonts w:eastAsia="Times New Roman" w:cs="Times New Roman"/>
                <w:sz w:val="22"/>
              </w:rPr>
              <w:t>(</w:t>
            </w:r>
            <w:r w:rsidRPr="003E3A44">
              <w:rPr>
                <w:rFonts w:eastAsia="Times New Roman" w:cs="Times New Roman"/>
                <w:sz w:val="22"/>
                <w:lang w:val="ru-RU"/>
              </w:rPr>
              <w:t>“Стара гребна база“</w:t>
            </w:r>
            <w:r w:rsidRPr="003E3A44">
              <w:rPr>
                <w:rFonts w:eastAsia="Times New Roman" w:cs="Times New Roman"/>
                <w:sz w:val="22"/>
              </w:rPr>
              <w:t>)</w:t>
            </w:r>
            <w:r w:rsidRPr="003E3A44">
              <w:rPr>
                <w:rFonts w:eastAsia="Calibri" w:cs="Times New Roman"/>
                <w:bCs/>
                <w:iCs/>
                <w:sz w:val="22"/>
                <w:lang w:eastAsia="zh-CN"/>
              </w:rPr>
              <w:t xml:space="preserve"> </w:t>
            </w:r>
            <w:r w:rsidRPr="003E3A44">
              <w:rPr>
                <w:rFonts w:eastAsia="Times New Roman" w:cs="Times New Roman"/>
                <w:bCs/>
                <w:iCs/>
                <w:sz w:val="22"/>
              </w:rPr>
              <w:t>да се предостави под наем за срок от 30 години, на основание чл.108, ал.2  от ЗФВС.</w:t>
            </w:r>
          </w:p>
        </w:tc>
      </w:tr>
      <w:tr w:rsidR="00217378" w:rsidRPr="003E3A44" w:rsidTr="00337A52">
        <w:trPr>
          <w:trHeight w:val="567"/>
        </w:trPr>
        <w:tc>
          <w:tcPr>
            <w:tcW w:w="567" w:type="dxa"/>
            <w:shd w:val="clear" w:color="auto" w:fill="FFFFFF"/>
          </w:tcPr>
          <w:p w:rsidR="00217378" w:rsidRPr="003E3A44" w:rsidRDefault="00217378" w:rsidP="00217378">
            <w:pPr>
              <w:pStyle w:val="a5"/>
              <w:numPr>
                <w:ilvl w:val="0"/>
                <w:numId w:val="103"/>
              </w:numPr>
              <w:ind w:hanging="1302"/>
              <w:rPr>
                <w:b/>
                <w:sz w:val="22"/>
                <w:szCs w:val="22"/>
              </w:rPr>
            </w:pPr>
          </w:p>
        </w:tc>
        <w:tc>
          <w:tcPr>
            <w:tcW w:w="9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378" w:rsidRPr="003E3A44" w:rsidRDefault="00217378" w:rsidP="003526F4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общински имот, находящ се в гр. Пловдив, Гребна база – нови хангари, представляващ помещение („Допинг център“),</w:t>
            </w:r>
            <w:r w:rsidRPr="003E3A44">
              <w:rPr>
                <w:rFonts w:eastAsia="Calibri" w:cs="Times New Roman"/>
                <w:bCs/>
                <w:iCs/>
                <w:sz w:val="22"/>
                <w:lang w:eastAsia="zh-CN"/>
              </w:rPr>
              <w:t xml:space="preserve"> да се предостави под наем за срок от 10 години, на основание чл.108, ал.1  от ЗФВС</w:t>
            </w:r>
          </w:p>
        </w:tc>
      </w:tr>
      <w:tr w:rsidR="00217378" w:rsidRPr="003E3A44" w:rsidTr="00337A52">
        <w:trPr>
          <w:trHeight w:val="567"/>
        </w:trPr>
        <w:tc>
          <w:tcPr>
            <w:tcW w:w="567" w:type="dxa"/>
            <w:shd w:val="clear" w:color="auto" w:fill="FFFFFF"/>
          </w:tcPr>
          <w:p w:rsidR="00217378" w:rsidRPr="003E3A44" w:rsidRDefault="00217378" w:rsidP="00217378">
            <w:pPr>
              <w:pStyle w:val="a5"/>
              <w:numPr>
                <w:ilvl w:val="0"/>
                <w:numId w:val="103"/>
              </w:numPr>
              <w:ind w:hanging="1302"/>
              <w:rPr>
                <w:b/>
                <w:sz w:val="22"/>
                <w:szCs w:val="22"/>
              </w:rPr>
            </w:pPr>
          </w:p>
        </w:tc>
        <w:tc>
          <w:tcPr>
            <w:tcW w:w="9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378" w:rsidRPr="003E3A44" w:rsidRDefault="00217378" w:rsidP="003526F4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eastAsia="Times New Roman" w:cs="Times New Roman"/>
                <w:sz w:val="22"/>
              </w:rPr>
              <w:t>Недвижим имот – публична общинска собственост, находящ се в гр. Пловдив, район „Западен”, „Парк отдих и култура“, представляващ поземлен имот с идентификатор 56784.510.1156 по КК и КР на гр.Пловдив, с площ 7 316 кв.м.</w:t>
            </w:r>
            <w:r w:rsidRPr="003E3A44">
              <w:rPr>
                <w:rFonts w:eastAsia="Calibri" w:cs="Times New Roman"/>
                <w:bCs/>
                <w:iCs/>
                <w:sz w:val="22"/>
                <w:lang w:eastAsia="zh-CN"/>
              </w:rPr>
              <w:t xml:space="preserve"> </w:t>
            </w:r>
            <w:r w:rsidRPr="003E3A44">
              <w:rPr>
                <w:rFonts w:eastAsia="Times New Roman" w:cs="Times New Roman"/>
                <w:bCs/>
                <w:iCs/>
                <w:sz w:val="22"/>
              </w:rPr>
              <w:t>да се предостави под наем за срок от 30 години, на основание чл.108, ал.2  от ЗФВС.</w:t>
            </w:r>
          </w:p>
        </w:tc>
      </w:tr>
      <w:tr w:rsidR="00217378" w:rsidRPr="003E3A44" w:rsidTr="00337A52">
        <w:trPr>
          <w:trHeight w:val="567"/>
        </w:trPr>
        <w:tc>
          <w:tcPr>
            <w:tcW w:w="567" w:type="dxa"/>
            <w:shd w:val="clear" w:color="auto" w:fill="FFFFFF"/>
          </w:tcPr>
          <w:p w:rsidR="00217378" w:rsidRPr="003E3A44" w:rsidRDefault="00217378" w:rsidP="00217378">
            <w:pPr>
              <w:pStyle w:val="a5"/>
              <w:numPr>
                <w:ilvl w:val="0"/>
                <w:numId w:val="103"/>
              </w:numPr>
              <w:ind w:hanging="1302"/>
              <w:rPr>
                <w:b/>
                <w:sz w:val="22"/>
                <w:szCs w:val="22"/>
              </w:rPr>
            </w:pPr>
          </w:p>
        </w:tc>
        <w:tc>
          <w:tcPr>
            <w:tcW w:w="9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378" w:rsidRPr="003E3A44" w:rsidRDefault="00217378" w:rsidP="003526F4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Недвижим имот – публична общинска собственост, намиращ се на ул. „Ясна поляна“ и бул. „Копривщица“, представляващ поземлен имот с идентификатор 56784.510.663, по кадастрална карта и кадастрални регистри на гр. Пловдив, с площ от 12872 кв.м., с трайно предназначение на територията: урбанизирана и с начин на трайно ползване: за друг обществен обект, комплекс, за който поземлен имот е отреден УПИ XI-510.663, спорт и зеленина, кв.1 по плана на Спортен комплекс „Отдих и култура“, ведно с построената в имота сграда с идентификатор 56784.510.663.1, със застроена площ от 445 кв.м., с брой етажи 1, актуван с акт за публична общинска собственост №1178/16.12.2016 г. </w:t>
            </w:r>
            <w:r w:rsidRPr="003E3A44">
              <w:rPr>
                <w:rFonts w:cs="Times New Roman"/>
                <w:bCs/>
                <w:iCs/>
                <w:sz w:val="22"/>
              </w:rPr>
              <w:t>да се предостави под наем за срок от 30 години, на основание чл.108, ал.2  от ЗФВС.</w:t>
            </w:r>
          </w:p>
        </w:tc>
      </w:tr>
      <w:tr w:rsidR="00217378" w:rsidRPr="003E3A44" w:rsidTr="00337A52">
        <w:trPr>
          <w:trHeight w:val="567"/>
        </w:trPr>
        <w:tc>
          <w:tcPr>
            <w:tcW w:w="567" w:type="dxa"/>
            <w:shd w:val="clear" w:color="auto" w:fill="FFFFFF"/>
          </w:tcPr>
          <w:p w:rsidR="00217378" w:rsidRPr="003E3A44" w:rsidRDefault="00217378" w:rsidP="00217378">
            <w:pPr>
              <w:pStyle w:val="a5"/>
              <w:numPr>
                <w:ilvl w:val="0"/>
                <w:numId w:val="103"/>
              </w:numPr>
              <w:ind w:hanging="1302"/>
              <w:rPr>
                <w:b/>
                <w:sz w:val="22"/>
                <w:szCs w:val="22"/>
              </w:rPr>
            </w:pPr>
          </w:p>
        </w:tc>
        <w:tc>
          <w:tcPr>
            <w:tcW w:w="9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378" w:rsidRPr="003E3A44" w:rsidRDefault="00217378" w:rsidP="003526F4">
            <w:pPr>
              <w:pStyle w:val="-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3A44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спортен обект, а именно: недвижим имот – публична общинска собственост, находящ се в гр. Пловдив, район „Западен”, бул.”Копривщица” № 59, представляващ тенис кортове</w:t>
            </w:r>
            <w:r w:rsidRPr="003E3A44">
              <w:rPr>
                <w:rFonts w:ascii="Times New Roman" w:hAnsi="Times New Roman" w:cs="Times New Roman"/>
                <w:bCs/>
                <w:iCs/>
                <w:color w:val="auto"/>
                <w:kern w:val="0"/>
                <w:sz w:val="22"/>
                <w:szCs w:val="22"/>
                <w:lang w:eastAsia="zh-CN"/>
              </w:rPr>
              <w:t xml:space="preserve"> да се предостави под наем за срок от 30 години, на основание чл.108, ал.2  от ЗФВС</w:t>
            </w:r>
          </w:p>
        </w:tc>
      </w:tr>
      <w:tr w:rsidR="00217378" w:rsidRPr="003E3A44" w:rsidTr="00337A52">
        <w:trPr>
          <w:trHeight w:val="567"/>
        </w:trPr>
        <w:tc>
          <w:tcPr>
            <w:tcW w:w="567" w:type="dxa"/>
            <w:shd w:val="clear" w:color="auto" w:fill="FFFFFF"/>
          </w:tcPr>
          <w:p w:rsidR="00217378" w:rsidRPr="003E3A44" w:rsidRDefault="00217378" w:rsidP="00217378">
            <w:pPr>
              <w:pStyle w:val="a5"/>
              <w:numPr>
                <w:ilvl w:val="0"/>
                <w:numId w:val="103"/>
              </w:numPr>
              <w:ind w:hanging="1302"/>
              <w:rPr>
                <w:b/>
                <w:sz w:val="22"/>
                <w:szCs w:val="22"/>
              </w:rPr>
            </w:pPr>
          </w:p>
        </w:tc>
        <w:tc>
          <w:tcPr>
            <w:tcW w:w="9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378" w:rsidRPr="003E3A44" w:rsidRDefault="00217378" w:rsidP="003526F4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спортен обект и спортни съоръжения – публична общинска собственост, находящи се в гр. Пловдив, ул. “Ясна поляна”, представляващ поземлен имот с идентификатор 56784.510.823 по КК и КР на гр. Пловдив</w:t>
            </w:r>
            <w:r w:rsidRPr="003E3A44">
              <w:rPr>
                <w:rFonts w:cs="Times New Roman"/>
                <w:bCs/>
                <w:iCs/>
                <w:sz w:val="22"/>
              </w:rPr>
              <w:t xml:space="preserve"> да се предостави под наем за срок от 30 години, на основание чл.108, ал.2  от ЗФВС.</w:t>
            </w:r>
          </w:p>
        </w:tc>
      </w:tr>
      <w:tr w:rsidR="00217378" w:rsidRPr="003E3A44" w:rsidTr="00337A52">
        <w:trPr>
          <w:trHeight w:val="567"/>
        </w:trPr>
        <w:tc>
          <w:tcPr>
            <w:tcW w:w="567" w:type="dxa"/>
            <w:shd w:val="clear" w:color="auto" w:fill="FFFFFF"/>
          </w:tcPr>
          <w:p w:rsidR="00217378" w:rsidRPr="003E3A44" w:rsidRDefault="00217378" w:rsidP="00217378">
            <w:pPr>
              <w:pStyle w:val="a5"/>
              <w:numPr>
                <w:ilvl w:val="0"/>
                <w:numId w:val="103"/>
              </w:numPr>
              <w:ind w:hanging="1302"/>
              <w:rPr>
                <w:b/>
                <w:sz w:val="22"/>
                <w:szCs w:val="22"/>
              </w:rPr>
            </w:pPr>
          </w:p>
        </w:tc>
        <w:tc>
          <w:tcPr>
            <w:tcW w:w="9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378" w:rsidRPr="003E3A44" w:rsidRDefault="00217378" w:rsidP="003526F4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гр. Пловдив, район „Западен”, бул.”Шести септември” №1, част от многофункционална сграда, представляващ зала за бокс (в двора на СУ „Васил Левски“)</w:t>
            </w:r>
            <w:r w:rsidRPr="003E3A44">
              <w:rPr>
                <w:rFonts w:eastAsia="Calibri" w:cs="Times New Roman"/>
                <w:bCs/>
                <w:iCs/>
                <w:sz w:val="22"/>
                <w:lang w:eastAsia="zh-CN"/>
              </w:rPr>
              <w:t xml:space="preserve"> да се предостави под наем за срок от 10 години, на основание чл.108, ал.1  от ЗФВС</w:t>
            </w:r>
          </w:p>
        </w:tc>
      </w:tr>
      <w:tr w:rsidR="00217378" w:rsidRPr="003E3A44" w:rsidTr="00337A52">
        <w:trPr>
          <w:trHeight w:val="567"/>
        </w:trPr>
        <w:tc>
          <w:tcPr>
            <w:tcW w:w="567" w:type="dxa"/>
            <w:shd w:val="clear" w:color="auto" w:fill="FFFFFF"/>
          </w:tcPr>
          <w:p w:rsidR="00217378" w:rsidRPr="003E3A44" w:rsidRDefault="00217378" w:rsidP="00217378">
            <w:pPr>
              <w:pStyle w:val="a5"/>
              <w:numPr>
                <w:ilvl w:val="0"/>
                <w:numId w:val="103"/>
              </w:numPr>
              <w:ind w:hanging="1302"/>
              <w:rPr>
                <w:b/>
                <w:sz w:val="22"/>
                <w:szCs w:val="22"/>
              </w:rPr>
            </w:pPr>
          </w:p>
        </w:tc>
        <w:tc>
          <w:tcPr>
            <w:tcW w:w="9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378" w:rsidRPr="003E3A44" w:rsidRDefault="00217378" w:rsidP="003526F4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гр. Пловдив, район „Западен”, бул.”Шести септември”№1, представляващ зала за гимнастика – мъже (в двора на СУ „Васил Левски“)</w:t>
            </w:r>
            <w:r w:rsidRPr="003E3A44">
              <w:rPr>
                <w:rFonts w:eastAsia="Calibri" w:cs="Times New Roman"/>
                <w:bCs/>
                <w:iCs/>
                <w:sz w:val="22"/>
                <w:lang w:eastAsia="zh-CN"/>
              </w:rPr>
              <w:t xml:space="preserve"> да се предостави под наем за срок от 10 години, на основание чл.108, ал.1  от ЗФВС</w:t>
            </w:r>
          </w:p>
        </w:tc>
      </w:tr>
      <w:tr w:rsidR="00217378" w:rsidRPr="003E3A44" w:rsidTr="00337A52">
        <w:trPr>
          <w:trHeight w:val="567"/>
        </w:trPr>
        <w:tc>
          <w:tcPr>
            <w:tcW w:w="567" w:type="dxa"/>
            <w:shd w:val="clear" w:color="auto" w:fill="FFFFFF"/>
          </w:tcPr>
          <w:p w:rsidR="00217378" w:rsidRPr="003E3A44" w:rsidRDefault="00217378" w:rsidP="00217378">
            <w:pPr>
              <w:pStyle w:val="a5"/>
              <w:numPr>
                <w:ilvl w:val="0"/>
                <w:numId w:val="103"/>
              </w:numPr>
              <w:ind w:hanging="1302"/>
              <w:rPr>
                <w:b/>
                <w:sz w:val="22"/>
                <w:szCs w:val="22"/>
              </w:rPr>
            </w:pPr>
          </w:p>
        </w:tc>
        <w:tc>
          <w:tcPr>
            <w:tcW w:w="9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378" w:rsidRPr="003E3A44" w:rsidRDefault="00217378" w:rsidP="003526F4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гр. Пловдив, район „Западен”, бул.”Шести септември”№1,  представляващ</w:t>
            </w:r>
            <w:r w:rsidRPr="003E3A44">
              <w:rPr>
                <w:rFonts w:cs="Times New Roman"/>
                <w:b/>
                <w:bCs/>
                <w:sz w:val="22"/>
              </w:rPr>
              <w:t xml:space="preserve"> </w:t>
            </w:r>
            <w:r w:rsidRPr="003E3A44">
              <w:rPr>
                <w:rFonts w:cs="Times New Roman"/>
                <w:bCs/>
                <w:sz w:val="22"/>
              </w:rPr>
              <w:t>зала за гимнастика – жени</w:t>
            </w:r>
            <w:r w:rsidRPr="003E3A44">
              <w:rPr>
                <w:rFonts w:cs="Times New Roman"/>
                <w:sz w:val="22"/>
              </w:rPr>
              <w:t xml:space="preserve"> (в двора на СУ „Васил Левски“)</w:t>
            </w:r>
            <w:r w:rsidRPr="003E3A44">
              <w:rPr>
                <w:rFonts w:eastAsia="Calibri" w:cs="Times New Roman"/>
                <w:bCs/>
                <w:iCs/>
                <w:sz w:val="22"/>
                <w:lang w:eastAsia="zh-CN"/>
              </w:rPr>
              <w:t xml:space="preserve"> да се предостави под наем за срок от 10 години, на основание чл.108, ал.1  от ЗФВС</w:t>
            </w:r>
          </w:p>
        </w:tc>
      </w:tr>
      <w:tr w:rsidR="00217378" w:rsidRPr="003E3A44" w:rsidTr="00337A52">
        <w:trPr>
          <w:trHeight w:val="567"/>
        </w:trPr>
        <w:tc>
          <w:tcPr>
            <w:tcW w:w="567" w:type="dxa"/>
            <w:shd w:val="clear" w:color="auto" w:fill="FFFFFF"/>
          </w:tcPr>
          <w:p w:rsidR="00217378" w:rsidRPr="003E3A44" w:rsidRDefault="00217378" w:rsidP="00217378">
            <w:pPr>
              <w:pStyle w:val="a5"/>
              <w:numPr>
                <w:ilvl w:val="0"/>
                <w:numId w:val="103"/>
              </w:numPr>
              <w:ind w:hanging="1302"/>
              <w:rPr>
                <w:b/>
                <w:sz w:val="22"/>
                <w:szCs w:val="22"/>
              </w:rPr>
            </w:pPr>
          </w:p>
        </w:tc>
        <w:tc>
          <w:tcPr>
            <w:tcW w:w="9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378" w:rsidRPr="003E3A44" w:rsidRDefault="00217378" w:rsidP="003526F4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eastAsia="Calibri" w:cs="Times New Roman"/>
                <w:sz w:val="22"/>
                <w:lang w:val="ru-RU"/>
              </w:rPr>
              <w:t>гр. Пловдив, район „Западен”, бул.”Шести септември”№1, представляващ зала за волейбол (в двора на СУ „Васил Левски“)</w:t>
            </w:r>
            <w:r w:rsidRPr="003E3A44">
              <w:rPr>
                <w:rFonts w:eastAsia="Calibri" w:cs="Times New Roman"/>
                <w:bCs/>
                <w:iCs/>
                <w:sz w:val="22"/>
                <w:lang w:eastAsia="zh-CN"/>
              </w:rPr>
              <w:t xml:space="preserve"> да се предостави под наем за срок от 10 години, на основание чл.108, ал.1  от ЗФВС</w:t>
            </w:r>
          </w:p>
        </w:tc>
      </w:tr>
      <w:tr w:rsidR="00217378" w:rsidRPr="003E3A44" w:rsidTr="00337A52">
        <w:trPr>
          <w:trHeight w:val="567"/>
        </w:trPr>
        <w:tc>
          <w:tcPr>
            <w:tcW w:w="567" w:type="dxa"/>
            <w:shd w:val="clear" w:color="auto" w:fill="FFFFFF"/>
          </w:tcPr>
          <w:p w:rsidR="00217378" w:rsidRPr="003E3A44" w:rsidRDefault="00217378" w:rsidP="00217378">
            <w:pPr>
              <w:pStyle w:val="a5"/>
              <w:numPr>
                <w:ilvl w:val="0"/>
                <w:numId w:val="103"/>
              </w:numPr>
              <w:ind w:hanging="1302"/>
              <w:rPr>
                <w:b/>
                <w:sz w:val="22"/>
                <w:szCs w:val="22"/>
              </w:rPr>
            </w:pPr>
          </w:p>
        </w:tc>
        <w:tc>
          <w:tcPr>
            <w:tcW w:w="9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378" w:rsidRPr="003E3A44" w:rsidRDefault="00217378" w:rsidP="003526F4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гр. Пловдив, район „Западен”, Нови хангари, а именно: част от едноетажна с полуподземен етаж масивна сграда, представляваща секция В</w:t>
            </w:r>
            <w:r w:rsidRPr="003E3A44">
              <w:rPr>
                <w:rFonts w:eastAsia="Calibri" w:cs="Times New Roman"/>
                <w:bCs/>
                <w:iCs/>
                <w:sz w:val="22"/>
                <w:lang w:eastAsia="zh-CN"/>
              </w:rPr>
              <w:t xml:space="preserve"> да се предостави под наем за срок от 10 години, на основание чл.108, ал.1  от ЗФВС</w:t>
            </w:r>
          </w:p>
        </w:tc>
      </w:tr>
      <w:tr w:rsidR="00217378" w:rsidRPr="003E3A44" w:rsidTr="00337A52">
        <w:trPr>
          <w:trHeight w:val="567"/>
        </w:trPr>
        <w:tc>
          <w:tcPr>
            <w:tcW w:w="567" w:type="dxa"/>
            <w:shd w:val="clear" w:color="auto" w:fill="FFFFFF"/>
          </w:tcPr>
          <w:p w:rsidR="00217378" w:rsidRPr="003E3A44" w:rsidRDefault="00217378" w:rsidP="00217378">
            <w:pPr>
              <w:pStyle w:val="a5"/>
              <w:numPr>
                <w:ilvl w:val="0"/>
                <w:numId w:val="103"/>
              </w:numPr>
              <w:ind w:hanging="1302"/>
              <w:rPr>
                <w:b/>
                <w:sz w:val="22"/>
                <w:szCs w:val="22"/>
              </w:rPr>
            </w:pPr>
          </w:p>
        </w:tc>
        <w:tc>
          <w:tcPr>
            <w:tcW w:w="9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378" w:rsidRPr="003E3A44" w:rsidRDefault="00217378" w:rsidP="003526F4">
            <w:pPr>
              <w:pStyle w:val="-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3A44">
              <w:rPr>
                <w:rFonts w:ascii="Times New Roman" w:hAnsi="Times New Roman" w:cs="Times New Roman"/>
                <w:sz w:val="22"/>
                <w:szCs w:val="22"/>
              </w:rPr>
              <w:t>гр.Пловдив, стадион Локомотив, тенис кортове и съблекалня</w:t>
            </w:r>
            <w:r w:rsidRPr="003E3A44">
              <w:rPr>
                <w:rFonts w:ascii="Times New Roman" w:hAnsi="Times New Roman" w:cs="Times New Roman"/>
                <w:bCs/>
                <w:iCs/>
                <w:color w:val="auto"/>
                <w:kern w:val="0"/>
                <w:sz w:val="22"/>
                <w:szCs w:val="22"/>
                <w:lang w:eastAsia="zh-CN"/>
              </w:rPr>
              <w:t xml:space="preserve"> да се предостави под наем за срок от 10 години, на основание чл.108, ал.1  от ЗФВС.</w:t>
            </w:r>
          </w:p>
        </w:tc>
      </w:tr>
      <w:tr w:rsidR="00217378" w:rsidRPr="003E3A44" w:rsidTr="00337A52">
        <w:trPr>
          <w:trHeight w:val="567"/>
        </w:trPr>
        <w:tc>
          <w:tcPr>
            <w:tcW w:w="567" w:type="dxa"/>
            <w:shd w:val="clear" w:color="auto" w:fill="FFFFFF"/>
          </w:tcPr>
          <w:p w:rsidR="00217378" w:rsidRPr="003E3A44" w:rsidRDefault="00217378" w:rsidP="00217378">
            <w:pPr>
              <w:pStyle w:val="a5"/>
              <w:numPr>
                <w:ilvl w:val="0"/>
                <w:numId w:val="103"/>
              </w:numPr>
              <w:ind w:hanging="1302"/>
              <w:rPr>
                <w:b/>
                <w:sz w:val="22"/>
                <w:szCs w:val="22"/>
              </w:rPr>
            </w:pPr>
          </w:p>
        </w:tc>
        <w:tc>
          <w:tcPr>
            <w:tcW w:w="9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378" w:rsidRPr="003E3A44" w:rsidRDefault="00217378" w:rsidP="003526F4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гр. Пловдив, район „Западен”, Нови хангари, а именно: част от едноетажна с полуподземен етаж масивна сграда, представляваща секция А</w:t>
            </w:r>
            <w:r w:rsidRPr="003E3A44">
              <w:rPr>
                <w:rFonts w:eastAsia="Calibri" w:cs="Times New Roman"/>
                <w:bCs/>
                <w:iCs/>
                <w:sz w:val="22"/>
                <w:lang w:eastAsia="zh-CN"/>
              </w:rPr>
              <w:t xml:space="preserve"> да се предостави под наем за срок от 10 години, на основание чл.108, ал.1  от ЗФВС</w:t>
            </w:r>
          </w:p>
        </w:tc>
      </w:tr>
      <w:tr w:rsidR="00217378" w:rsidRPr="003E3A44" w:rsidTr="00337A52">
        <w:trPr>
          <w:trHeight w:val="567"/>
        </w:trPr>
        <w:tc>
          <w:tcPr>
            <w:tcW w:w="567" w:type="dxa"/>
            <w:shd w:val="clear" w:color="auto" w:fill="FFFFFF"/>
          </w:tcPr>
          <w:p w:rsidR="00217378" w:rsidRPr="003E3A44" w:rsidRDefault="00217378" w:rsidP="00217378">
            <w:pPr>
              <w:pStyle w:val="a5"/>
              <w:numPr>
                <w:ilvl w:val="0"/>
                <w:numId w:val="103"/>
              </w:numPr>
              <w:ind w:hanging="1302"/>
              <w:rPr>
                <w:b/>
                <w:sz w:val="22"/>
                <w:szCs w:val="22"/>
              </w:rPr>
            </w:pPr>
          </w:p>
        </w:tc>
        <w:tc>
          <w:tcPr>
            <w:tcW w:w="9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378" w:rsidRPr="003E3A44" w:rsidRDefault="00217378" w:rsidP="003526F4">
            <w:pPr>
              <w:pStyle w:val="-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3A44">
              <w:rPr>
                <w:rFonts w:ascii="Times New Roman" w:hAnsi="Times New Roman" w:cs="Times New Roman"/>
                <w:sz w:val="22"/>
                <w:szCs w:val="22"/>
              </w:rPr>
              <w:t xml:space="preserve">гр.Пловдив, стадион Локомотив, зала за лека атлетика, </w:t>
            </w:r>
            <w:r w:rsidRPr="003E3A44">
              <w:rPr>
                <w:rFonts w:ascii="Times New Roman" w:hAnsi="Times New Roman" w:cs="Times New Roman"/>
                <w:bCs/>
                <w:iCs/>
                <w:color w:val="auto"/>
                <w:kern w:val="0"/>
                <w:sz w:val="22"/>
                <w:szCs w:val="22"/>
                <w:lang w:eastAsia="zh-CN"/>
              </w:rPr>
              <w:t>да се предостави под наем за срок от 10 години, на основание чл.108, ал.1  от ЗФВС</w:t>
            </w:r>
          </w:p>
        </w:tc>
      </w:tr>
      <w:tr w:rsidR="00217378" w:rsidRPr="003E3A44" w:rsidTr="00337A52">
        <w:trPr>
          <w:trHeight w:val="567"/>
        </w:trPr>
        <w:tc>
          <w:tcPr>
            <w:tcW w:w="567" w:type="dxa"/>
            <w:shd w:val="clear" w:color="auto" w:fill="FFFFFF"/>
          </w:tcPr>
          <w:p w:rsidR="00217378" w:rsidRPr="003E3A44" w:rsidRDefault="00217378" w:rsidP="00217378">
            <w:pPr>
              <w:pStyle w:val="a5"/>
              <w:numPr>
                <w:ilvl w:val="0"/>
                <w:numId w:val="103"/>
              </w:numPr>
              <w:ind w:hanging="1302"/>
              <w:rPr>
                <w:b/>
                <w:sz w:val="22"/>
                <w:szCs w:val="22"/>
              </w:rPr>
            </w:pPr>
          </w:p>
        </w:tc>
        <w:tc>
          <w:tcPr>
            <w:tcW w:w="9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378" w:rsidRPr="003E3A44" w:rsidRDefault="00217378" w:rsidP="003526F4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гр. Пловдив, район „Западен”, Нови хангари, а именно: част от едноетажна с полуподземен етаж масивна сграда, представляваща секция Е</w:t>
            </w:r>
            <w:r w:rsidRPr="003E3A44">
              <w:rPr>
                <w:rFonts w:eastAsia="Calibri" w:cs="Times New Roman"/>
                <w:bCs/>
                <w:iCs/>
                <w:sz w:val="22"/>
                <w:lang w:eastAsia="zh-CN"/>
              </w:rPr>
              <w:t xml:space="preserve"> да се предостави под наем за срок от 10 години, на основание чл.108, ал.1  от ЗФВС.</w:t>
            </w:r>
          </w:p>
        </w:tc>
      </w:tr>
      <w:tr w:rsidR="00217378" w:rsidRPr="003E3A44" w:rsidTr="00337A52">
        <w:trPr>
          <w:trHeight w:val="567"/>
        </w:trPr>
        <w:tc>
          <w:tcPr>
            <w:tcW w:w="567" w:type="dxa"/>
            <w:shd w:val="clear" w:color="auto" w:fill="FFFFFF"/>
          </w:tcPr>
          <w:p w:rsidR="00217378" w:rsidRPr="003E3A44" w:rsidRDefault="00217378" w:rsidP="00217378">
            <w:pPr>
              <w:pStyle w:val="a5"/>
              <w:numPr>
                <w:ilvl w:val="0"/>
                <w:numId w:val="103"/>
              </w:numPr>
              <w:ind w:hanging="1302"/>
              <w:rPr>
                <w:b/>
                <w:sz w:val="22"/>
                <w:szCs w:val="22"/>
              </w:rPr>
            </w:pPr>
          </w:p>
        </w:tc>
        <w:tc>
          <w:tcPr>
            <w:tcW w:w="9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378" w:rsidRPr="003E3A44" w:rsidRDefault="00217378" w:rsidP="003526F4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гр.Пловдив, ул. ”Васил Левски” №100, тенис кортове до зала „Строител“</w:t>
            </w:r>
            <w:r w:rsidRPr="003E3A44">
              <w:rPr>
                <w:rFonts w:eastAsia="Calibri" w:cs="Times New Roman"/>
                <w:bCs/>
                <w:iCs/>
                <w:sz w:val="22"/>
                <w:lang w:eastAsia="zh-CN"/>
              </w:rPr>
              <w:t xml:space="preserve"> да се предостави под наем за срок от 10 години, на основание чл.108, ал.1  от ЗФВС</w:t>
            </w:r>
          </w:p>
        </w:tc>
      </w:tr>
      <w:tr w:rsidR="00217378" w:rsidRPr="003E3A44" w:rsidTr="00337A52">
        <w:trPr>
          <w:trHeight w:val="567"/>
        </w:trPr>
        <w:tc>
          <w:tcPr>
            <w:tcW w:w="567" w:type="dxa"/>
            <w:shd w:val="clear" w:color="auto" w:fill="FFFFFF"/>
          </w:tcPr>
          <w:p w:rsidR="00217378" w:rsidRPr="003E3A44" w:rsidRDefault="00217378" w:rsidP="00217378">
            <w:pPr>
              <w:pStyle w:val="a5"/>
              <w:numPr>
                <w:ilvl w:val="0"/>
                <w:numId w:val="103"/>
              </w:numPr>
              <w:ind w:hanging="1302"/>
              <w:rPr>
                <w:b/>
                <w:sz w:val="22"/>
                <w:szCs w:val="22"/>
              </w:rPr>
            </w:pPr>
          </w:p>
        </w:tc>
        <w:tc>
          <w:tcPr>
            <w:tcW w:w="9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378" w:rsidRPr="003E3A44" w:rsidRDefault="00217378" w:rsidP="003526F4">
            <w:pPr>
              <w:pStyle w:val="-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3A44">
              <w:rPr>
                <w:rFonts w:ascii="Times New Roman" w:hAnsi="Times New Roman" w:cs="Times New Roman"/>
                <w:sz w:val="22"/>
                <w:szCs w:val="22"/>
              </w:rPr>
              <w:t>гр.Пловдив, стадион Локомотив, зала за бокс</w:t>
            </w:r>
            <w:r w:rsidRPr="003E3A44">
              <w:rPr>
                <w:rFonts w:ascii="Times New Roman" w:hAnsi="Times New Roman" w:cs="Times New Roman"/>
                <w:bCs/>
                <w:iCs/>
                <w:color w:val="auto"/>
                <w:kern w:val="0"/>
                <w:sz w:val="22"/>
                <w:szCs w:val="22"/>
                <w:lang w:eastAsia="zh-CN"/>
              </w:rPr>
              <w:t xml:space="preserve"> да се предостави под наем за срок от 10 години, на основание чл.108, ал.1  от ЗФВС</w:t>
            </w:r>
          </w:p>
        </w:tc>
      </w:tr>
      <w:tr w:rsidR="00217378" w:rsidRPr="003E3A44" w:rsidTr="00337A52">
        <w:trPr>
          <w:trHeight w:val="567"/>
        </w:trPr>
        <w:tc>
          <w:tcPr>
            <w:tcW w:w="567" w:type="dxa"/>
            <w:shd w:val="clear" w:color="auto" w:fill="FFFFFF"/>
          </w:tcPr>
          <w:p w:rsidR="00217378" w:rsidRPr="003E3A44" w:rsidRDefault="00217378" w:rsidP="00217378">
            <w:pPr>
              <w:pStyle w:val="a5"/>
              <w:numPr>
                <w:ilvl w:val="0"/>
                <w:numId w:val="103"/>
              </w:numPr>
              <w:ind w:hanging="1302"/>
              <w:rPr>
                <w:b/>
                <w:sz w:val="22"/>
                <w:szCs w:val="22"/>
              </w:rPr>
            </w:pPr>
          </w:p>
        </w:tc>
        <w:tc>
          <w:tcPr>
            <w:tcW w:w="9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378" w:rsidRPr="003E3A44" w:rsidRDefault="00217378" w:rsidP="003526F4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eastAsia="Calibri" w:cs="Times New Roman"/>
                <w:bCs/>
                <w:sz w:val="22"/>
              </w:rPr>
              <w:t xml:space="preserve">гр.Пловдив, бул.”Източен”№10, представляващ зала за художествена гимнастика с площ </w:t>
            </w:r>
            <w:r w:rsidRPr="003E3A44">
              <w:rPr>
                <w:rFonts w:cs="Times New Roman"/>
                <w:iCs/>
                <w:color w:val="000000"/>
                <w:sz w:val="22"/>
              </w:rPr>
              <w:t>559 кв.м.</w:t>
            </w:r>
            <w:r w:rsidRPr="003E3A44">
              <w:rPr>
                <w:rFonts w:eastAsia="Calibri" w:cs="Times New Roman"/>
                <w:bCs/>
                <w:iCs/>
                <w:sz w:val="22"/>
                <w:lang w:eastAsia="zh-CN"/>
              </w:rPr>
              <w:t xml:space="preserve"> да се предостави под наем за срок от 10 години, на основание чл.108, ал.1  от ЗФВС</w:t>
            </w:r>
          </w:p>
        </w:tc>
      </w:tr>
      <w:tr w:rsidR="00217378" w:rsidRPr="003E3A44" w:rsidTr="00337A52">
        <w:trPr>
          <w:trHeight w:val="567"/>
        </w:trPr>
        <w:tc>
          <w:tcPr>
            <w:tcW w:w="567" w:type="dxa"/>
            <w:shd w:val="clear" w:color="auto" w:fill="FFFFFF"/>
          </w:tcPr>
          <w:p w:rsidR="00217378" w:rsidRPr="003E3A44" w:rsidRDefault="00217378" w:rsidP="00217378">
            <w:pPr>
              <w:pStyle w:val="a5"/>
              <w:numPr>
                <w:ilvl w:val="0"/>
                <w:numId w:val="103"/>
              </w:numPr>
              <w:ind w:hanging="1302"/>
              <w:rPr>
                <w:b/>
                <w:sz w:val="22"/>
                <w:szCs w:val="22"/>
              </w:rPr>
            </w:pPr>
          </w:p>
        </w:tc>
        <w:tc>
          <w:tcPr>
            <w:tcW w:w="9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378" w:rsidRPr="003E3A44" w:rsidRDefault="00217378" w:rsidP="003526F4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гр. Пловдив, район „Западен”, бул.”Шести септември”№1, представляващ част от зала за борба (в двора на СУ „Васил Левски“)</w:t>
            </w:r>
            <w:r w:rsidRPr="003E3A44">
              <w:rPr>
                <w:rFonts w:eastAsia="Calibri" w:cs="Times New Roman"/>
                <w:bCs/>
                <w:iCs/>
                <w:sz w:val="22"/>
                <w:lang w:eastAsia="zh-CN"/>
              </w:rPr>
              <w:t xml:space="preserve"> да се предостави под наем за срок от 10 години, на основание чл.108, ал.1  от ЗФВС</w:t>
            </w:r>
          </w:p>
        </w:tc>
      </w:tr>
      <w:tr w:rsidR="00217378" w:rsidRPr="003E3A44" w:rsidTr="00337A52">
        <w:trPr>
          <w:trHeight w:val="567"/>
        </w:trPr>
        <w:tc>
          <w:tcPr>
            <w:tcW w:w="567" w:type="dxa"/>
            <w:shd w:val="clear" w:color="auto" w:fill="FFFFFF"/>
          </w:tcPr>
          <w:p w:rsidR="00217378" w:rsidRPr="003E3A44" w:rsidRDefault="00217378" w:rsidP="00217378">
            <w:pPr>
              <w:pStyle w:val="a5"/>
              <w:numPr>
                <w:ilvl w:val="0"/>
                <w:numId w:val="103"/>
              </w:numPr>
              <w:ind w:hanging="1302"/>
              <w:rPr>
                <w:b/>
                <w:sz w:val="22"/>
                <w:szCs w:val="22"/>
              </w:rPr>
            </w:pPr>
          </w:p>
        </w:tc>
        <w:tc>
          <w:tcPr>
            <w:tcW w:w="9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378" w:rsidRPr="003E3A44" w:rsidRDefault="00217378" w:rsidP="003526F4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eastAsia="Calibri" w:cs="Times New Roman"/>
                <w:bCs/>
                <w:sz w:val="22"/>
              </w:rPr>
              <w:t xml:space="preserve">гр.Пловдив, бул.”Източен”№10, представляващ зала за художествена гимнастика </w:t>
            </w:r>
            <w:r w:rsidRPr="003E3A44">
              <w:rPr>
                <w:rFonts w:cs="Times New Roman"/>
                <w:bCs/>
                <w:sz w:val="22"/>
              </w:rPr>
              <w:t>с площ 693 кв.м.</w:t>
            </w:r>
            <w:r w:rsidRPr="003E3A44">
              <w:rPr>
                <w:rFonts w:eastAsia="Calibri" w:cs="Times New Roman"/>
                <w:bCs/>
                <w:iCs/>
                <w:sz w:val="22"/>
                <w:lang w:eastAsia="zh-CN"/>
              </w:rPr>
              <w:t xml:space="preserve"> да се предостави под наем за срок от 10 години, на основание чл.108, ал.1  от ЗФВС</w:t>
            </w:r>
          </w:p>
        </w:tc>
      </w:tr>
      <w:tr w:rsidR="00217378" w:rsidRPr="003E3A44" w:rsidTr="00337A52">
        <w:trPr>
          <w:trHeight w:val="271"/>
        </w:trPr>
        <w:tc>
          <w:tcPr>
            <w:tcW w:w="567" w:type="dxa"/>
            <w:shd w:val="clear" w:color="auto" w:fill="FFFFFF"/>
          </w:tcPr>
          <w:p w:rsidR="00217378" w:rsidRPr="003E3A44" w:rsidRDefault="00217378" w:rsidP="00217378">
            <w:pPr>
              <w:pStyle w:val="a5"/>
              <w:numPr>
                <w:ilvl w:val="0"/>
                <w:numId w:val="103"/>
              </w:numPr>
              <w:ind w:hanging="1302"/>
              <w:rPr>
                <w:b/>
                <w:sz w:val="22"/>
                <w:szCs w:val="22"/>
              </w:rPr>
            </w:pPr>
          </w:p>
        </w:tc>
        <w:tc>
          <w:tcPr>
            <w:tcW w:w="9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378" w:rsidRPr="003E3A44" w:rsidRDefault="00217378" w:rsidP="003526F4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eastAsia="Calibri" w:cs="Times New Roman"/>
                <w:bCs/>
                <w:sz w:val="22"/>
              </w:rPr>
              <w:t xml:space="preserve">гр.Пловдив, бул.”Източен”№10, представляващ част многофункционална спортна база, /бивша физиотерапия/ </w:t>
            </w:r>
            <w:r w:rsidRPr="003E3A44">
              <w:rPr>
                <w:rFonts w:eastAsia="Calibri" w:cs="Times New Roman"/>
                <w:bCs/>
                <w:iCs/>
                <w:sz w:val="22"/>
                <w:lang w:eastAsia="zh-CN"/>
              </w:rPr>
              <w:t>да се предостави под наем за срок от 10 години, на основание чл.108, ал.1  от ЗФВС</w:t>
            </w:r>
          </w:p>
        </w:tc>
      </w:tr>
      <w:tr w:rsidR="00217378" w:rsidRPr="003E3A44" w:rsidTr="00337A52">
        <w:trPr>
          <w:trHeight w:val="567"/>
        </w:trPr>
        <w:tc>
          <w:tcPr>
            <w:tcW w:w="567" w:type="dxa"/>
            <w:shd w:val="clear" w:color="auto" w:fill="FFFFFF"/>
          </w:tcPr>
          <w:p w:rsidR="00217378" w:rsidRPr="003E3A44" w:rsidRDefault="00217378" w:rsidP="00217378">
            <w:pPr>
              <w:pStyle w:val="a5"/>
              <w:numPr>
                <w:ilvl w:val="0"/>
                <w:numId w:val="103"/>
              </w:numPr>
              <w:ind w:hanging="1302"/>
              <w:rPr>
                <w:b/>
                <w:sz w:val="22"/>
                <w:szCs w:val="22"/>
              </w:rPr>
            </w:pPr>
          </w:p>
        </w:tc>
        <w:tc>
          <w:tcPr>
            <w:tcW w:w="9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378" w:rsidRPr="003E3A44" w:rsidRDefault="00217378" w:rsidP="003526F4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eastAsia="Calibri" w:cs="Times New Roman"/>
                <w:bCs/>
                <w:sz w:val="22"/>
              </w:rPr>
              <w:t>гр.Пловдив, бул.”Източен”№10,  представляващ част многофункционална спортна база, /стрелбище/</w:t>
            </w:r>
            <w:r w:rsidRPr="003E3A44">
              <w:rPr>
                <w:rFonts w:eastAsia="Calibri" w:cs="Times New Roman"/>
                <w:bCs/>
                <w:iCs/>
                <w:sz w:val="22"/>
                <w:lang w:eastAsia="zh-CN"/>
              </w:rPr>
              <w:t xml:space="preserve"> да се предостави под наем за срок от 10 години, на основание чл.108, ал.1  от ЗФВС</w:t>
            </w:r>
          </w:p>
        </w:tc>
      </w:tr>
      <w:tr w:rsidR="00217378" w:rsidRPr="003E3A44" w:rsidTr="00337A52">
        <w:trPr>
          <w:trHeight w:val="567"/>
        </w:trPr>
        <w:tc>
          <w:tcPr>
            <w:tcW w:w="567" w:type="dxa"/>
            <w:shd w:val="clear" w:color="auto" w:fill="FFFFFF"/>
          </w:tcPr>
          <w:p w:rsidR="00217378" w:rsidRPr="003E3A44" w:rsidRDefault="00217378" w:rsidP="00217378">
            <w:pPr>
              <w:pStyle w:val="a5"/>
              <w:numPr>
                <w:ilvl w:val="0"/>
                <w:numId w:val="103"/>
              </w:numPr>
              <w:ind w:hanging="1302"/>
              <w:rPr>
                <w:b/>
                <w:sz w:val="22"/>
                <w:szCs w:val="22"/>
              </w:rPr>
            </w:pPr>
          </w:p>
        </w:tc>
        <w:tc>
          <w:tcPr>
            <w:tcW w:w="9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378" w:rsidRPr="003E3A44" w:rsidRDefault="00217378" w:rsidP="003526F4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гр. Пловдив, район „Западен”, Нови хангари, а именно: част от едноетажна с полуподземен етаж масивна сграда, представляваща секция Б</w:t>
            </w:r>
            <w:r w:rsidRPr="003E3A44">
              <w:rPr>
                <w:rFonts w:eastAsia="Calibri" w:cs="Times New Roman"/>
                <w:bCs/>
                <w:iCs/>
                <w:sz w:val="22"/>
                <w:lang w:eastAsia="zh-CN"/>
              </w:rPr>
              <w:t xml:space="preserve"> да се предостави под наем за срок от 10 години, на основание чл.108, ал.1  от ЗФВС</w:t>
            </w:r>
          </w:p>
        </w:tc>
      </w:tr>
      <w:tr w:rsidR="00217378" w:rsidRPr="003E3A44" w:rsidTr="00337A52">
        <w:trPr>
          <w:trHeight w:val="567"/>
        </w:trPr>
        <w:tc>
          <w:tcPr>
            <w:tcW w:w="567" w:type="dxa"/>
            <w:shd w:val="clear" w:color="auto" w:fill="FFFFFF"/>
          </w:tcPr>
          <w:p w:rsidR="00217378" w:rsidRPr="003E3A44" w:rsidRDefault="00217378" w:rsidP="00217378">
            <w:pPr>
              <w:pStyle w:val="a5"/>
              <w:numPr>
                <w:ilvl w:val="0"/>
                <w:numId w:val="103"/>
              </w:numPr>
              <w:ind w:hanging="1302"/>
              <w:rPr>
                <w:b/>
                <w:sz w:val="22"/>
                <w:szCs w:val="22"/>
              </w:rPr>
            </w:pPr>
          </w:p>
        </w:tc>
        <w:tc>
          <w:tcPr>
            <w:tcW w:w="9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378" w:rsidRPr="003E3A44" w:rsidRDefault="00217378" w:rsidP="003526F4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eastAsia="Calibri" w:cs="Times New Roman"/>
                <w:bCs/>
                <w:sz w:val="22"/>
              </w:rPr>
              <w:t>гр.Пловдив, бул.”Източен”№10, представляващ част от многофункционална спортна база, представляващ зала за карате с площ 528 кв.м.</w:t>
            </w:r>
            <w:r w:rsidRPr="003E3A44">
              <w:rPr>
                <w:rFonts w:eastAsia="Calibri" w:cs="Times New Roman"/>
                <w:bCs/>
                <w:iCs/>
                <w:sz w:val="22"/>
                <w:lang w:eastAsia="zh-CN"/>
              </w:rPr>
              <w:t xml:space="preserve"> да се предостави под наем за срок от 10 години, на основание чл.108, ал.1  от ЗФВС.</w:t>
            </w:r>
          </w:p>
        </w:tc>
      </w:tr>
      <w:tr w:rsidR="00217378" w:rsidRPr="003E3A44" w:rsidTr="00337A52">
        <w:trPr>
          <w:trHeight w:val="567"/>
        </w:trPr>
        <w:tc>
          <w:tcPr>
            <w:tcW w:w="567" w:type="dxa"/>
            <w:shd w:val="clear" w:color="auto" w:fill="FFFFFF"/>
          </w:tcPr>
          <w:p w:rsidR="00217378" w:rsidRPr="003E3A44" w:rsidRDefault="00217378" w:rsidP="00217378">
            <w:pPr>
              <w:pStyle w:val="a5"/>
              <w:numPr>
                <w:ilvl w:val="0"/>
                <w:numId w:val="103"/>
              </w:numPr>
              <w:ind w:hanging="1302"/>
              <w:rPr>
                <w:b/>
                <w:sz w:val="22"/>
                <w:szCs w:val="22"/>
              </w:rPr>
            </w:pPr>
          </w:p>
        </w:tc>
        <w:tc>
          <w:tcPr>
            <w:tcW w:w="9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378" w:rsidRPr="003E3A44" w:rsidRDefault="00217378" w:rsidP="003526F4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eastAsia="Calibri" w:cs="Times New Roman"/>
                <w:bCs/>
                <w:sz w:val="22"/>
              </w:rPr>
              <w:t>гр. Пловдив, бул.”Източен”№10, представляващ част от многофункционална спортна база, зала за силова подготовка /фитнес/</w:t>
            </w:r>
            <w:r w:rsidRPr="003E3A44">
              <w:rPr>
                <w:rFonts w:eastAsia="Calibri" w:cs="Times New Roman"/>
                <w:bCs/>
                <w:iCs/>
                <w:sz w:val="22"/>
                <w:lang w:eastAsia="zh-CN"/>
              </w:rPr>
              <w:t xml:space="preserve"> да се предостави под наем за срок от 10 години, на основание чл.108, ал.1  от ЗФВС</w:t>
            </w:r>
          </w:p>
        </w:tc>
      </w:tr>
      <w:tr w:rsidR="00217378" w:rsidRPr="003E3A44" w:rsidTr="00337A52">
        <w:trPr>
          <w:trHeight w:val="567"/>
        </w:trPr>
        <w:tc>
          <w:tcPr>
            <w:tcW w:w="567" w:type="dxa"/>
            <w:shd w:val="clear" w:color="auto" w:fill="FFFFFF"/>
          </w:tcPr>
          <w:p w:rsidR="00217378" w:rsidRPr="003E3A44" w:rsidRDefault="00217378" w:rsidP="00217378">
            <w:pPr>
              <w:pStyle w:val="a5"/>
              <w:numPr>
                <w:ilvl w:val="0"/>
                <w:numId w:val="103"/>
              </w:numPr>
              <w:ind w:hanging="1302"/>
              <w:rPr>
                <w:b/>
                <w:sz w:val="22"/>
                <w:szCs w:val="22"/>
              </w:rPr>
            </w:pPr>
          </w:p>
        </w:tc>
        <w:tc>
          <w:tcPr>
            <w:tcW w:w="9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378" w:rsidRPr="003E3A44" w:rsidRDefault="00217378" w:rsidP="003526F4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гр. Пловдив, район „Западен”, Нови хангари, а именно: част от едноетажна с полуподземен етаж масивна сграда, представляваща секция Ж</w:t>
            </w:r>
            <w:r w:rsidRPr="003E3A44">
              <w:rPr>
                <w:rFonts w:eastAsia="Calibri" w:cs="Times New Roman"/>
                <w:bCs/>
                <w:iCs/>
                <w:sz w:val="22"/>
                <w:lang w:eastAsia="zh-CN"/>
              </w:rPr>
              <w:t xml:space="preserve"> да се предостави под наем за срок от 10 години, на основание чл.108, ал.1  от ЗФВС</w:t>
            </w:r>
          </w:p>
        </w:tc>
      </w:tr>
      <w:tr w:rsidR="00217378" w:rsidRPr="003E3A44" w:rsidTr="00337A52">
        <w:trPr>
          <w:trHeight w:val="567"/>
        </w:trPr>
        <w:tc>
          <w:tcPr>
            <w:tcW w:w="567" w:type="dxa"/>
            <w:shd w:val="clear" w:color="auto" w:fill="FFFFFF"/>
          </w:tcPr>
          <w:p w:rsidR="00217378" w:rsidRPr="003E3A44" w:rsidRDefault="00217378" w:rsidP="00217378">
            <w:pPr>
              <w:pStyle w:val="a5"/>
              <w:numPr>
                <w:ilvl w:val="0"/>
                <w:numId w:val="103"/>
              </w:numPr>
              <w:ind w:hanging="1302"/>
              <w:rPr>
                <w:b/>
                <w:sz w:val="22"/>
                <w:szCs w:val="22"/>
              </w:rPr>
            </w:pPr>
          </w:p>
        </w:tc>
        <w:tc>
          <w:tcPr>
            <w:tcW w:w="9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378" w:rsidRPr="003E3A44" w:rsidRDefault="00217378" w:rsidP="003526F4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eastAsia="Calibri" w:cs="Times New Roman"/>
                <w:bCs/>
                <w:sz w:val="22"/>
              </w:rPr>
              <w:t>гр.Пловдив, бул.”Източен”№10, представляващ част от многофункционална спортна база, възстановителен център</w:t>
            </w:r>
            <w:r w:rsidRPr="003E3A44">
              <w:rPr>
                <w:rFonts w:eastAsia="Calibri" w:cs="Times New Roman"/>
                <w:bCs/>
                <w:iCs/>
                <w:sz w:val="22"/>
                <w:lang w:eastAsia="zh-CN"/>
              </w:rPr>
              <w:t xml:space="preserve"> да се предостави под наем за срок от 10 години, на основание чл.108, ал.1  от ЗФВС</w:t>
            </w:r>
          </w:p>
        </w:tc>
      </w:tr>
      <w:tr w:rsidR="00217378" w:rsidRPr="003E3A44" w:rsidTr="00337A52">
        <w:trPr>
          <w:trHeight w:val="567"/>
        </w:trPr>
        <w:tc>
          <w:tcPr>
            <w:tcW w:w="567" w:type="dxa"/>
            <w:shd w:val="clear" w:color="auto" w:fill="FFFFFF"/>
          </w:tcPr>
          <w:p w:rsidR="00217378" w:rsidRPr="003E3A44" w:rsidRDefault="00217378" w:rsidP="00217378">
            <w:pPr>
              <w:pStyle w:val="a5"/>
              <w:numPr>
                <w:ilvl w:val="0"/>
                <w:numId w:val="103"/>
              </w:numPr>
              <w:ind w:hanging="1302"/>
              <w:rPr>
                <w:b/>
                <w:sz w:val="22"/>
                <w:szCs w:val="22"/>
              </w:rPr>
            </w:pPr>
          </w:p>
        </w:tc>
        <w:tc>
          <w:tcPr>
            <w:tcW w:w="9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378" w:rsidRPr="003E3A44" w:rsidRDefault="00217378" w:rsidP="003526F4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гр. Пловдив, район „Западен”, бул. „Пещерско шосе“№133, зала за фехтовка</w:t>
            </w:r>
            <w:r w:rsidRPr="003E3A44">
              <w:rPr>
                <w:rFonts w:eastAsia="Calibri" w:cs="Times New Roman"/>
                <w:bCs/>
                <w:iCs/>
                <w:sz w:val="22"/>
                <w:lang w:eastAsia="zh-CN"/>
              </w:rPr>
              <w:t xml:space="preserve"> да се предостави под наем за срок от 10 години, на основание чл.108, ал.1  от ЗФВС</w:t>
            </w:r>
          </w:p>
        </w:tc>
      </w:tr>
      <w:tr w:rsidR="00217378" w:rsidRPr="003E3A44" w:rsidTr="00337A52">
        <w:trPr>
          <w:trHeight w:val="567"/>
        </w:trPr>
        <w:tc>
          <w:tcPr>
            <w:tcW w:w="567" w:type="dxa"/>
            <w:shd w:val="clear" w:color="auto" w:fill="FFFFFF"/>
          </w:tcPr>
          <w:p w:rsidR="00217378" w:rsidRPr="003E3A44" w:rsidRDefault="00217378" w:rsidP="00217378">
            <w:pPr>
              <w:pStyle w:val="a5"/>
              <w:numPr>
                <w:ilvl w:val="0"/>
                <w:numId w:val="103"/>
              </w:numPr>
              <w:ind w:hanging="1302"/>
              <w:rPr>
                <w:b/>
                <w:sz w:val="22"/>
                <w:szCs w:val="22"/>
              </w:rPr>
            </w:pPr>
          </w:p>
        </w:tc>
        <w:tc>
          <w:tcPr>
            <w:tcW w:w="9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378" w:rsidRPr="003E3A44" w:rsidRDefault="00217378" w:rsidP="003526F4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eastAsia="Calibri" w:cs="Times New Roman"/>
                <w:bCs/>
                <w:sz w:val="22"/>
              </w:rPr>
              <w:t xml:space="preserve">гр.Пловдив, бул.”Източен”№10, представляващ части от многофункционална спортна база, а именно: зала за таекуондо </w:t>
            </w:r>
            <w:r w:rsidRPr="003E3A44">
              <w:rPr>
                <w:rFonts w:eastAsia="Calibri" w:cs="Times New Roman"/>
                <w:bCs/>
                <w:iCs/>
                <w:sz w:val="22"/>
                <w:lang w:eastAsia="zh-CN"/>
              </w:rPr>
              <w:t>да се предостави под наем за срок от 10 години, на основание чл.108, ал.1  от ЗФВС</w:t>
            </w:r>
          </w:p>
        </w:tc>
      </w:tr>
      <w:tr w:rsidR="00217378" w:rsidRPr="003E3A44" w:rsidTr="00337A52">
        <w:trPr>
          <w:trHeight w:val="567"/>
        </w:trPr>
        <w:tc>
          <w:tcPr>
            <w:tcW w:w="567" w:type="dxa"/>
            <w:shd w:val="clear" w:color="auto" w:fill="FFFFFF"/>
          </w:tcPr>
          <w:p w:rsidR="00217378" w:rsidRPr="003E3A44" w:rsidRDefault="00217378" w:rsidP="00217378">
            <w:pPr>
              <w:pStyle w:val="a5"/>
              <w:numPr>
                <w:ilvl w:val="0"/>
                <w:numId w:val="103"/>
              </w:numPr>
              <w:ind w:hanging="1302"/>
              <w:rPr>
                <w:b/>
                <w:sz w:val="22"/>
                <w:szCs w:val="22"/>
              </w:rPr>
            </w:pPr>
          </w:p>
        </w:tc>
        <w:tc>
          <w:tcPr>
            <w:tcW w:w="9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378" w:rsidRPr="003E3A44" w:rsidRDefault="00217378" w:rsidP="003526F4">
            <w:pPr>
              <w:pStyle w:val="-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3A44">
              <w:rPr>
                <w:rFonts w:ascii="Times New Roman" w:hAnsi="Times New Roman" w:cs="Times New Roman"/>
                <w:sz w:val="22"/>
                <w:szCs w:val="22"/>
              </w:rPr>
              <w:t>общинското помещение, находящо се в гр. Пловдив, стадион „Пловдив“, секция Д, склад 1 и 2, попадащ в сграда с идентификатор 56784.510.822.2 по КК и КР на гр.Пловдив</w:t>
            </w:r>
            <w:r w:rsidRPr="003E3A44">
              <w:rPr>
                <w:rFonts w:ascii="Times New Roman" w:hAnsi="Times New Roman" w:cs="Times New Roman"/>
                <w:bCs/>
                <w:iCs/>
                <w:color w:val="auto"/>
                <w:kern w:val="0"/>
                <w:sz w:val="22"/>
                <w:szCs w:val="22"/>
                <w:lang w:eastAsia="zh-CN"/>
              </w:rPr>
              <w:t xml:space="preserve"> да се предостави под наем за срок от 10 години, на основание чл.108, ал.1  от ЗФВС</w:t>
            </w:r>
          </w:p>
        </w:tc>
      </w:tr>
      <w:tr w:rsidR="00217378" w:rsidRPr="003E3A44" w:rsidTr="00337A52">
        <w:trPr>
          <w:trHeight w:val="567"/>
        </w:trPr>
        <w:tc>
          <w:tcPr>
            <w:tcW w:w="567" w:type="dxa"/>
            <w:shd w:val="clear" w:color="auto" w:fill="FFFFFF"/>
          </w:tcPr>
          <w:p w:rsidR="00217378" w:rsidRPr="003E3A44" w:rsidRDefault="00217378" w:rsidP="00217378">
            <w:pPr>
              <w:pStyle w:val="a5"/>
              <w:numPr>
                <w:ilvl w:val="0"/>
                <w:numId w:val="103"/>
              </w:numPr>
              <w:ind w:hanging="1302"/>
              <w:rPr>
                <w:b/>
                <w:sz w:val="22"/>
                <w:szCs w:val="22"/>
              </w:rPr>
            </w:pPr>
          </w:p>
        </w:tc>
        <w:tc>
          <w:tcPr>
            <w:tcW w:w="9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378" w:rsidRPr="003E3A44" w:rsidRDefault="00217378" w:rsidP="003526F4">
            <w:pPr>
              <w:pStyle w:val="-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3A44">
              <w:rPr>
                <w:rFonts w:ascii="Times New Roman" w:hAnsi="Times New Roman" w:cs="Times New Roman"/>
                <w:sz w:val="22"/>
                <w:szCs w:val="22"/>
              </w:rPr>
              <w:t>част от недвижим имот – публична общинска собственост, находящ се в гр. Пловдив, ул.”Константин Величков” №91, тенис кортове</w:t>
            </w:r>
            <w:r w:rsidRPr="003E3A44">
              <w:rPr>
                <w:rFonts w:ascii="Times New Roman" w:hAnsi="Times New Roman" w:cs="Times New Roman"/>
                <w:bCs/>
                <w:iCs/>
                <w:color w:val="auto"/>
                <w:kern w:val="0"/>
                <w:sz w:val="22"/>
                <w:szCs w:val="22"/>
                <w:lang w:eastAsia="zh-CN"/>
              </w:rPr>
              <w:t xml:space="preserve"> да се предостави под наем за срок от 10 години, на основание чл.108, ал.1  от ЗФВС</w:t>
            </w:r>
          </w:p>
        </w:tc>
      </w:tr>
      <w:tr w:rsidR="00217378" w:rsidRPr="003E3A44" w:rsidTr="00337A52">
        <w:trPr>
          <w:trHeight w:val="567"/>
        </w:trPr>
        <w:tc>
          <w:tcPr>
            <w:tcW w:w="567" w:type="dxa"/>
            <w:shd w:val="clear" w:color="auto" w:fill="FFFFFF"/>
          </w:tcPr>
          <w:p w:rsidR="00217378" w:rsidRPr="003E3A44" w:rsidRDefault="00217378" w:rsidP="00217378">
            <w:pPr>
              <w:pStyle w:val="a5"/>
              <w:numPr>
                <w:ilvl w:val="0"/>
                <w:numId w:val="103"/>
              </w:numPr>
              <w:ind w:hanging="1302"/>
              <w:rPr>
                <w:b/>
                <w:sz w:val="22"/>
                <w:szCs w:val="22"/>
              </w:rPr>
            </w:pPr>
          </w:p>
        </w:tc>
        <w:tc>
          <w:tcPr>
            <w:tcW w:w="9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378" w:rsidRPr="003E3A44" w:rsidRDefault="00217378" w:rsidP="003526F4">
            <w:pPr>
              <w:pStyle w:val="-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3A44">
              <w:rPr>
                <w:rFonts w:ascii="Times New Roman" w:hAnsi="Times New Roman" w:cs="Times New Roman"/>
                <w:kern w:val="0"/>
                <w:sz w:val="22"/>
                <w:szCs w:val="22"/>
                <w:lang w:eastAsia="en-US"/>
              </w:rPr>
              <w:t>за недвижим имот – частна общинска собственост, находящ се в гр. Пловдив, представляващ поземлен имот с идентификатор 56784.539.630 по КК и КР на гр. Пловдив, с площ 27163 кв.м., актуван с акт за частна общинска собственост № 2406/27.08.2018г. и недвижим имот – частна общинска собственост, находящ се в гр. Пловдив, представляващ поземлен имот с идентификатор 56784.539.631 по КК и КР на гр. Пловдив, с площ 20221 кв.м., актуван с акт за частна общинска собственост № 2407/27.08.2018г. за извършване на спортна дейност, да се учреди безвъзмездно право на строеж за срок от 30 години на основание чл. 113, ал.3 във вр. с чл. 113, ал.2 от ЗФВС.</w:t>
            </w:r>
          </w:p>
        </w:tc>
      </w:tr>
    </w:tbl>
    <w:p w:rsidR="00217378" w:rsidRPr="003E3A44" w:rsidRDefault="00217378" w:rsidP="000B1BAE">
      <w:pPr>
        <w:pStyle w:val="a0"/>
        <w:rPr>
          <w:rFonts w:cs="Times New Roman"/>
          <w:sz w:val="22"/>
          <w:lang w:eastAsia="bg-BG"/>
        </w:rPr>
      </w:pPr>
    </w:p>
    <w:p w:rsidR="00342454" w:rsidRPr="00337A52" w:rsidRDefault="000C7E0B" w:rsidP="00337A52">
      <w:pPr>
        <w:pStyle w:val="2"/>
        <w:tabs>
          <w:tab w:val="clear" w:pos="576"/>
          <w:tab w:val="num" w:pos="426"/>
        </w:tabs>
        <w:ind w:hanging="718"/>
        <w:rPr>
          <w:rFonts w:cs="Times New Roman"/>
          <w:i w:val="0"/>
          <w:color w:val="006600"/>
          <w:sz w:val="22"/>
          <w:szCs w:val="22"/>
        </w:rPr>
      </w:pPr>
      <w:bookmarkStart w:id="15" w:name="_ІІ.2._Описание_на"/>
      <w:bookmarkEnd w:id="15"/>
      <w:r w:rsidRPr="00337A52">
        <w:rPr>
          <w:rFonts w:cs="Times New Roman"/>
          <w:i w:val="0"/>
          <w:color w:val="006600"/>
          <w:sz w:val="22"/>
          <w:szCs w:val="22"/>
        </w:rPr>
        <w:lastRenderedPageBreak/>
        <w:t xml:space="preserve">ІІ.2.       </w:t>
      </w:r>
      <w:r w:rsidR="00337A52" w:rsidRPr="00337A52">
        <w:rPr>
          <w:i w:val="0"/>
          <w:color w:val="006600"/>
          <w:sz w:val="22"/>
          <w:szCs w:val="22"/>
        </w:rPr>
        <w:t>Описание на имотите, които общината има намерение да предложи за  продажба.</w:t>
      </w:r>
    </w:p>
    <w:p w:rsidR="00047FD9" w:rsidRPr="000C7E0B" w:rsidRDefault="000C7E0B" w:rsidP="003526F4">
      <w:pPr>
        <w:pStyle w:val="2"/>
        <w:tabs>
          <w:tab w:val="clear" w:pos="576"/>
          <w:tab w:val="num" w:pos="0"/>
        </w:tabs>
        <w:ind w:left="-142" w:firstLine="0"/>
        <w:rPr>
          <w:rFonts w:cs="Times New Roman"/>
          <w:color w:val="006600"/>
          <w:sz w:val="22"/>
          <w:szCs w:val="22"/>
        </w:rPr>
      </w:pPr>
      <w:bookmarkStart w:id="16" w:name="_II.2.1.__Продажба_1"/>
      <w:bookmarkEnd w:id="16"/>
      <w:r>
        <w:rPr>
          <w:rFonts w:cs="Times New Roman"/>
          <w:i w:val="0"/>
          <w:color w:val="006600"/>
          <w:sz w:val="22"/>
          <w:szCs w:val="22"/>
        </w:rPr>
        <w:t xml:space="preserve">II.2.1.    </w:t>
      </w:r>
      <w:hyperlink w:anchor="_II.2.1.__Продажба_1" w:history="1">
        <w:r w:rsidR="00342454" w:rsidRPr="000C7E0B">
          <w:rPr>
            <w:rStyle w:val="a4"/>
            <w:rFonts w:cs="Times New Roman"/>
            <w:i w:val="0"/>
            <w:color w:val="006600"/>
            <w:sz w:val="22"/>
            <w:szCs w:val="22"/>
          </w:rPr>
          <w:t>Продажба на общински обекти на правоимащи наематели</w:t>
        </w:r>
      </w:hyperlink>
    </w:p>
    <w:p w:rsidR="00047FD9" w:rsidRPr="000C7E0B" w:rsidRDefault="00047FD9" w:rsidP="003526F4">
      <w:pPr>
        <w:pStyle w:val="2"/>
        <w:tabs>
          <w:tab w:val="clear" w:pos="576"/>
          <w:tab w:val="num" w:pos="0"/>
          <w:tab w:val="left" w:pos="851"/>
        </w:tabs>
        <w:spacing w:after="120"/>
        <w:ind w:left="-142" w:firstLine="0"/>
        <w:rPr>
          <w:rStyle w:val="a4"/>
          <w:rFonts w:cs="Times New Roman"/>
          <w:i w:val="0"/>
          <w:color w:val="006600"/>
          <w:sz w:val="22"/>
          <w:szCs w:val="22"/>
        </w:rPr>
      </w:pPr>
      <w:bookmarkStart w:id="17" w:name="_II.2.1.__Продажба"/>
      <w:bookmarkStart w:id="18" w:name="_II.2.1.1.__Продажба"/>
      <w:bookmarkEnd w:id="17"/>
      <w:bookmarkEnd w:id="18"/>
      <w:r w:rsidRPr="000C7E0B">
        <w:rPr>
          <w:rFonts w:cs="Times New Roman"/>
          <w:i w:val="0"/>
          <w:color w:val="006600"/>
          <w:sz w:val="22"/>
          <w:szCs w:val="22"/>
        </w:rPr>
        <w:t xml:space="preserve">II.2.1.1. </w:t>
      </w:r>
      <w:hyperlink w:anchor="_II.2.1.__Продажба" w:history="1">
        <w:r w:rsidRPr="000C7E0B">
          <w:rPr>
            <w:rStyle w:val="a4"/>
            <w:rFonts w:cs="Times New Roman"/>
            <w:i w:val="0"/>
            <w:color w:val="006600"/>
            <w:sz w:val="22"/>
            <w:szCs w:val="22"/>
          </w:rPr>
          <w:t>Продажба на общински жилища на правоимащи наематели</w:t>
        </w:r>
      </w:hyperlink>
    </w:p>
    <w:tbl>
      <w:tblPr>
        <w:tblW w:w="9791" w:type="dxa"/>
        <w:tblInd w:w="-3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82"/>
      </w:tblGrid>
      <w:tr w:rsidR="00B417FC" w:rsidRPr="003E3A44" w:rsidTr="003526F4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B417FC" w:rsidRPr="003E3A44" w:rsidRDefault="00B417FC" w:rsidP="00F1339F">
            <w:pPr>
              <w:pStyle w:val="antetka"/>
              <w:jc w:val="left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№</w:t>
            </w:r>
          </w:p>
        </w:tc>
        <w:tc>
          <w:tcPr>
            <w:tcW w:w="9082" w:type="dxa"/>
            <w:shd w:val="clear" w:color="auto" w:fill="auto"/>
            <w:vAlign w:val="center"/>
          </w:tcPr>
          <w:p w:rsidR="00B417FC" w:rsidRPr="003E3A44" w:rsidRDefault="003526F4" w:rsidP="000C7E0B">
            <w:pPr>
              <w:pStyle w:val="antetka"/>
              <w:rPr>
                <w:rFonts w:cs="Times New Roman"/>
                <w:sz w:val="22"/>
              </w:rPr>
            </w:pPr>
            <w:r w:rsidRPr="003526F4">
              <w:rPr>
                <w:rFonts w:cs="Times New Roman"/>
                <w:sz w:val="22"/>
              </w:rPr>
              <w:t>общински жилища</w:t>
            </w:r>
          </w:p>
        </w:tc>
      </w:tr>
      <w:tr w:rsidR="00B417FC" w:rsidRPr="003E3A44" w:rsidTr="003526F4">
        <w:trPr>
          <w:trHeight w:val="397"/>
        </w:trPr>
        <w:tc>
          <w:tcPr>
            <w:tcW w:w="709" w:type="dxa"/>
            <w:shd w:val="clear" w:color="auto" w:fill="C2D69B" w:themeFill="accent3" w:themeFillTint="99"/>
            <w:vAlign w:val="center"/>
          </w:tcPr>
          <w:p w:rsidR="00B417FC" w:rsidRPr="003E3A44" w:rsidRDefault="00B417FC" w:rsidP="00F1339F">
            <w:pPr>
              <w:pStyle w:val="antetka"/>
              <w:jc w:val="left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  <w:tc>
          <w:tcPr>
            <w:tcW w:w="9082" w:type="dxa"/>
            <w:shd w:val="clear" w:color="auto" w:fill="C2D69B" w:themeFill="accent3" w:themeFillTint="99"/>
            <w:vAlign w:val="center"/>
          </w:tcPr>
          <w:p w:rsidR="00B417FC" w:rsidRPr="003E3A44" w:rsidRDefault="00B417FC" w:rsidP="00F1339F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На територията на Район „Централен“</w:t>
            </w:r>
          </w:p>
        </w:tc>
      </w:tr>
      <w:tr w:rsidR="00B417FC" w:rsidRPr="003E3A44" w:rsidTr="003526F4">
        <w:tc>
          <w:tcPr>
            <w:tcW w:w="709" w:type="dxa"/>
            <w:shd w:val="clear" w:color="auto" w:fill="FFFFFF"/>
            <w:vAlign w:val="center"/>
          </w:tcPr>
          <w:p w:rsidR="00B417FC" w:rsidRPr="003E3A44" w:rsidRDefault="00B417FC" w:rsidP="00B417FC">
            <w:pPr>
              <w:pStyle w:val="a5"/>
              <w:numPr>
                <w:ilvl w:val="1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B417FC" w:rsidRPr="003E3A44" w:rsidRDefault="00B417FC" w:rsidP="00F1339F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„Добри Войников“ № 21, бл. 4416, вх. А, ет. 1, ап. 4/4</w:t>
            </w:r>
          </w:p>
        </w:tc>
      </w:tr>
      <w:tr w:rsidR="006C4265" w:rsidRPr="003E3A44" w:rsidTr="003526F4">
        <w:tc>
          <w:tcPr>
            <w:tcW w:w="709" w:type="dxa"/>
            <w:shd w:val="clear" w:color="auto" w:fill="FFFFFF"/>
            <w:vAlign w:val="center"/>
          </w:tcPr>
          <w:p w:rsidR="006C4265" w:rsidRPr="003E3A44" w:rsidRDefault="006C4265" w:rsidP="00B417FC">
            <w:pPr>
              <w:pStyle w:val="a5"/>
              <w:numPr>
                <w:ilvl w:val="1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6C4265" w:rsidRPr="003E3A44" w:rsidRDefault="006C4265" w:rsidP="00F1339F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бул. „Княгиня Мария Луиза“ № 33, бл. 23, секция С3, вх. В, ет. 9, ап. 19/57</w:t>
            </w:r>
          </w:p>
        </w:tc>
      </w:tr>
      <w:tr w:rsidR="00B417FC" w:rsidRPr="003E3A44" w:rsidTr="003526F4">
        <w:tc>
          <w:tcPr>
            <w:tcW w:w="709" w:type="dxa"/>
            <w:shd w:val="clear" w:color="auto" w:fill="FFFFFF"/>
            <w:vAlign w:val="center"/>
          </w:tcPr>
          <w:p w:rsidR="00B417FC" w:rsidRPr="003E3A44" w:rsidRDefault="00B417FC" w:rsidP="00B417FC">
            <w:pPr>
              <w:pStyle w:val="a5"/>
              <w:numPr>
                <w:ilvl w:val="1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B417FC" w:rsidRPr="003E3A44" w:rsidRDefault="00B417FC" w:rsidP="00F1339F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„Лъджене“ № 10, бл. 4209, вх. А, ет. 2, ап. 7/15</w:t>
            </w:r>
          </w:p>
        </w:tc>
      </w:tr>
      <w:tr w:rsidR="00B417FC" w:rsidRPr="003E3A44" w:rsidTr="003526F4">
        <w:tc>
          <w:tcPr>
            <w:tcW w:w="709" w:type="dxa"/>
            <w:shd w:val="clear" w:color="auto" w:fill="FFFFFF"/>
            <w:vAlign w:val="center"/>
          </w:tcPr>
          <w:p w:rsidR="00B417FC" w:rsidRPr="003E3A44" w:rsidRDefault="00B417FC" w:rsidP="00B417FC">
            <w:pPr>
              <w:pStyle w:val="a5"/>
              <w:numPr>
                <w:ilvl w:val="1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B417FC" w:rsidRPr="003E3A44" w:rsidRDefault="00B417FC" w:rsidP="00F1339F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„Младежка“ № 25а, бл. 2, вх. А, ет. 1, ап. 3</w:t>
            </w:r>
          </w:p>
        </w:tc>
      </w:tr>
      <w:tr w:rsidR="00B417FC" w:rsidRPr="003E3A44" w:rsidTr="003526F4">
        <w:tc>
          <w:tcPr>
            <w:tcW w:w="709" w:type="dxa"/>
            <w:shd w:val="clear" w:color="auto" w:fill="FFFFFF"/>
            <w:vAlign w:val="center"/>
          </w:tcPr>
          <w:p w:rsidR="00B417FC" w:rsidRPr="003E3A44" w:rsidRDefault="00B417FC" w:rsidP="00B417FC">
            <w:pPr>
              <w:pStyle w:val="a5"/>
              <w:numPr>
                <w:ilvl w:val="1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B417FC" w:rsidRPr="003E3A44" w:rsidRDefault="00B417FC" w:rsidP="00F1339F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бул. „Христо Ботев“ № 150, ет. 7, ап. 64</w:t>
            </w:r>
          </w:p>
        </w:tc>
      </w:tr>
      <w:tr w:rsidR="00B417FC" w:rsidRPr="003E3A44" w:rsidTr="003526F4">
        <w:tc>
          <w:tcPr>
            <w:tcW w:w="709" w:type="dxa"/>
            <w:shd w:val="clear" w:color="auto" w:fill="FFFFFF"/>
            <w:vAlign w:val="center"/>
          </w:tcPr>
          <w:p w:rsidR="00B417FC" w:rsidRPr="003E3A44" w:rsidRDefault="00B417FC" w:rsidP="00B417FC">
            <w:pPr>
              <w:pStyle w:val="a5"/>
              <w:numPr>
                <w:ilvl w:val="1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B417FC" w:rsidRPr="003E3A44" w:rsidRDefault="00B417FC" w:rsidP="00F1339F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„Цар Георги Тертер“ № 6, бл. 23, секция С4, вх. Г, ет. 2, ап. 2</w:t>
            </w:r>
          </w:p>
        </w:tc>
      </w:tr>
      <w:tr w:rsidR="00B417FC" w:rsidRPr="003E3A44" w:rsidTr="003526F4">
        <w:tc>
          <w:tcPr>
            <w:tcW w:w="709" w:type="dxa"/>
            <w:shd w:val="clear" w:color="auto" w:fill="FFFFFF"/>
            <w:vAlign w:val="center"/>
          </w:tcPr>
          <w:p w:rsidR="00B417FC" w:rsidRPr="003E3A44" w:rsidRDefault="00B417FC" w:rsidP="00B417FC">
            <w:pPr>
              <w:pStyle w:val="a5"/>
              <w:numPr>
                <w:ilvl w:val="1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B417FC" w:rsidRPr="003E3A44" w:rsidRDefault="00B417FC" w:rsidP="00F1339F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„Цар Георги Тертер“ № 6, бл. 23, секция С4, вх. Г, ет. 4, ап. 8</w:t>
            </w:r>
          </w:p>
        </w:tc>
      </w:tr>
      <w:tr w:rsidR="00B417FC" w:rsidRPr="003E3A44" w:rsidTr="003526F4">
        <w:tc>
          <w:tcPr>
            <w:tcW w:w="709" w:type="dxa"/>
            <w:shd w:val="clear" w:color="auto" w:fill="FFFFFF"/>
            <w:vAlign w:val="center"/>
          </w:tcPr>
          <w:p w:rsidR="00B417FC" w:rsidRPr="003E3A44" w:rsidRDefault="00B417FC" w:rsidP="00B417FC">
            <w:pPr>
              <w:pStyle w:val="a5"/>
              <w:numPr>
                <w:ilvl w:val="1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B417FC" w:rsidRPr="003E3A44" w:rsidRDefault="00B417FC" w:rsidP="00F1339F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„Цариградско шосе“ № 21, бл. 7, вх. Б, ет. 1, ап. 1</w:t>
            </w:r>
          </w:p>
        </w:tc>
      </w:tr>
      <w:tr w:rsidR="00B417FC" w:rsidRPr="003E3A44" w:rsidTr="003526F4">
        <w:tc>
          <w:tcPr>
            <w:tcW w:w="709" w:type="dxa"/>
            <w:shd w:val="clear" w:color="auto" w:fill="FFFFFF"/>
            <w:vAlign w:val="center"/>
          </w:tcPr>
          <w:p w:rsidR="00B417FC" w:rsidRPr="003E3A44" w:rsidRDefault="00B417FC" w:rsidP="00F1339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B417FC" w:rsidRPr="003E3A44" w:rsidRDefault="00B417FC" w:rsidP="00F1339F">
            <w:pPr>
              <w:rPr>
                <w:rFonts w:cs="Times New Roman"/>
                <w:sz w:val="22"/>
                <w:lang w:eastAsia="bg-BG"/>
              </w:rPr>
            </w:pPr>
          </w:p>
        </w:tc>
      </w:tr>
      <w:tr w:rsidR="00B417FC" w:rsidRPr="003E3A44" w:rsidTr="003526F4">
        <w:trPr>
          <w:trHeight w:val="397"/>
        </w:trPr>
        <w:tc>
          <w:tcPr>
            <w:tcW w:w="709" w:type="dxa"/>
            <w:shd w:val="clear" w:color="auto" w:fill="C2D69B" w:themeFill="accent3" w:themeFillTint="99"/>
            <w:vAlign w:val="center"/>
          </w:tcPr>
          <w:p w:rsidR="00B417FC" w:rsidRPr="003E3A44" w:rsidRDefault="00B417FC" w:rsidP="00F1339F">
            <w:pPr>
              <w:pStyle w:val="13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2</w:t>
            </w:r>
          </w:p>
        </w:tc>
        <w:tc>
          <w:tcPr>
            <w:tcW w:w="9082" w:type="dxa"/>
            <w:shd w:val="clear" w:color="auto" w:fill="C2D69B" w:themeFill="accent3" w:themeFillTint="99"/>
            <w:vAlign w:val="center"/>
          </w:tcPr>
          <w:p w:rsidR="00B417FC" w:rsidRPr="003E3A44" w:rsidRDefault="00B417FC" w:rsidP="00F1339F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На територията на Район „Източен“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ул. „Батак“ № 19, бл. 146, вх. Г, ет. 4, ап. 7/37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ул. „Батак“ № 40, бл. 4015, вх. Б, ет. 4, ап. 10/37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ул. "Батак" № 48, бл. 4000, вх. В, ет. 3, ап. 6/32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ул. „Богомил“ № 105, секция Д, ет. 3, ап. 205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ул. "Богомил" № 105, секция Д, ет. 5, ап. 401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ул. „Босилек“ № 13, бл. 215, вх. Б, ет. 6, ап. 17/100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ул. „Бъндерица“ № 22, бл. 225, вх. Б, ет. 1, ап. 2/4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ул. „Бъндерица“ № 22, бл. 225, вх. Б, ет. 3, ап. 5/15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„Варвара" № 25, бл. 4017, вх. Ж, ет. 6, ап. 17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„Варвара“ № 27, бл. 4017, вх. Е, ет. 5, ап. 12/93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ул. „Вратцата“ № 10, бл. 238, вх. Б, ет. 5, ап. 10/36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ул. „Вратцата“ № 14, бл. 239, вх. Г, ет. 5, ап. 10/40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ул. „Вратцата“ № 16, бл. 239, вх. В, ет. 3, ап. 5/21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ул. „Възход“ № 31, бл. 4014, вх. Ж, ет. 5, ап. 13/130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ул. "Възход" № 43, бл. 4014, вх. А, ет. 5, ап. 13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ул. "Герлово" № 26, бл. 236, вх. А, ет. 3, ап. 9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„Елба“ № 4, бл. 4015а, вх. Б, ет. 6, ап. 15/46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ул. „Елба" № 6, бл. 4015а, вх. А, ет. 5, ап. 14/36шосе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„Елба" № 21, бл. 4010а, вх. А, ет. 4, ап. 11/23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"Елба" № 32, бл. 4009, вх. В, ет. 1, ап. 1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"Елба" № 32, бл. 4009, вх. В, ет. 7, ап. 19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ул. „Елба“ № 36, бл. 4009, вх. А, ет. 1, ап. 2/2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ул. „Елба“ № 36, бл. 4009, вх. А, ет. 5, ап. 14/38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ул. „Елба“ № 36, бл. 4009, вх. А, ет. 7, ап. 19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3E3A44">
              <w:rPr>
                <w:rFonts w:cs="Times New Roman"/>
                <w:color w:val="000000"/>
                <w:sz w:val="22"/>
              </w:rPr>
              <w:t>ул. „Калина“ № 62, бл. 4006, вх. В, ет. 2, ап. 5/17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spacing w:line="240" w:lineRule="auto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„Калина" № 63, бл. 4057, вх. А, ет. 1, ап. 4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spacing w:line="240" w:lineRule="auto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„Калина" № 66, бл. 4006, вх. А, ет. 5, ап. 14/47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spacing w:line="240" w:lineRule="auto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„Кедър" № 16, бл. 242, вх. А, ет. 5, ап. 14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spacing w:line="240" w:lineRule="auto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„Кедър" № 16, бл. 242, вх. А, ет. 7, ап. 19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spacing w:line="240" w:lineRule="auto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"Кемера" № 19, бл. 4034, вх. Б, ет. 6, ап. 16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spacing w:line="240" w:lineRule="auto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„Кемера" № 21, бл. 4034, вх. А, ет. 3, ап. 7/17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„Крайречна“ № 26, бл. 4053, вх. А, ет. 7, ап. 28/52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„Крайречна“ № 34, 4054, вх. А, ет. 7, ап. 26/50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spacing w:line="240" w:lineRule="auto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"Ландос" № 11, бл. 260, вх. В, ет. 8, ап. 29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spacing w:line="240" w:lineRule="auto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„Ландос" № 67, бл. 4009a, вх. В, ет. 3, ап. 8/26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spacing w:line="240" w:lineRule="auto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„Ландос" № 71, бл. 4009a, вх. А, ет. 4, ап. 12/30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spacing w:line="240" w:lineRule="auto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„Малина“ № 6, бл. 138, вх. Е, ет. 1, ап. 1/11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spacing w:line="240" w:lineRule="auto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„Малина“ № 8, бл. 138, вх. Д, ет. 5, ап. 10/74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spacing w:line="240" w:lineRule="auto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"Малина" № 12, бл. 138, вх. В, ет. 2, ап. 4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spacing w:line="240" w:lineRule="auto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„Малина“ № 16, бл. 138, вх. А, ет. 4, ап. 7/49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spacing w:line="240" w:lineRule="auto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„Мургавец“ № 1, бл. 224, вх. А, ет. 3, ап. 5/13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spacing w:line="240" w:lineRule="auto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„Мургавец“ № 7, бл. 224, вх. Г, ет. 3, ап. 7/25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spacing w:line="240" w:lineRule="auto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„Мургавец“ № 9, бл. 224, вх. Д, ет. 5, ап. 14/53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ул. „Славия" № 3, бл. 144, вх. З, ет. 1, ап. 1/15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spacing w:line="240" w:lineRule="auto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„Славия“ № 5, бл. 144, вх. Ж, ет. 3, ап. 5/49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pStyle w:val="aff6"/>
              <w:rPr>
                <w:rFonts w:cs="Times New Roman"/>
                <w:sz w:val="22"/>
                <w:szCs w:val="22"/>
              </w:rPr>
            </w:pPr>
            <w:r w:rsidRPr="003E3A44">
              <w:rPr>
                <w:rFonts w:cs="Times New Roman"/>
                <w:color w:val="000000"/>
                <w:sz w:val="22"/>
                <w:szCs w:val="22"/>
              </w:rPr>
              <w:t>ул. „Славия" № 17, бл. 144, вх. А, ет. 1, ап. 2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pStyle w:val="aff6"/>
              <w:rPr>
                <w:rFonts w:cs="Times New Roman"/>
                <w:color w:val="000000"/>
                <w:sz w:val="22"/>
                <w:szCs w:val="22"/>
              </w:rPr>
            </w:pPr>
            <w:r w:rsidRPr="003E3A44">
              <w:rPr>
                <w:rFonts w:cs="Times New Roman"/>
                <w:color w:val="000000"/>
                <w:sz w:val="22"/>
                <w:szCs w:val="22"/>
              </w:rPr>
              <w:t>ул. „Славия" № 17, бл. 144, вх. А, ет. 5, ап. 10/74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spacing w:line="240" w:lineRule="auto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„Сокол“ № 7, бл. 4001, вх. Б, ет. 2, ап. 8/28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spacing w:line="240" w:lineRule="auto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„Сокол“ № 9, бл. 4001, вх. А, ет. 4, ап. 14/62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spacing w:line="240" w:lineRule="auto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„Сокол“ № 9, бл. 4001, вх. А, ет. 7, ап. 27/123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spacing w:line="240" w:lineRule="auto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"Сокол" № 11, ет. 5, ап. 17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ул. „Сокол" № 15, бл. 4002, вх. В, ет. 2, ап. 6/30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ул. "Сокол" № 14, бл. 4005, вх. Б, ет. 3, ап. 11/47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ул. „Сокол“ № 20, бл. 4005, вх. Д, ет. 1, ап. 1/17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ул. „Сокол“ № 23, бл. 4003, вх. Г, ет. 7, ап. 25/133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ул. „Сокол“ № 25, бл. 4003, вх. В, ет. 3, ап. 10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spacing w:line="240" w:lineRule="auto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„Сокол“ № 25, бл. 4003, вх. В, ет. 7, ап. 27/131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spacing w:line="240" w:lineRule="auto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„Сокол“ № 35, бл. 246а, вх. В, ет. 2, ап. 6/30</w:t>
            </w:r>
          </w:p>
        </w:tc>
      </w:tr>
      <w:tr w:rsidR="004D7B4A" w:rsidRPr="003E3A44" w:rsidTr="003526F4">
        <w:tc>
          <w:tcPr>
            <w:tcW w:w="709" w:type="dxa"/>
            <w:shd w:val="clear" w:color="auto" w:fill="FFFFFF"/>
            <w:vAlign w:val="center"/>
          </w:tcPr>
          <w:p w:rsidR="004D7B4A" w:rsidRPr="003E3A44" w:rsidRDefault="004D7B4A" w:rsidP="004D7B4A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D7B4A" w:rsidRPr="003E3A44" w:rsidRDefault="004D7B4A" w:rsidP="004D7B4A">
            <w:pPr>
              <w:spacing w:line="240" w:lineRule="auto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„Сокол“ № 35, бл. 246а, вх. В, ет. 3, ап. 12/52</w:t>
            </w:r>
          </w:p>
        </w:tc>
      </w:tr>
      <w:tr w:rsidR="00B417FC" w:rsidRPr="003E3A44" w:rsidTr="003526F4">
        <w:tc>
          <w:tcPr>
            <w:tcW w:w="709" w:type="dxa"/>
            <w:shd w:val="clear" w:color="auto" w:fill="FFFFFF"/>
            <w:vAlign w:val="center"/>
          </w:tcPr>
          <w:p w:rsidR="00B417FC" w:rsidRPr="003E3A44" w:rsidRDefault="00B417FC" w:rsidP="00F1339F">
            <w:pPr>
              <w:pStyle w:val="13"/>
              <w:rPr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  <w:vAlign w:val="center"/>
          </w:tcPr>
          <w:p w:rsidR="00B417FC" w:rsidRPr="003E3A44" w:rsidRDefault="00B417FC" w:rsidP="00F1339F">
            <w:pPr>
              <w:pStyle w:val="antetka"/>
              <w:rPr>
                <w:rFonts w:cs="Times New Roman"/>
                <w:sz w:val="22"/>
              </w:rPr>
            </w:pPr>
          </w:p>
        </w:tc>
      </w:tr>
      <w:tr w:rsidR="00B417FC" w:rsidRPr="003E3A44" w:rsidTr="003526F4">
        <w:trPr>
          <w:trHeight w:val="397"/>
        </w:trPr>
        <w:tc>
          <w:tcPr>
            <w:tcW w:w="709" w:type="dxa"/>
            <w:shd w:val="clear" w:color="auto" w:fill="C2D69B" w:themeFill="accent3" w:themeFillTint="99"/>
            <w:vAlign w:val="center"/>
          </w:tcPr>
          <w:p w:rsidR="00B417FC" w:rsidRPr="003E3A44" w:rsidRDefault="00B417FC" w:rsidP="00F1339F">
            <w:pPr>
              <w:pStyle w:val="13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3</w:t>
            </w:r>
          </w:p>
        </w:tc>
        <w:tc>
          <w:tcPr>
            <w:tcW w:w="9082" w:type="dxa"/>
            <w:shd w:val="clear" w:color="auto" w:fill="C2D69B" w:themeFill="accent3" w:themeFillTint="99"/>
            <w:vAlign w:val="center"/>
          </w:tcPr>
          <w:p w:rsidR="00B417FC" w:rsidRPr="003E3A44" w:rsidRDefault="00B417FC" w:rsidP="00F1339F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На територията на Район „Западен“</w:t>
            </w:r>
          </w:p>
        </w:tc>
      </w:tr>
      <w:tr w:rsidR="00B417FC" w:rsidRPr="003E3A44" w:rsidTr="003526F4">
        <w:tc>
          <w:tcPr>
            <w:tcW w:w="709" w:type="dxa"/>
            <w:shd w:val="clear" w:color="auto" w:fill="FFFFFF"/>
            <w:vAlign w:val="center"/>
          </w:tcPr>
          <w:p w:rsidR="00B417FC" w:rsidRPr="003E3A44" w:rsidRDefault="00B417FC" w:rsidP="00B417FC">
            <w:pPr>
              <w:pStyle w:val="a5"/>
              <w:numPr>
                <w:ilvl w:val="0"/>
                <w:numId w:val="1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B417FC" w:rsidRPr="003E3A44" w:rsidRDefault="00B417FC" w:rsidP="00F1339F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„Белица“ № 4, бл. 68а, вх. Б, ет. 4, ап. 13</w:t>
            </w:r>
          </w:p>
        </w:tc>
      </w:tr>
      <w:tr w:rsidR="00B417FC" w:rsidRPr="003E3A44" w:rsidTr="003526F4">
        <w:tc>
          <w:tcPr>
            <w:tcW w:w="709" w:type="dxa"/>
            <w:shd w:val="clear" w:color="auto" w:fill="FFFFFF"/>
            <w:vAlign w:val="center"/>
          </w:tcPr>
          <w:p w:rsidR="00B417FC" w:rsidRPr="003E3A44" w:rsidRDefault="00B417FC" w:rsidP="00B417FC">
            <w:pPr>
              <w:pStyle w:val="a5"/>
              <w:numPr>
                <w:ilvl w:val="0"/>
                <w:numId w:val="1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B417FC" w:rsidRPr="003E3A44" w:rsidRDefault="00B417FC" w:rsidP="00F1339F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„Белица“ № 20, бл. 63, вх. Г, ет. 5, ап. 13</w:t>
            </w:r>
          </w:p>
        </w:tc>
      </w:tr>
      <w:tr w:rsidR="00B417FC" w:rsidRPr="003E3A44" w:rsidTr="003526F4">
        <w:tc>
          <w:tcPr>
            <w:tcW w:w="709" w:type="dxa"/>
            <w:shd w:val="clear" w:color="auto" w:fill="FFFFFF"/>
            <w:vAlign w:val="center"/>
          </w:tcPr>
          <w:p w:rsidR="00B417FC" w:rsidRPr="003E3A44" w:rsidRDefault="00B417FC" w:rsidP="00B417FC">
            <w:pPr>
              <w:pStyle w:val="a5"/>
              <w:numPr>
                <w:ilvl w:val="0"/>
                <w:numId w:val="1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B417FC" w:rsidRPr="003E3A44" w:rsidRDefault="00B417FC" w:rsidP="00F1339F">
            <w:pPr>
              <w:spacing w:line="240" w:lineRule="auto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„Братя Шкорпил“ № 16, вх. А, ет. 1, ап. 3/3</w:t>
            </w:r>
          </w:p>
        </w:tc>
      </w:tr>
      <w:tr w:rsidR="00B417FC" w:rsidRPr="003E3A44" w:rsidTr="003526F4">
        <w:tc>
          <w:tcPr>
            <w:tcW w:w="709" w:type="dxa"/>
            <w:shd w:val="clear" w:color="auto" w:fill="FFFFFF"/>
            <w:vAlign w:val="center"/>
          </w:tcPr>
          <w:p w:rsidR="00B417FC" w:rsidRPr="003E3A44" w:rsidRDefault="00B417FC" w:rsidP="00B417FC">
            <w:pPr>
              <w:pStyle w:val="a5"/>
              <w:numPr>
                <w:ilvl w:val="0"/>
                <w:numId w:val="1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B417FC" w:rsidRPr="003E3A44" w:rsidRDefault="00B417FC" w:rsidP="00F1339F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„Дивна" № 5, бл. 57, вх. В, ет. 2, ап. 3</w:t>
            </w:r>
          </w:p>
        </w:tc>
      </w:tr>
      <w:tr w:rsidR="00B417FC" w:rsidRPr="003E3A44" w:rsidTr="003526F4">
        <w:tc>
          <w:tcPr>
            <w:tcW w:w="709" w:type="dxa"/>
            <w:shd w:val="clear" w:color="auto" w:fill="FFFFFF"/>
            <w:vAlign w:val="center"/>
          </w:tcPr>
          <w:p w:rsidR="00B417FC" w:rsidRPr="003E3A44" w:rsidRDefault="00B417FC" w:rsidP="00B417FC">
            <w:pPr>
              <w:pStyle w:val="a5"/>
              <w:numPr>
                <w:ilvl w:val="0"/>
                <w:numId w:val="1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B417FC" w:rsidRPr="003E3A44" w:rsidRDefault="00B417FC" w:rsidP="00F1339F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“Дивна“ № 7, бл. 57, вх. Г, ет. 1, ап. 1</w:t>
            </w:r>
          </w:p>
        </w:tc>
      </w:tr>
      <w:tr w:rsidR="00B417FC" w:rsidRPr="003E3A44" w:rsidTr="003526F4">
        <w:tc>
          <w:tcPr>
            <w:tcW w:w="709" w:type="dxa"/>
            <w:shd w:val="clear" w:color="auto" w:fill="FFFFFF"/>
            <w:vAlign w:val="center"/>
          </w:tcPr>
          <w:p w:rsidR="00B417FC" w:rsidRPr="003E3A44" w:rsidRDefault="00B417FC" w:rsidP="00B417FC">
            <w:pPr>
              <w:pStyle w:val="a5"/>
              <w:numPr>
                <w:ilvl w:val="0"/>
                <w:numId w:val="1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B417FC" w:rsidRPr="003E3A44" w:rsidRDefault="00B417FC" w:rsidP="00F1339F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бул. „Копривщица” № 23, бл. 6, вх. Б, ет. 3, ап. 8</w:t>
            </w:r>
          </w:p>
        </w:tc>
      </w:tr>
      <w:tr w:rsidR="00B417FC" w:rsidRPr="003E3A44" w:rsidTr="003526F4">
        <w:tc>
          <w:tcPr>
            <w:tcW w:w="709" w:type="dxa"/>
            <w:shd w:val="clear" w:color="auto" w:fill="FFFFFF"/>
            <w:vAlign w:val="center"/>
          </w:tcPr>
          <w:p w:rsidR="00B417FC" w:rsidRPr="003E3A44" w:rsidRDefault="00B417FC" w:rsidP="00B417FC">
            <w:pPr>
              <w:pStyle w:val="a5"/>
              <w:numPr>
                <w:ilvl w:val="0"/>
                <w:numId w:val="1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B417FC" w:rsidRPr="003E3A44" w:rsidRDefault="00B417FC" w:rsidP="00F1339F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„Пепелаша" № 11, бл. Е-3а, вх. А, ет. 6, ап. 17</w:t>
            </w:r>
          </w:p>
        </w:tc>
      </w:tr>
      <w:tr w:rsidR="00B417FC" w:rsidRPr="003E3A44" w:rsidTr="003526F4">
        <w:tc>
          <w:tcPr>
            <w:tcW w:w="709" w:type="dxa"/>
            <w:shd w:val="clear" w:color="auto" w:fill="FFFFFF"/>
            <w:vAlign w:val="center"/>
          </w:tcPr>
          <w:p w:rsidR="00B417FC" w:rsidRPr="003E3A44" w:rsidRDefault="00B417FC" w:rsidP="00B417FC">
            <w:pPr>
              <w:pStyle w:val="a5"/>
              <w:numPr>
                <w:ilvl w:val="0"/>
                <w:numId w:val="1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B417FC" w:rsidRPr="003E3A44" w:rsidRDefault="00B417FC" w:rsidP="00F1339F">
            <w:pPr>
              <w:spacing w:line="240" w:lineRule="auto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бул. „Пещерско шосе“ № 82, бл. 3, ет. 2, ап. 8</w:t>
            </w:r>
          </w:p>
        </w:tc>
      </w:tr>
      <w:tr w:rsidR="00B417FC" w:rsidRPr="003E3A44" w:rsidTr="003526F4">
        <w:tc>
          <w:tcPr>
            <w:tcW w:w="709" w:type="dxa"/>
            <w:shd w:val="clear" w:color="auto" w:fill="FFFFFF"/>
            <w:vAlign w:val="center"/>
          </w:tcPr>
          <w:p w:rsidR="00B417FC" w:rsidRPr="003E3A44" w:rsidRDefault="00B417FC" w:rsidP="00B417FC">
            <w:pPr>
              <w:pStyle w:val="a5"/>
              <w:numPr>
                <w:ilvl w:val="0"/>
                <w:numId w:val="1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B417FC" w:rsidRPr="003E3A44" w:rsidRDefault="00B417FC" w:rsidP="00F1339F">
            <w:pPr>
              <w:spacing w:line="240" w:lineRule="auto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бул. „Пещерско шосе“ № 82, бл. 3, ет. 3, ап. 16</w:t>
            </w:r>
          </w:p>
        </w:tc>
      </w:tr>
      <w:tr w:rsidR="00B417FC" w:rsidRPr="003E3A44" w:rsidTr="003526F4">
        <w:tc>
          <w:tcPr>
            <w:tcW w:w="709" w:type="dxa"/>
            <w:shd w:val="clear" w:color="auto" w:fill="FFFFFF"/>
            <w:vAlign w:val="center"/>
          </w:tcPr>
          <w:p w:rsidR="00B417FC" w:rsidRPr="003E3A44" w:rsidRDefault="00B417FC" w:rsidP="00B417FC">
            <w:pPr>
              <w:pStyle w:val="a5"/>
              <w:numPr>
                <w:ilvl w:val="0"/>
                <w:numId w:val="1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B417FC" w:rsidRPr="003E3A44" w:rsidRDefault="00B417FC" w:rsidP="00F1339F">
            <w:pPr>
              <w:spacing w:line="240" w:lineRule="auto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бул. „Пещерско шосе“ № 82А, бл. 2, ет. 1, ап. 6</w:t>
            </w:r>
          </w:p>
        </w:tc>
      </w:tr>
      <w:tr w:rsidR="00B417FC" w:rsidRPr="003E3A44" w:rsidTr="003526F4">
        <w:tc>
          <w:tcPr>
            <w:tcW w:w="709" w:type="dxa"/>
            <w:shd w:val="clear" w:color="auto" w:fill="FFFFFF"/>
            <w:vAlign w:val="center"/>
          </w:tcPr>
          <w:p w:rsidR="00B417FC" w:rsidRPr="003E3A44" w:rsidRDefault="00B417FC" w:rsidP="00B417FC">
            <w:pPr>
              <w:pStyle w:val="a5"/>
              <w:numPr>
                <w:ilvl w:val="0"/>
                <w:numId w:val="1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B417FC" w:rsidRPr="003E3A44" w:rsidRDefault="00B417FC" w:rsidP="00F1339F">
            <w:pPr>
              <w:spacing w:line="240" w:lineRule="auto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бул. „Пещерско шосе“ № 82, бл. 3, ет. 4, ап. 19</w:t>
            </w:r>
          </w:p>
        </w:tc>
      </w:tr>
      <w:tr w:rsidR="00B417FC" w:rsidRPr="003E3A44" w:rsidTr="003526F4">
        <w:tc>
          <w:tcPr>
            <w:tcW w:w="709" w:type="dxa"/>
            <w:shd w:val="clear" w:color="auto" w:fill="FFFFFF"/>
            <w:vAlign w:val="center"/>
          </w:tcPr>
          <w:p w:rsidR="00B417FC" w:rsidRPr="003E3A44" w:rsidRDefault="00B417FC" w:rsidP="00B417FC">
            <w:pPr>
              <w:pStyle w:val="a5"/>
              <w:numPr>
                <w:ilvl w:val="0"/>
                <w:numId w:val="1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B417FC" w:rsidRPr="003E3A44" w:rsidRDefault="00B417FC" w:rsidP="00F1339F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„Ранни лист“ № 10, бл. 39, вх. Б, ет. 3, ап. 9</w:t>
            </w:r>
          </w:p>
        </w:tc>
      </w:tr>
      <w:tr w:rsidR="00B417FC" w:rsidRPr="003E3A44" w:rsidTr="003526F4">
        <w:tc>
          <w:tcPr>
            <w:tcW w:w="709" w:type="dxa"/>
            <w:shd w:val="clear" w:color="auto" w:fill="FFFFFF"/>
            <w:vAlign w:val="center"/>
          </w:tcPr>
          <w:p w:rsidR="00B417FC" w:rsidRPr="003E3A44" w:rsidRDefault="00B417FC" w:rsidP="00B417FC">
            <w:pPr>
              <w:pStyle w:val="a5"/>
              <w:numPr>
                <w:ilvl w:val="0"/>
                <w:numId w:val="1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B417FC" w:rsidRPr="003E3A44" w:rsidRDefault="00B417FC" w:rsidP="00F1339F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„Чемшир“ № 10, бл. 58, вх. В, ет. 4, ап. 11</w:t>
            </w:r>
          </w:p>
        </w:tc>
      </w:tr>
      <w:tr w:rsidR="00B417FC" w:rsidRPr="003E3A44" w:rsidTr="003526F4">
        <w:tc>
          <w:tcPr>
            <w:tcW w:w="709" w:type="dxa"/>
            <w:shd w:val="clear" w:color="auto" w:fill="FFFFFF"/>
            <w:vAlign w:val="center"/>
          </w:tcPr>
          <w:p w:rsidR="00B417FC" w:rsidRPr="003E3A44" w:rsidRDefault="00B417FC" w:rsidP="00B417FC">
            <w:pPr>
              <w:pStyle w:val="a5"/>
              <w:numPr>
                <w:ilvl w:val="0"/>
                <w:numId w:val="1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B417FC" w:rsidRPr="003E3A44" w:rsidRDefault="00B417FC" w:rsidP="00F1339F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„Юндола“ № 26, бл. 60, вх. В, ет. 1, ап. 1</w:t>
            </w:r>
          </w:p>
        </w:tc>
      </w:tr>
      <w:tr w:rsidR="00B417FC" w:rsidRPr="003E3A44" w:rsidTr="003526F4">
        <w:tc>
          <w:tcPr>
            <w:tcW w:w="709" w:type="dxa"/>
            <w:shd w:val="clear" w:color="auto" w:fill="FFFFFF"/>
            <w:vAlign w:val="center"/>
          </w:tcPr>
          <w:p w:rsidR="00B417FC" w:rsidRPr="003E3A44" w:rsidRDefault="00B417FC" w:rsidP="00F1339F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B417FC" w:rsidRPr="003E3A44" w:rsidRDefault="00B417FC" w:rsidP="00F1339F">
            <w:pPr>
              <w:rPr>
                <w:rFonts w:cs="Times New Roman"/>
                <w:sz w:val="22"/>
                <w:lang w:eastAsia="bg-BG"/>
              </w:rPr>
            </w:pPr>
          </w:p>
        </w:tc>
      </w:tr>
      <w:tr w:rsidR="00B417FC" w:rsidRPr="003E3A44" w:rsidTr="003526F4">
        <w:trPr>
          <w:trHeight w:val="397"/>
        </w:trPr>
        <w:tc>
          <w:tcPr>
            <w:tcW w:w="709" w:type="dxa"/>
            <w:shd w:val="clear" w:color="auto" w:fill="C2D69B" w:themeFill="accent3" w:themeFillTint="99"/>
            <w:vAlign w:val="center"/>
          </w:tcPr>
          <w:p w:rsidR="00B417FC" w:rsidRPr="003E3A44" w:rsidRDefault="00B417FC" w:rsidP="00F1339F">
            <w:pPr>
              <w:pStyle w:val="13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4</w:t>
            </w:r>
          </w:p>
        </w:tc>
        <w:tc>
          <w:tcPr>
            <w:tcW w:w="9082" w:type="dxa"/>
            <w:shd w:val="clear" w:color="auto" w:fill="C2D69B" w:themeFill="accent3" w:themeFillTint="99"/>
            <w:vAlign w:val="center"/>
          </w:tcPr>
          <w:p w:rsidR="00B417FC" w:rsidRPr="003E3A44" w:rsidRDefault="00B417FC" w:rsidP="00F1339F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На територията на Район „Северен“</w:t>
            </w:r>
          </w:p>
        </w:tc>
      </w:tr>
      <w:tr w:rsidR="00B417FC" w:rsidRPr="003E3A44" w:rsidTr="003526F4">
        <w:tc>
          <w:tcPr>
            <w:tcW w:w="709" w:type="dxa"/>
            <w:shd w:val="clear" w:color="auto" w:fill="FFFFFF"/>
            <w:vAlign w:val="center"/>
          </w:tcPr>
          <w:p w:rsidR="00B417FC" w:rsidRPr="003E3A44" w:rsidRDefault="00B417FC" w:rsidP="00B417FC">
            <w:pPr>
              <w:pStyle w:val="a5"/>
              <w:numPr>
                <w:ilvl w:val="0"/>
                <w:numId w:val="13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B417FC" w:rsidRPr="003E3A44" w:rsidRDefault="00B417FC" w:rsidP="00F1339F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„Брезовска“ № 46, бл. 81, ет. 8, ап. 33</w:t>
            </w:r>
          </w:p>
        </w:tc>
      </w:tr>
      <w:tr w:rsidR="00B417FC" w:rsidRPr="003E3A44" w:rsidTr="003526F4">
        <w:tc>
          <w:tcPr>
            <w:tcW w:w="709" w:type="dxa"/>
            <w:shd w:val="clear" w:color="auto" w:fill="FFFFFF"/>
            <w:vAlign w:val="center"/>
          </w:tcPr>
          <w:p w:rsidR="00B417FC" w:rsidRPr="003E3A44" w:rsidRDefault="00B417FC" w:rsidP="00B417FC">
            <w:pPr>
              <w:pStyle w:val="a5"/>
              <w:numPr>
                <w:ilvl w:val="0"/>
                <w:numId w:val="13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B417FC" w:rsidRPr="003E3A44" w:rsidRDefault="00B417FC" w:rsidP="00F1339F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бул. „България" № 6, бл. 18, ет. 15, ап. 73</w:t>
            </w:r>
          </w:p>
        </w:tc>
      </w:tr>
      <w:tr w:rsidR="00B417FC" w:rsidRPr="003E3A44" w:rsidTr="003526F4">
        <w:tc>
          <w:tcPr>
            <w:tcW w:w="709" w:type="dxa"/>
            <w:shd w:val="clear" w:color="auto" w:fill="FFFFFF"/>
            <w:vAlign w:val="center"/>
          </w:tcPr>
          <w:p w:rsidR="00B417FC" w:rsidRPr="003E3A44" w:rsidRDefault="00B417FC" w:rsidP="00B417FC">
            <w:pPr>
              <w:pStyle w:val="a5"/>
              <w:numPr>
                <w:ilvl w:val="0"/>
                <w:numId w:val="13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B417FC" w:rsidRPr="003E3A44" w:rsidRDefault="00B417FC" w:rsidP="00F1339F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бул. "България" № 46, вх. Д, ет. 3, ап. 9</w:t>
            </w:r>
          </w:p>
        </w:tc>
      </w:tr>
      <w:tr w:rsidR="00B417FC" w:rsidRPr="003E3A44" w:rsidTr="003526F4">
        <w:tc>
          <w:tcPr>
            <w:tcW w:w="709" w:type="dxa"/>
            <w:shd w:val="clear" w:color="auto" w:fill="FFFFFF"/>
            <w:vAlign w:val="center"/>
          </w:tcPr>
          <w:p w:rsidR="00B417FC" w:rsidRPr="003E3A44" w:rsidRDefault="00B417FC" w:rsidP="00B417FC">
            <w:pPr>
              <w:pStyle w:val="a5"/>
              <w:numPr>
                <w:ilvl w:val="0"/>
                <w:numId w:val="13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B417FC" w:rsidRPr="003E3A44" w:rsidRDefault="00B417FC" w:rsidP="00F1339F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„Васил Левски“ № 95, вх. Д, ет. 11, ап. 67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3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„Васил Левски“ № 103, ет. 12, ап. 103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auto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3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auto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„Победа" № 21а, секция С4, бл. 3102, ет. 9, ап. 37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3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„Победа" № 21а, бл. 3102, ет. 2, ап. 2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3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“Победа“ № 21а, бл. 3102, секция С4, ет. 6, ап. 24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3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„Победа“ № 21а, бл. 3102, секция С4, ет. 10, ап. 43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3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“Победа“ № 21а, бл. 3102, секция С4, ет. 10, ап. 44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3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„Хан Терелиг“ № 3, бл. 3001, вх. "Б", ет. 10, ап. 71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</w:p>
        </w:tc>
      </w:tr>
      <w:tr w:rsidR="00441D2C" w:rsidRPr="003E3A44" w:rsidTr="003526F4">
        <w:trPr>
          <w:trHeight w:val="397"/>
        </w:trPr>
        <w:tc>
          <w:tcPr>
            <w:tcW w:w="709" w:type="dxa"/>
            <w:shd w:val="clear" w:color="auto" w:fill="C2D69B" w:themeFill="accent3" w:themeFillTint="99"/>
            <w:vAlign w:val="center"/>
          </w:tcPr>
          <w:p w:rsidR="00441D2C" w:rsidRPr="003E3A44" w:rsidRDefault="00441D2C" w:rsidP="00441D2C">
            <w:pPr>
              <w:pStyle w:val="13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5</w:t>
            </w:r>
          </w:p>
        </w:tc>
        <w:tc>
          <w:tcPr>
            <w:tcW w:w="9082" w:type="dxa"/>
            <w:shd w:val="clear" w:color="auto" w:fill="C2D69B" w:themeFill="accent3" w:themeFillTint="99"/>
            <w:vAlign w:val="center"/>
          </w:tcPr>
          <w:p w:rsidR="00441D2C" w:rsidRPr="003E3A44" w:rsidRDefault="00441D2C" w:rsidP="00441D2C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На територията на Район „Южен“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бул. „Александър Стамболийски" № 44, бл. 110, вх. Д, ет. 1, ап. 1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бул. „Александър Стамболийски" № 58, вх. А, ет. 6, ап. 16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бул. „Александър Стамболийски" № 67, бл. 1113, вх. Б, ет. 1, ап. 1/5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бул. „Александър Стамболийски" № 81, бл. 1114, вх. Е, ет. 5, ап. 15/95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"Братя Бъкстон" № 21, вх. А, ет. 1, ап. 4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„Георги Кирков" № 54, бл. 126, вх. З, ет. 1, ап. 1/15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„Георги Кирков" № 56, бл. 126, вх. И, ет. 2, ап. 5/45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„Димитър Талев" № 65, бл. 5, ет. 15, ап. 72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ул. „Енисей” № 6, бл. 218б, вх. В, ет. 8, ап. 21/107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ул. „Енисей" № 15, бл. 212, вх. В, ет. 1, ап. 2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ул. „Калиакра“ № 15, бл. 218а, вх. Г, ет. 5, ап. 12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ул. „Кичево" № 4, бл. 162, вх. А, ет. 3, ап. 12/44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</w:rPr>
              <w:t>ул. „Кичево“ № 4, бл. 162, вх. А, ет. 4, ап. 13/61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„Кичево" № 28, бл. 164, вх. В, ет. 1, ап. 3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„Кичево" № 30, бл. 164, вх. Г, ет. 5, ап. 18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„Кичево" № 32, бл. 164, вх. Д, ет. 5, ап. 18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„Кичево" № 48, бл. 166, вх. В, ет. 8, ап. 22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ул. „Кичево” № 52, бл. 166, вх. Д, ет. 4, ап. 9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"Македония" № 9, вх. А, те. 7, ап. 72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"Македония" № 37, бл. 1, вх. Б, ет. 4, ап. 9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„Нева“ № 22, ет. 5, ап. Ж-20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бул. „Никола Вапцаров" № 11, бл. 1036, вх. А, ет. 5, ап. 12/67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бул. „Никола Вапцаров” № 58, ет. 6, ап. 21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бул. „Никола Вапцаров" № 70, бл. 179а, вх. А, ет. 1, ап. 2/2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ул. „Околчица" № 8, ет. 4, ап. 5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ул. „Околчица" № 8, ет. 4, ап. 6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„Пере Тошев" № 81, вх. А, ет. 1, ап. 1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„Петър Васков“ № 9а, бл. 1312, вх. А, ет. 5, ап. 25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„Петър Стоев" № 50, ет. 2, ап. Ж-1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„Петър Шилев“ № 10, ет. 1, ап. 1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ул. „Скопие“ № 96, бл. 1555, вх. В, ет. 6, ап. 23/105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„Славееви гори" № 24, бл. 140, вх. А, ет. 7, ап. 19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ул. „Славееви гори" № 24, бл. 140, вх. Б, ет. 2, ап. 6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„Славееви гори“ № 24, бл. 140, вх. А, ет. 8, ап. 22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„Славееви гори“ № 37, бл. 130, вх. Г, ет. 1, ап. 2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„Славееви гори“ № 39, бл. 130, вх. Д, ет. 1, ап. 1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“Славееви гори“ № 52, бл. 128, вх. Д, ет. 1, ап. 3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ул. „Стефан Стамболов“ № 67, бл. 139, вх. Е, ет. 8, ап. 22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</w:p>
        </w:tc>
      </w:tr>
      <w:tr w:rsidR="00441D2C" w:rsidRPr="003E3A44" w:rsidTr="003526F4">
        <w:trPr>
          <w:trHeight w:val="397"/>
        </w:trPr>
        <w:tc>
          <w:tcPr>
            <w:tcW w:w="709" w:type="dxa"/>
            <w:shd w:val="clear" w:color="auto" w:fill="C2D69B" w:themeFill="accent3" w:themeFillTint="99"/>
            <w:vAlign w:val="center"/>
          </w:tcPr>
          <w:p w:rsidR="00441D2C" w:rsidRPr="003E3A44" w:rsidRDefault="00441D2C" w:rsidP="00441D2C">
            <w:pPr>
              <w:pStyle w:val="13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6</w:t>
            </w:r>
          </w:p>
        </w:tc>
        <w:tc>
          <w:tcPr>
            <w:tcW w:w="9082" w:type="dxa"/>
            <w:shd w:val="clear" w:color="auto" w:fill="C2D69B" w:themeFill="accent3" w:themeFillTint="99"/>
            <w:vAlign w:val="center"/>
          </w:tcPr>
          <w:p w:rsidR="00441D2C" w:rsidRPr="003E3A44" w:rsidRDefault="00441D2C" w:rsidP="00441D2C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На територията на Район „Тракия“ 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ЖК "Тракия", бл. 2, вх. Б, ет. 8, ап. 29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ЖК „Тракия“, бл. 5, вх. Ж, ет. 3, ап. 12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ЖК "Тракия", бл. 5, вх. Ж, ет. 4, ап. 14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ЖК "Тракия", бл. 7, вх. Д, ет. 4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ЖК „Тракия“, бл. 7, вх. Ж, ет. 2, ап. 7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ЖК „Тракия”, бл. 8, вх. А, ет. 5, ап. 24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ЖК „Тракия“, бл. 8, вх. Б, ет. 7, ап. 34/126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ЖК "Тракия", бл. 11, вх. Б, ет. 2, ап. 4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ЖК „Тракия”, бл. 15, вх. Г, ет. 5, ап. 22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ЖК „Тракия", бл. 22, ет. 4, ап. 17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ЖК „Тракия”, бл. 28, вх. А, ет. 2, ап. 6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ЖК „Тракия”, бл. 28, вх. Г, ет. 1, ап. 2/11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ЖК „Тракия", бл. 28, вх. Г, ет. 2, ап. 5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ЖК „Тракия", бл. 34, вх. А, ет. 4, ап. 15/27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ЖК „Тракия“, бл. 45, вх. В, ет. 3, ап. 6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ЖК „Тракия“, бл. 47, вх. А, ет. 2, ап. 8/12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ЖК „Тракия", бл. 48, вх. А", ет. 1, ап. 4/4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ЖК „Тракия", бл. 50, вх. В, ет. 7, ап. 21/119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ЖК „Тракия", бл. 51, вх. А, ет. 2, ап. 6/19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ЖК „Тракия", бл. 52, вх. Г, ет. 13, ап. 32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ЖК „Тракия“, бл. 56, ет. 7, ап. 25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ЖК „Тракия", бл. 81А, вх. Г, ет. 1, ап. 2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ЖК „Тракия", бл. 81А, вх. Г, ет. 8, ап. 24/153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ЖК „Тракия“, бл. 83, вх. Д, ет. 6, ап. 16/103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ЖК „Тракия“, бл. 83, вх. В, ет. 8, ап. 24/132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ЖК "Тракия", бл. 100, вх. З, ет. 1, ап. 4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ЖК „Тракия", бл. 107, вх. Е, ет. 4, ап. 11/103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ЖК „Тракия”, бл. 108, вх. А, ет. 6, ап. 29/124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ЖК „Тракия”, бл. 108, вх. В, ет. 5, ап. 21/91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ЖК „Тракия”, бл. 126, вх. А, ет. 7, ап. 20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ЖК „Тракия”, бл. 150, вх. А, ет. 3, ап. 10/50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ЖК „Тракия”, бл. 150, вх. Б, ет. 3, ап. 9/53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ЖК „Тракия”, бл. 155, вх. Б, ет. 2, ап. 8/30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ЖК „Тракия”, бл. 155, вх. Б, ет. 5, ап. 19/95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ЖК „Тракия“, бл. 156, вх. А, ет. 5, ап. 18/66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ЖК „Тракия“, бл. 156, вх. Б, ет. 2, ап. 6/22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ЖК „Тракия“, бл. 178, вх. А, ет. 3, ап. 7/13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ЖК „Тракия“, бл. 178, вх. Б, ет. 6, ап. 17/35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ЖК „Тракия", бл. 182, вх. Б, ет. 6, ап. 24/88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ЖК „Тракия“, бл. 184, вх. В, ет. 3, ап. 11/35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ЖК „Тракия“, бл. 185, вх. А, ет. 6, ап. 22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ЖК „Тракия“, бл. 185, вх. Г, ет. 3, ап. 9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ЖК „Тракия“, бл. 186, вх. Д, ет. 4, ап. 13/77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ЖК „Тракия”, бл. 194, вх. Д, ет. 7, ап. 23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ЖК „Тракия”, бл. 194, вх. Д, ет. 6, ап. 18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ЖК „Тракия", бл. 208, вх. В, ет. 4, ап. 15/39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ЖК „Тракия“, бл. 212, вх. А, ет. 7, ап. 25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ЖК „Тракия", бл. 212, ет. 1, ап. 2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ЖК „Тракия", бл. 212, вх. А, ет. 6, ап. 22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ЖК „Тракия“, бл. 213а, вх. Б, ет. 1, ап. 3/6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ЖК "Тракия", бл. 214, вх. В, ет. 4, ап. 15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ЖК "Тракия", бл. 220, ет. 7, ап. 26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ЖК „Тракия", бл. 223, вх. В, ет. 5, ап. 15/45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ЖК „Тракия”, бл. 236, вх. Б, ет. 4, ап. 11/41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ЖК „Тракия”, бл. 244, вх. В, ет. 1, ап. 2/8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ЖК „Тракия”, бл. 244, вх. Б, ет. 1, ап. 3/6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ЖК „Тракия", бл. 249, вх. В, ет. 1, ап. 2/8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ЖК „Тракия", бл. 249, вх. В, ет. 8, ап. 24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ЖК „Тракия“, бл. 265, вх. Б, ет. 5, ап.14/53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ЖК „Тракия", бл. 265, вх. Г, ет. 7, ап. 20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ЖК „Тракия", бл. 265, вх. Б, ет. 7, ап. 19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ЖК „Тракия“, бл. 267, вх. Б, ет. 7, ап. 25/44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ЖК „Тракия“, бл. 272, вх. А, ет. 5, ап. 14/50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ЖК „Тракия“, бл. 275, вх. А, ет. 2, ап. 4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ЖК „Тракия“, бл. 278, вх. А, ет. 2, ап. 4/11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ЖК „Тракия“, бл. 278, вх. Б, ет. 3, ап. 9/26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ЖК „Тракия”, бл. 283, вх. А, ет. 1, ап. 3/3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ЖК „Тракия“, бл. 319, вх. А, ет. 4, ап. 13/37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ЖК „Тракия“, бл. 322, вх. Г, ет. 6, ап. 16/80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ЖК „Тракия“, бл. 331, вх. В, ет. 8, ап. 24/69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бул. „Освобождение" № 39а, вх. А, ет. 2, ап. 1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бул. „Освобождение" № 39А, секция А1, вх. А, ет. 3 /втори жилищен/, ап. 5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бул. „Освобождение" № 39а, вх. А, ет. 6, ап. 20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бул. „Освобождение" № 39а, вх. В, ет. 2, ап. 1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бул. „Освобождение" № 39а, вх. В, ет. 2, ап. 2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бул. „Освобождение" № 39а, вх. В, ет. 6, ап. 25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бул. „Освобождение“ № 39, вх. Г, ет. 2, ап. 3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бул. „Освобождение" № 39а, вх. Г, ет. 2, ап. 4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бул. „Освобождение“ № 39, вх. Г, ет. 3, ап. 5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/>
          </w:tcPr>
          <w:p w:rsidR="00441D2C" w:rsidRPr="003E3A44" w:rsidRDefault="00441D2C" w:rsidP="00441D2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бул. „Освобождение" № 39а, вх. Г, ет. 4, ап. 9</w:t>
            </w:r>
          </w:p>
        </w:tc>
      </w:tr>
      <w:tr w:rsidR="00441D2C" w:rsidRPr="003E3A44" w:rsidTr="003526F4">
        <w:tc>
          <w:tcPr>
            <w:tcW w:w="709" w:type="dxa"/>
            <w:shd w:val="clear" w:color="auto" w:fill="FFFFFF" w:themeFill="background1"/>
            <w:vAlign w:val="center"/>
          </w:tcPr>
          <w:p w:rsidR="00441D2C" w:rsidRPr="003E3A44" w:rsidRDefault="00441D2C" w:rsidP="00441D2C">
            <w:pPr>
              <w:pStyle w:val="a5"/>
              <w:numPr>
                <w:ilvl w:val="0"/>
                <w:numId w:val="1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shd w:val="clear" w:color="auto" w:fill="FFFFFF" w:themeFill="background1"/>
          </w:tcPr>
          <w:p w:rsidR="00441D2C" w:rsidRPr="003E3A44" w:rsidRDefault="00441D2C" w:rsidP="00441D2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бул. „Освобождение" № 39, вх. Г, ет. 6, ап. 17</w:t>
            </w:r>
          </w:p>
        </w:tc>
      </w:tr>
    </w:tbl>
    <w:p w:rsidR="005B3CC5" w:rsidRPr="003E3A44" w:rsidRDefault="005B3CC5" w:rsidP="000B1BAE">
      <w:pPr>
        <w:pStyle w:val="2"/>
        <w:tabs>
          <w:tab w:val="left" w:pos="851"/>
        </w:tabs>
        <w:spacing w:after="240"/>
        <w:ind w:left="0" w:firstLine="0"/>
        <w:rPr>
          <w:rFonts w:cs="Times New Roman"/>
          <w:i w:val="0"/>
          <w:color w:val="004800"/>
          <w:sz w:val="22"/>
          <w:szCs w:val="22"/>
        </w:rPr>
      </w:pPr>
      <w:bookmarkStart w:id="19" w:name="_II.2.2.__Продажба"/>
      <w:bookmarkStart w:id="20" w:name="_II.2.1.2.__Продажба"/>
      <w:bookmarkEnd w:id="19"/>
      <w:bookmarkEnd w:id="20"/>
    </w:p>
    <w:p w:rsidR="007B0676" w:rsidRPr="000C7E0B" w:rsidRDefault="007B0676" w:rsidP="000C7E0B">
      <w:pPr>
        <w:pStyle w:val="2"/>
        <w:tabs>
          <w:tab w:val="left" w:pos="851"/>
        </w:tabs>
        <w:spacing w:after="240"/>
        <w:ind w:left="-142" w:firstLine="0"/>
        <w:rPr>
          <w:rStyle w:val="a4"/>
          <w:rFonts w:cs="Times New Roman"/>
          <w:i w:val="0"/>
          <w:color w:val="006600"/>
          <w:sz w:val="22"/>
          <w:szCs w:val="22"/>
        </w:rPr>
      </w:pPr>
      <w:r w:rsidRPr="000C7E0B">
        <w:rPr>
          <w:rFonts w:cs="Times New Roman"/>
          <w:i w:val="0"/>
          <w:color w:val="006600"/>
          <w:sz w:val="22"/>
          <w:szCs w:val="22"/>
        </w:rPr>
        <w:t xml:space="preserve">II.2.1.2. </w:t>
      </w:r>
      <w:r w:rsidRPr="000C7E0B">
        <w:rPr>
          <w:rFonts w:cs="Times New Roman"/>
          <w:i w:val="0"/>
          <w:color w:val="006600"/>
          <w:sz w:val="22"/>
          <w:szCs w:val="22"/>
        </w:rPr>
        <w:tab/>
      </w:r>
      <w:hyperlink w:anchor="_II.2.2.__Продажба" w:history="1">
        <w:r w:rsidRPr="000C7E0B">
          <w:rPr>
            <w:rStyle w:val="a4"/>
            <w:rFonts w:cs="Times New Roman"/>
            <w:i w:val="0"/>
            <w:color w:val="006600"/>
            <w:sz w:val="22"/>
            <w:szCs w:val="22"/>
          </w:rPr>
          <w:t>Продажба на общински ателиета на правоимащи наематели</w:t>
        </w:r>
      </w:hyperlink>
    </w:p>
    <w:tbl>
      <w:tblPr>
        <w:tblW w:w="4953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80"/>
        <w:gridCol w:w="9182"/>
      </w:tblGrid>
      <w:tr w:rsidR="007B0676" w:rsidRPr="003E3A44" w:rsidTr="000C7E0B">
        <w:trPr>
          <w:trHeight w:val="304"/>
        </w:trPr>
        <w:tc>
          <w:tcPr>
            <w:tcW w:w="297" w:type="pct"/>
            <w:shd w:val="clear" w:color="auto" w:fill="auto"/>
            <w:vAlign w:val="center"/>
          </w:tcPr>
          <w:p w:rsidR="007B0676" w:rsidRPr="003E3A44" w:rsidRDefault="007B0676" w:rsidP="000B1BAE">
            <w:pPr>
              <w:pStyle w:val="a7"/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№</w:t>
            </w:r>
          </w:p>
        </w:tc>
        <w:tc>
          <w:tcPr>
            <w:tcW w:w="4703" w:type="pct"/>
            <w:shd w:val="clear" w:color="auto" w:fill="auto"/>
            <w:vAlign w:val="center"/>
          </w:tcPr>
          <w:p w:rsidR="007B0676" w:rsidRPr="003E3A44" w:rsidRDefault="007B0676" w:rsidP="000B1BAE">
            <w:pPr>
              <w:pStyle w:val="a7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7B0676" w:rsidRPr="003E3A44" w:rsidTr="000C7E0B">
        <w:tblPrEx>
          <w:tblLook w:val="04A0" w:firstRow="1" w:lastRow="0" w:firstColumn="1" w:lastColumn="0" w:noHBand="0" w:noVBand="1"/>
        </w:tblPrEx>
        <w:tc>
          <w:tcPr>
            <w:tcW w:w="297" w:type="pct"/>
            <w:shd w:val="clear" w:color="auto" w:fill="C2D69B" w:themeFill="accent3" w:themeFillTint="99"/>
            <w:vAlign w:val="center"/>
          </w:tcPr>
          <w:p w:rsidR="007B0676" w:rsidRPr="003E3A44" w:rsidRDefault="007B0676" w:rsidP="000B1BAE">
            <w:pPr>
              <w:pStyle w:val="15"/>
              <w:jc w:val="left"/>
              <w:rPr>
                <w:sz w:val="22"/>
                <w:szCs w:val="22"/>
                <w:lang w:val="bg-BG"/>
              </w:rPr>
            </w:pPr>
            <w:r w:rsidRPr="003E3A44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4703" w:type="pct"/>
            <w:shd w:val="clear" w:color="auto" w:fill="C2D69B" w:themeFill="accent3" w:themeFillTint="99"/>
            <w:vAlign w:val="center"/>
            <w:hideMark/>
          </w:tcPr>
          <w:p w:rsidR="007B0676" w:rsidRPr="003E3A44" w:rsidRDefault="007B0676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Недвижим имот на територията на район „Централен“</w:t>
            </w:r>
          </w:p>
        </w:tc>
      </w:tr>
      <w:tr w:rsidR="003C10B7" w:rsidRPr="003E3A44" w:rsidTr="000C7E0B">
        <w:tblPrEx>
          <w:tblLook w:val="04A0" w:firstRow="1" w:lastRow="0" w:firstColumn="1" w:lastColumn="0" w:noHBand="0" w:noVBand="1"/>
        </w:tblPrEx>
        <w:tc>
          <w:tcPr>
            <w:tcW w:w="297" w:type="pct"/>
            <w:vAlign w:val="center"/>
          </w:tcPr>
          <w:p w:rsidR="007B0676" w:rsidRPr="003E3A44" w:rsidRDefault="007B0676" w:rsidP="000842E3">
            <w:pPr>
              <w:pStyle w:val="a9"/>
              <w:numPr>
                <w:ilvl w:val="0"/>
                <w:numId w:val="6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703" w:type="pct"/>
          </w:tcPr>
          <w:p w:rsidR="007B0676" w:rsidRPr="003E3A44" w:rsidRDefault="007B0676" w:rsidP="000B1BAE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7B0676" w:rsidRPr="003E3A44" w:rsidTr="000C7E0B">
        <w:tblPrEx>
          <w:tblLook w:val="04A0" w:firstRow="1" w:lastRow="0" w:firstColumn="1" w:lastColumn="0" w:noHBand="0" w:noVBand="1"/>
        </w:tblPrEx>
        <w:tc>
          <w:tcPr>
            <w:tcW w:w="297" w:type="pct"/>
            <w:vAlign w:val="center"/>
          </w:tcPr>
          <w:p w:rsidR="007B0676" w:rsidRPr="003E3A44" w:rsidRDefault="007B0676" w:rsidP="000B1BAE">
            <w:pPr>
              <w:pStyle w:val="15"/>
              <w:jc w:val="left"/>
              <w:rPr>
                <w:b/>
                <w:sz w:val="22"/>
                <w:szCs w:val="22"/>
                <w:lang w:val="bg-BG"/>
              </w:rPr>
            </w:pPr>
            <w:r w:rsidRPr="003E3A44">
              <w:rPr>
                <w:b/>
                <w:sz w:val="22"/>
                <w:szCs w:val="22"/>
                <w:lang w:val="bg-BG"/>
              </w:rPr>
              <w:t>2</w:t>
            </w:r>
          </w:p>
        </w:tc>
        <w:tc>
          <w:tcPr>
            <w:tcW w:w="4703" w:type="pct"/>
            <w:vAlign w:val="center"/>
            <w:hideMark/>
          </w:tcPr>
          <w:p w:rsidR="007B0676" w:rsidRPr="003E3A44" w:rsidRDefault="007B0676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Недвижим имот на територията на район „Източен“</w:t>
            </w:r>
          </w:p>
        </w:tc>
      </w:tr>
      <w:tr w:rsidR="007B0676" w:rsidRPr="003E3A44" w:rsidTr="000C7E0B">
        <w:tblPrEx>
          <w:tblLook w:val="04A0" w:firstRow="1" w:lastRow="0" w:firstColumn="1" w:lastColumn="0" w:noHBand="0" w:noVBand="1"/>
        </w:tblPrEx>
        <w:tc>
          <w:tcPr>
            <w:tcW w:w="297" w:type="pct"/>
            <w:vAlign w:val="center"/>
          </w:tcPr>
          <w:p w:rsidR="007B0676" w:rsidRPr="003E3A44" w:rsidRDefault="007B0676" w:rsidP="000B1BAE">
            <w:pPr>
              <w:pStyle w:val="15"/>
              <w:jc w:val="left"/>
              <w:rPr>
                <w:b/>
                <w:sz w:val="22"/>
                <w:szCs w:val="22"/>
                <w:lang w:val="bg-BG"/>
              </w:rPr>
            </w:pPr>
            <w:r w:rsidRPr="003E3A44">
              <w:rPr>
                <w:b/>
                <w:sz w:val="22"/>
                <w:szCs w:val="22"/>
                <w:lang w:val="bg-BG"/>
              </w:rPr>
              <w:t>2.1</w:t>
            </w:r>
          </w:p>
        </w:tc>
        <w:tc>
          <w:tcPr>
            <w:tcW w:w="4703" w:type="pct"/>
          </w:tcPr>
          <w:p w:rsidR="007B0676" w:rsidRPr="003E3A44" w:rsidRDefault="007B0676" w:rsidP="000B1BAE">
            <w:pPr>
              <w:rPr>
                <w:rFonts w:cs="Times New Roman"/>
                <w:sz w:val="22"/>
              </w:rPr>
            </w:pPr>
          </w:p>
        </w:tc>
      </w:tr>
      <w:tr w:rsidR="007B0676" w:rsidRPr="003E3A44" w:rsidTr="000C7E0B">
        <w:tblPrEx>
          <w:tblLook w:val="04A0" w:firstRow="1" w:lastRow="0" w:firstColumn="1" w:lastColumn="0" w:noHBand="0" w:noVBand="1"/>
        </w:tblPrEx>
        <w:tc>
          <w:tcPr>
            <w:tcW w:w="297" w:type="pct"/>
            <w:vAlign w:val="center"/>
          </w:tcPr>
          <w:p w:rsidR="007B0676" w:rsidRPr="003E3A44" w:rsidRDefault="007B0676" w:rsidP="000B1BAE">
            <w:pPr>
              <w:pStyle w:val="15"/>
              <w:jc w:val="left"/>
              <w:rPr>
                <w:b/>
                <w:sz w:val="22"/>
                <w:szCs w:val="22"/>
                <w:lang w:val="bg-BG"/>
              </w:rPr>
            </w:pPr>
            <w:r w:rsidRPr="003E3A44">
              <w:rPr>
                <w:b/>
                <w:sz w:val="22"/>
                <w:szCs w:val="22"/>
                <w:lang w:val="bg-BG"/>
              </w:rPr>
              <w:t>3</w:t>
            </w:r>
          </w:p>
        </w:tc>
        <w:tc>
          <w:tcPr>
            <w:tcW w:w="4703" w:type="pct"/>
            <w:vAlign w:val="center"/>
            <w:hideMark/>
          </w:tcPr>
          <w:p w:rsidR="007B0676" w:rsidRPr="003E3A44" w:rsidRDefault="007B0676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Недвижим имот на територията на район „Западен“</w:t>
            </w:r>
          </w:p>
        </w:tc>
      </w:tr>
      <w:tr w:rsidR="007B0676" w:rsidRPr="003E3A44" w:rsidTr="000C7E0B">
        <w:tblPrEx>
          <w:tblLook w:val="04A0" w:firstRow="1" w:lastRow="0" w:firstColumn="1" w:lastColumn="0" w:noHBand="0" w:noVBand="1"/>
        </w:tblPrEx>
        <w:tc>
          <w:tcPr>
            <w:tcW w:w="297" w:type="pct"/>
            <w:vAlign w:val="center"/>
          </w:tcPr>
          <w:p w:rsidR="007B0676" w:rsidRPr="003E3A44" w:rsidRDefault="007B0676" w:rsidP="000842E3">
            <w:pPr>
              <w:pStyle w:val="15"/>
              <w:numPr>
                <w:ilvl w:val="0"/>
                <w:numId w:val="64"/>
              </w:numPr>
              <w:ind w:left="0" w:firstLine="0"/>
              <w:jc w:val="lef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4703" w:type="pct"/>
            <w:vAlign w:val="center"/>
          </w:tcPr>
          <w:p w:rsidR="007B0676" w:rsidRPr="003E3A44" w:rsidRDefault="007B0676" w:rsidP="000B1BAE">
            <w:pPr>
              <w:pStyle w:val="a6"/>
              <w:rPr>
                <w:sz w:val="22"/>
                <w:szCs w:val="22"/>
              </w:rPr>
            </w:pPr>
          </w:p>
        </w:tc>
      </w:tr>
      <w:tr w:rsidR="007B0676" w:rsidRPr="003E3A44" w:rsidTr="000C7E0B">
        <w:tblPrEx>
          <w:tblLook w:val="04A0" w:firstRow="1" w:lastRow="0" w:firstColumn="1" w:lastColumn="0" w:noHBand="0" w:noVBand="1"/>
        </w:tblPrEx>
        <w:tc>
          <w:tcPr>
            <w:tcW w:w="297" w:type="pct"/>
            <w:vAlign w:val="center"/>
          </w:tcPr>
          <w:p w:rsidR="007B0676" w:rsidRPr="003E3A44" w:rsidRDefault="007B0676" w:rsidP="000B1BAE">
            <w:pPr>
              <w:pStyle w:val="15"/>
              <w:jc w:val="left"/>
              <w:rPr>
                <w:b/>
                <w:sz w:val="22"/>
                <w:szCs w:val="22"/>
                <w:lang w:val="bg-BG"/>
              </w:rPr>
            </w:pPr>
            <w:r w:rsidRPr="003E3A44">
              <w:rPr>
                <w:b/>
                <w:sz w:val="22"/>
                <w:szCs w:val="22"/>
                <w:lang w:val="bg-BG"/>
              </w:rPr>
              <w:t>4</w:t>
            </w:r>
          </w:p>
        </w:tc>
        <w:tc>
          <w:tcPr>
            <w:tcW w:w="4703" w:type="pct"/>
            <w:vAlign w:val="center"/>
            <w:hideMark/>
          </w:tcPr>
          <w:p w:rsidR="007B0676" w:rsidRPr="003E3A44" w:rsidRDefault="007B0676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Недвижим имот на територията на район „Северен“</w:t>
            </w:r>
          </w:p>
        </w:tc>
      </w:tr>
      <w:tr w:rsidR="007B0676" w:rsidRPr="003E3A44" w:rsidTr="000C7E0B">
        <w:tblPrEx>
          <w:tblLook w:val="04A0" w:firstRow="1" w:lastRow="0" w:firstColumn="1" w:lastColumn="0" w:noHBand="0" w:noVBand="1"/>
        </w:tblPrEx>
        <w:tc>
          <w:tcPr>
            <w:tcW w:w="297" w:type="pct"/>
            <w:vAlign w:val="center"/>
            <w:hideMark/>
          </w:tcPr>
          <w:p w:rsidR="007B0676" w:rsidRPr="003E3A44" w:rsidRDefault="007B0676" w:rsidP="000842E3">
            <w:pPr>
              <w:pStyle w:val="a9"/>
              <w:numPr>
                <w:ilvl w:val="0"/>
                <w:numId w:val="6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03" w:type="pct"/>
          </w:tcPr>
          <w:p w:rsidR="007B0676" w:rsidRPr="003E3A44" w:rsidRDefault="007B0676" w:rsidP="000B1BAE">
            <w:pPr>
              <w:jc w:val="both"/>
              <w:rPr>
                <w:rFonts w:cs="Times New Roman"/>
                <w:sz w:val="22"/>
                <w:lang w:val="en-US"/>
              </w:rPr>
            </w:pPr>
          </w:p>
        </w:tc>
      </w:tr>
      <w:tr w:rsidR="007B0676" w:rsidRPr="003E3A44" w:rsidTr="000C7E0B">
        <w:tblPrEx>
          <w:tblLook w:val="04A0" w:firstRow="1" w:lastRow="0" w:firstColumn="1" w:lastColumn="0" w:noHBand="0" w:noVBand="1"/>
        </w:tblPrEx>
        <w:tc>
          <w:tcPr>
            <w:tcW w:w="297" w:type="pct"/>
            <w:vAlign w:val="center"/>
          </w:tcPr>
          <w:p w:rsidR="007B0676" w:rsidRPr="003E3A44" w:rsidRDefault="007B0676" w:rsidP="000B1BAE">
            <w:pPr>
              <w:pStyle w:val="15"/>
              <w:jc w:val="left"/>
              <w:rPr>
                <w:b/>
                <w:sz w:val="22"/>
                <w:szCs w:val="22"/>
                <w:lang w:val="bg-BG"/>
              </w:rPr>
            </w:pPr>
            <w:r w:rsidRPr="003E3A44">
              <w:rPr>
                <w:b/>
                <w:sz w:val="22"/>
                <w:szCs w:val="22"/>
                <w:lang w:val="bg-BG"/>
              </w:rPr>
              <w:t>5</w:t>
            </w:r>
          </w:p>
        </w:tc>
        <w:tc>
          <w:tcPr>
            <w:tcW w:w="4703" w:type="pct"/>
            <w:vAlign w:val="center"/>
            <w:hideMark/>
          </w:tcPr>
          <w:p w:rsidR="007B0676" w:rsidRPr="003E3A44" w:rsidRDefault="007B0676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Недвижим имот на територията на район „Южен“</w:t>
            </w:r>
          </w:p>
        </w:tc>
      </w:tr>
      <w:tr w:rsidR="0094294C" w:rsidRPr="003E3A44" w:rsidTr="000C7E0B">
        <w:tblPrEx>
          <w:tblLook w:val="04A0" w:firstRow="1" w:lastRow="0" w:firstColumn="1" w:lastColumn="0" w:noHBand="0" w:noVBand="1"/>
        </w:tblPrEx>
        <w:tc>
          <w:tcPr>
            <w:tcW w:w="297" w:type="pct"/>
            <w:vAlign w:val="center"/>
            <w:hideMark/>
          </w:tcPr>
          <w:p w:rsidR="007B0676" w:rsidRPr="003E3A44" w:rsidRDefault="007B0676" w:rsidP="000842E3">
            <w:pPr>
              <w:pStyle w:val="a8"/>
              <w:numPr>
                <w:ilvl w:val="0"/>
                <w:numId w:val="66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703" w:type="pct"/>
          </w:tcPr>
          <w:p w:rsidR="007B0676" w:rsidRPr="003E3A44" w:rsidRDefault="00C41C11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ул. „Петър Стоев“ №50, </w:t>
            </w:r>
            <w:r w:rsidR="007B0676" w:rsidRPr="003E3A44">
              <w:rPr>
                <w:rFonts w:cs="Times New Roman"/>
                <w:sz w:val="22"/>
              </w:rPr>
              <w:t>СО с идентификатор 56784.531.1236.1.13</w:t>
            </w:r>
            <w:r w:rsidRPr="003E3A44">
              <w:rPr>
                <w:rFonts w:cs="Times New Roman"/>
                <w:sz w:val="22"/>
              </w:rPr>
              <w:t>, брой нива на обекта: 2, с обща площ 54,10 кв.м., с предназначение: Ателие А1, етаж 7-8</w:t>
            </w:r>
          </w:p>
        </w:tc>
      </w:tr>
      <w:tr w:rsidR="007B0676" w:rsidRPr="003E3A44" w:rsidTr="000C7E0B">
        <w:tblPrEx>
          <w:tblLook w:val="04A0" w:firstRow="1" w:lastRow="0" w:firstColumn="1" w:lastColumn="0" w:noHBand="0" w:noVBand="1"/>
        </w:tblPrEx>
        <w:tc>
          <w:tcPr>
            <w:tcW w:w="297" w:type="pct"/>
            <w:vAlign w:val="center"/>
          </w:tcPr>
          <w:p w:rsidR="007B0676" w:rsidRPr="003E3A44" w:rsidRDefault="007B0676" w:rsidP="000B1BAE">
            <w:pPr>
              <w:pStyle w:val="15"/>
              <w:jc w:val="left"/>
              <w:rPr>
                <w:b/>
                <w:sz w:val="22"/>
                <w:szCs w:val="22"/>
                <w:lang w:val="bg-BG"/>
              </w:rPr>
            </w:pPr>
            <w:r w:rsidRPr="003E3A44">
              <w:rPr>
                <w:b/>
                <w:sz w:val="22"/>
                <w:szCs w:val="22"/>
                <w:lang w:val="bg-BG"/>
              </w:rPr>
              <w:t>6</w:t>
            </w:r>
          </w:p>
        </w:tc>
        <w:tc>
          <w:tcPr>
            <w:tcW w:w="4703" w:type="pct"/>
            <w:vAlign w:val="center"/>
            <w:hideMark/>
          </w:tcPr>
          <w:p w:rsidR="007B0676" w:rsidRPr="003E3A44" w:rsidRDefault="007B0676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Недвижим имот на територията на район „Тракия“</w:t>
            </w:r>
          </w:p>
        </w:tc>
      </w:tr>
      <w:tr w:rsidR="007B0676" w:rsidRPr="003E3A44" w:rsidTr="000C7E0B">
        <w:tblPrEx>
          <w:tblLook w:val="04A0" w:firstRow="1" w:lastRow="0" w:firstColumn="1" w:lastColumn="0" w:noHBand="0" w:noVBand="1"/>
        </w:tblPrEx>
        <w:tc>
          <w:tcPr>
            <w:tcW w:w="297" w:type="pct"/>
            <w:vAlign w:val="center"/>
          </w:tcPr>
          <w:p w:rsidR="007B0676" w:rsidRPr="003E3A44" w:rsidRDefault="007B0676" w:rsidP="000842E3">
            <w:pPr>
              <w:pStyle w:val="15"/>
              <w:numPr>
                <w:ilvl w:val="0"/>
                <w:numId w:val="6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703" w:type="pct"/>
            <w:vAlign w:val="center"/>
          </w:tcPr>
          <w:p w:rsidR="007B0676" w:rsidRPr="003E3A44" w:rsidRDefault="007B0676" w:rsidP="000B1BAE">
            <w:pPr>
              <w:pStyle w:val="a6"/>
              <w:rPr>
                <w:sz w:val="22"/>
                <w:szCs w:val="22"/>
              </w:rPr>
            </w:pPr>
          </w:p>
        </w:tc>
      </w:tr>
    </w:tbl>
    <w:p w:rsidR="003D2BC0" w:rsidRPr="003D2BC0" w:rsidRDefault="003D2BC0" w:rsidP="00FD4182">
      <w:pPr>
        <w:pStyle w:val="3"/>
        <w:tabs>
          <w:tab w:val="clear" w:pos="720"/>
          <w:tab w:val="num" w:pos="851"/>
        </w:tabs>
        <w:spacing w:before="360"/>
        <w:ind w:left="-142"/>
        <w:rPr>
          <w:color w:val="006600"/>
          <w:sz w:val="22"/>
          <w:szCs w:val="22"/>
          <w:u w:val="single"/>
        </w:rPr>
      </w:pPr>
      <w:bookmarkStart w:id="21" w:name="_II.2.2.__Продажба_1"/>
      <w:bookmarkEnd w:id="21"/>
    </w:p>
    <w:p w:rsidR="003D2BC0" w:rsidRPr="003D2BC0" w:rsidRDefault="003D2BC0" w:rsidP="00FD4182">
      <w:pPr>
        <w:pStyle w:val="3"/>
        <w:tabs>
          <w:tab w:val="clear" w:pos="720"/>
          <w:tab w:val="num" w:pos="851"/>
        </w:tabs>
        <w:spacing w:before="360"/>
        <w:ind w:left="-142"/>
        <w:rPr>
          <w:color w:val="006600"/>
          <w:sz w:val="22"/>
          <w:szCs w:val="22"/>
          <w:u w:val="single"/>
        </w:rPr>
      </w:pPr>
    </w:p>
    <w:p w:rsidR="00047FD9" w:rsidRPr="00FD4182" w:rsidRDefault="00047FD9" w:rsidP="00FD4182">
      <w:pPr>
        <w:pStyle w:val="3"/>
        <w:tabs>
          <w:tab w:val="clear" w:pos="720"/>
          <w:tab w:val="num" w:pos="851"/>
        </w:tabs>
        <w:spacing w:before="360"/>
        <w:ind w:left="-142"/>
        <w:rPr>
          <w:rStyle w:val="a4"/>
          <w:color w:val="006600"/>
          <w:sz w:val="22"/>
          <w:szCs w:val="22"/>
        </w:rPr>
      </w:pPr>
      <w:r w:rsidRPr="00FD4182">
        <w:rPr>
          <w:color w:val="006600"/>
          <w:sz w:val="22"/>
          <w:szCs w:val="22"/>
        </w:rPr>
        <w:t xml:space="preserve">II.2.2. </w:t>
      </w:r>
      <w:r w:rsidR="00D02412" w:rsidRPr="00FD4182">
        <w:rPr>
          <w:color w:val="006600"/>
          <w:sz w:val="22"/>
          <w:szCs w:val="22"/>
        </w:rPr>
        <w:tab/>
      </w:r>
      <w:r w:rsidR="002B413E" w:rsidRPr="00FD4182">
        <w:rPr>
          <w:color w:val="006600"/>
          <w:sz w:val="22"/>
          <w:szCs w:val="22"/>
        </w:rPr>
        <w:fldChar w:fldCharType="begin"/>
      </w:r>
      <w:r w:rsidR="00380A82" w:rsidRPr="00FD4182">
        <w:rPr>
          <w:color w:val="006600"/>
          <w:sz w:val="22"/>
          <w:szCs w:val="22"/>
        </w:rPr>
        <w:instrText xml:space="preserve"> HYPERLINK  \l "_II.2.2.__Продажба_1" </w:instrText>
      </w:r>
      <w:r w:rsidR="002B413E" w:rsidRPr="00FD4182">
        <w:rPr>
          <w:color w:val="006600"/>
          <w:sz w:val="22"/>
          <w:szCs w:val="22"/>
        </w:rPr>
        <w:fldChar w:fldCharType="separate"/>
      </w:r>
      <w:r w:rsidRPr="00FD4182">
        <w:rPr>
          <w:rStyle w:val="a4"/>
          <w:color w:val="006600"/>
          <w:sz w:val="22"/>
          <w:szCs w:val="22"/>
        </w:rPr>
        <w:t>Продажба по реда на чл. 35 ал.3 от ЗОС.</w:t>
      </w:r>
    </w:p>
    <w:p w:rsidR="00D02412" w:rsidRPr="003E3A44" w:rsidRDefault="002B413E" w:rsidP="00FD4182">
      <w:pPr>
        <w:pStyle w:val="a0"/>
        <w:ind w:left="-142"/>
        <w:rPr>
          <w:rFonts w:cs="Times New Roman"/>
          <w:sz w:val="22"/>
          <w:lang w:eastAsia="bg-BG"/>
        </w:rPr>
      </w:pPr>
      <w:r w:rsidRPr="00FD4182">
        <w:rPr>
          <w:rFonts w:eastAsia="Times New Roman" w:cs="Times New Roman"/>
          <w:b/>
          <w:bCs/>
          <w:color w:val="006600"/>
          <w:kern w:val="1"/>
          <w:sz w:val="22"/>
          <w:lang w:eastAsia="bg-BG"/>
        </w:rPr>
        <w:fldChar w:fldCharType="end"/>
      </w:r>
    </w:p>
    <w:tbl>
      <w:tblPr>
        <w:tblW w:w="976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89"/>
        <w:gridCol w:w="9073"/>
      </w:tblGrid>
      <w:tr w:rsidR="00047FD9" w:rsidRPr="003E3A44" w:rsidTr="007421B9">
        <w:trPr>
          <w:trHeight w:val="340"/>
        </w:trPr>
        <w:tc>
          <w:tcPr>
            <w:tcW w:w="353" w:type="pct"/>
            <w:shd w:val="clear" w:color="auto" w:fill="auto"/>
            <w:vAlign w:val="center"/>
          </w:tcPr>
          <w:p w:rsidR="00047FD9" w:rsidRPr="003E3A44" w:rsidRDefault="00047FD9" w:rsidP="000B1BAE">
            <w:pPr>
              <w:pStyle w:val="a7"/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№</w:t>
            </w:r>
          </w:p>
        </w:tc>
        <w:tc>
          <w:tcPr>
            <w:tcW w:w="4647" w:type="pct"/>
            <w:shd w:val="clear" w:color="auto" w:fill="auto"/>
            <w:vAlign w:val="center"/>
          </w:tcPr>
          <w:p w:rsidR="00047FD9" w:rsidRPr="003E3A44" w:rsidRDefault="00047FD9" w:rsidP="000B1BAE">
            <w:pPr>
              <w:pStyle w:val="a7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047FD9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  <w:shd w:val="clear" w:color="auto" w:fill="C2D69B" w:themeFill="accent3" w:themeFillTint="99"/>
            <w:vAlign w:val="center"/>
          </w:tcPr>
          <w:p w:rsidR="00047FD9" w:rsidRPr="003E3A44" w:rsidRDefault="00D02412" w:rsidP="000B1BAE">
            <w:pPr>
              <w:pStyle w:val="15"/>
              <w:jc w:val="left"/>
              <w:rPr>
                <w:b/>
                <w:sz w:val="22"/>
                <w:szCs w:val="22"/>
                <w:lang w:val="bg-BG"/>
              </w:rPr>
            </w:pPr>
            <w:r w:rsidRPr="003E3A44">
              <w:rPr>
                <w:b/>
                <w:sz w:val="22"/>
                <w:szCs w:val="22"/>
                <w:lang w:val="bg-BG"/>
              </w:rPr>
              <w:t>1</w:t>
            </w:r>
          </w:p>
        </w:tc>
        <w:tc>
          <w:tcPr>
            <w:tcW w:w="4647" w:type="pct"/>
            <w:shd w:val="clear" w:color="auto" w:fill="C2D69B" w:themeFill="accent3" w:themeFillTint="99"/>
            <w:vAlign w:val="center"/>
            <w:hideMark/>
          </w:tcPr>
          <w:p w:rsidR="00047FD9" w:rsidRPr="003E3A44" w:rsidRDefault="00D02412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Недвижим имот на територията на Район „Централен“</w:t>
            </w:r>
          </w:p>
        </w:tc>
      </w:tr>
      <w:tr w:rsidR="00121439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EF461D" w:rsidRPr="003E3A44" w:rsidRDefault="00EF461D" w:rsidP="000842E3">
            <w:pPr>
              <w:pStyle w:val="a8"/>
              <w:numPr>
                <w:ilvl w:val="0"/>
                <w:numId w:val="16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</w:tcPr>
          <w:p w:rsidR="00121439" w:rsidRPr="003E3A44" w:rsidRDefault="00EF461D" w:rsidP="000B1BAE">
            <w:pPr>
              <w:jc w:val="both"/>
              <w:rPr>
                <w:rFonts w:cs="Times New Roman"/>
                <w:color w:val="FF0000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ул. „Ангел Кънчев“ №12, ПИ с идентифиакатор 56784.518.469 с площ 192 </w:t>
            </w:r>
            <w:r w:rsidR="00D872B7" w:rsidRPr="003E3A44">
              <w:rPr>
                <w:rFonts w:cs="Times New Roman"/>
                <w:sz w:val="22"/>
              </w:rPr>
              <w:t>кв.м</w:t>
            </w:r>
            <w:r w:rsidRPr="003E3A44">
              <w:rPr>
                <w:rFonts w:cs="Times New Roman"/>
                <w:sz w:val="22"/>
              </w:rPr>
              <w:t xml:space="preserve">, за който е отреден УПИ </w:t>
            </w:r>
            <w:r w:rsidRPr="003E3A44">
              <w:rPr>
                <w:rFonts w:cs="Times New Roman"/>
                <w:sz w:val="22"/>
                <w:lang w:val="en-US"/>
              </w:rPr>
              <w:t>V</w:t>
            </w:r>
            <w:r w:rsidRPr="003E3A44">
              <w:rPr>
                <w:rFonts w:cs="Times New Roman"/>
                <w:sz w:val="22"/>
              </w:rPr>
              <w:t xml:space="preserve"> – 524, кв.187 по плана на „Втора градска част“</w:t>
            </w:r>
          </w:p>
        </w:tc>
      </w:tr>
      <w:tr w:rsidR="00121439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EF461D" w:rsidRPr="003E3A44" w:rsidRDefault="00EF461D" w:rsidP="000842E3">
            <w:pPr>
              <w:pStyle w:val="a8"/>
              <w:numPr>
                <w:ilvl w:val="0"/>
                <w:numId w:val="16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</w:tcPr>
          <w:p w:rsidR="00EF461D" w:rsidRPr="003E3A44" w:rsidRDefault="00EF461D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ул. „Драган Цанков“ №22, ПИ с идентификатор 56784.521.1044 с площ 412 </w:t>
            </w:r>
            <w:r w:rsidR="00D872B7" w:rsidRPr="003E3A44">
              <w:rPr>
                <w:rFonts w:cs="Times New Roman"/>
                <w:sz w:val="22"/>
              </w:rPr>
              <w:t>кв.м</w:t>
            </w:r>
            <w:r w:rsidRPr="003E3A44">
              <w:rPr>
                <w:rFonts w:cs="Times New Roman"/>
                <w:sz w:val="22"/>
              </w:rPr>
              <w:t xml:space="preserve">, за който е отреден УПИ </w:t>
            </w:r>
            <w:r w:rsidRPr="003E3A44">
              <w:rPr>
                <w:rFonts w:cs="Times New Roman"/>
                <w:sz w:val="22"/>
                <w:lang w:val="en-US"/>
              </w:rPr>
              <w:t xml:space="preserve"> IV</w:t>
            </w:r>
            <w:r w:rsidRPr="003E3A44">
              <w:rPr>
                <w:rFonts w:cs="Times New Roman"/>
                <w:sz w:val="22"/>
              </w:rPr>
              <w:t>- 1145, кв. 293 по плана на „Централна градска част“</w:t>
            </w:r>
          </w:p>
        </w:tc>
      </w:tr>
      <w:tr w:rsidR="00121439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EF461D" w:rsidRPr="003E3A44" w:rsidRDefault="00EF461D" w:rsidP="000842E3">
            <w:pPr>
              <w:pStyle w:val="a8"/>
              <w:numPr>
                <w:ilvl w:val="0"/>
                <w:numId w:val="16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</w:tcPr>
          <w:p w:rsidR="00EF461D" w:rsidRPr="003E3A44" w:rsidRDefault="00EF461D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„Загреб“ №1</w:t>
            </w:r>
            <w:r w:rsidR="00FD73E4" w:rsidRPr="003E3A44">
              <w:rPr>
                <w:rFonts w:cs="Times New Roman"/>
                <w:sz w:val="22"/>
                <w:vertAlign w:val="superscript"/>
              </w:rPr>
              <w:t>А</w:t>
            </w:r>
            <w:r w:rsidRPr="003E3A44">
              <w:rPr>
                <w:rFonts w:cs="Times New Roman"/>
                <w:sz w:val="22"/>
              </w:rPr>
              <w:t xml:space="preserve">, ПИ с идентификатор 56784.519.178 с площ 83  кв.м., който е включен в УПИ </w:t>
            </w:r>
            <w:r w:rsidRPr="003E3A44">
              <w:rPr>
                <w:rFonts w:cs="Times New Roman"/>
                <w:sz w:val="22"/>
                <w:lang w:val="en-US"/>
              </w:rPr>
              <w:t>I</w:t>
            </w:r>
            <w:r w:rsidRPr="003E3A44">
              <w:rPr>
                <w:rFonts w:cs="Times New Roman"/>
                <w:sz w:val="22"/>
              </w:rPr>
              <w:t xml:space="preserve"> – 261, 262, 263, 264, 265, 266, 982, 1002, за общ. и жил. нужди, кв.31, по плана на кв. „Капана“</w:t>
            </w:r>
          </w:p>
        </w:tc>
      </w:tr>
      <w:tr w:rsidR="00121439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EF461D" w:rsidRPr="003E3A44" w:rsidRDefault="00EF461D" w:rsidP="000842E3">
            <w:pPr>
              <w:pStyle w:val="a8"/>
              <w:numPr>
                <w:ilvl w:val="0"/>
                <w:numId w:val="16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</w:tcPr>
          <w:p w:rsidR="00121439" w:rsidRPr="003E3A44" w:rsidRDefault="0017247E" w:rsidP="000B1BAE">
            <w:pPr>
              <w:jc w:val="both"/>
              <w:rPr>
                <w:rFonts w:cs="Times New Roman"/>
                <w:color w:val="FF0000"/>
                <w:sz w:val="22"/>
              </w:rPr>
            </w:pPr>
            <w:r w:rsidRPr="003E3A44">
              <w:rPr>
                <w:rFonts w:cs="Times New Roman"/>
                <w:sz w:val="22"/>
              </w:rPr>
              <w:t>у</w:t>
            </w:r>
            <w:r w:rsidR="00EF461D" w:rsidRPr="003E3A44">
              <w:rPr>
                <w:rFonts w:cs="Times New Roman"/>
                <w:sz w:val="22"/>
              </w:rPr>
              <w:t xml:space="preserve">л. „Антим </w:t>
            </w:r>
            <w:r w:rsidR="00EF461D" w:rsidRPr="003E3A44">
              <w:rPr>
                <w:rFonts w:cs="Times New Roman"/>
                <w:sz w:val="22"/>
                <w:lang w:val="en-US"/>
              </w:rPr>
              <w:t>I</w:t>
            </w:r>
            <w:r w:rsidR="00EF461D" w:rsidRPr="003E3A44">
              <w:rPr>
                <w:rFonts w:cs="Times New Roman"/>
                <w:sz w:val="22"/>
              </w:rPr>
              <w:t xml:space="preserve">“ №25, ПИ с идентификатор 56784.521.413 с площ 256 </w:t>
            </w:r>
            <w:r w:rsidR="00D872B7" w:rsidRPr="003E3A44">
              <w:rPr>
                <w:rFonts w:cs="Times New Roman"/>
                <w:sz w:val="22"/>
              </w:rPr>
              <w:t>кв.м</w:t>
            </w:r>
            <w:r w:rsidR="005B77FB" w:rsidRPr="003E3A44">
              <w:rPr>
                <w:rFonts w:cs="Times New Roman"/>
                <w:sz w:val="22"/>
              </w:rPr>
              <w:t xml:space="preserve">., за който е отреден УПИ </w:t>
            </w:r>
            <w:r w:rsidR="005B77FB" w:rsidRPr="003E3A44">
              <w:rPr>
                <w:rFonts w:cs="Times New Roman"/>
                <w:sz w:val="22"/>
                <w:lang w:val="en-US"/>
              </w:rPr>
              <w:t>I</w:t>
            </w:r>
            <w:r w:rsidR="005B77FB" w:rsidRPr="003E3A44">
              <w:rPr>
                <w:rFonts w:cs="Times New Roman"/>
                <w:sz w:val="22"/>
              </w:rPr>
              <w:t>-432, кв.54 по плана на ЦГЧ</w:t>
            </w:r>
            <w:r w:rsidR="00EF461D" w:rsidRPr="003E3A44">
              <w:rPr>
                <w:rFonts w:cs="Times New Roman"/>
                <w:sz w:val="22"/>
              </w:rPr>
              <w:t xml:space="preserve"> </w:t>
            </w:r>
            <w:r w:rsidR="00FC1957"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681C53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6303EA" w:rsidRPr="003E3A44" w:rsidRDefault="006303EA" w:rsidP="000842E3">
            <w:pPr>
              <w:pStyle w:val="a8"/>
              <w:numPr>
                <w:ilvl w:val="0"/>
                <w:numId w:val="16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</w:tcPr>
          <w:p w:rsidR="006303EA" w:rsidRPr="003E3A44" w:rsidRDefault="006303EA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бул. „Менделеев“ №19, ПИ с идентификатор 56784.524.368, с площ от 438 кв. м.</w:t>
            </w:r>
            <w:r w:rsidR="005B77FB" w:rsidRPr="003E3A44">
              <w:rPr>
                <w:rFonts w:cs="Times New Roman"/>
                <w:sz w:val="22"/>
              </w:rPr>
              <w:t xml:space="preserve">, за който е отреден УПИ </w:t>
            </w:r>
            <w:r w:rsidR="005B77FB" w:rsidRPr="003E3A44">
              <w:rPr>
                <w:rFonts w:cs="Times New Roman"/>
                <w:sz w:val="22"/>
                <w:lang w:val="en-US"/>
              </w:rPr>
              <w:t>XV</w:t>
            </w:r>
            <w:r w:rsidR="005B77FB" w:rsidRPr="003E3A44">
              <w:rPr>
                <w:rFonts w:cs="Times New Roman"/>
                <w:sz w:val="22"/>
              </w:rPr>
              <w:t>-368, кв.21-нов, 113-стар по плана на кв. „Университетски“</w:t>
            </w:r>
            <w:r w:rsidR="00BD74B1"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681C53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6D18B3" w:rsidRPr="003E3A44" w:rsidRDefault="006D18B3" w:rsidP="000842E3">
            <w:pPr>
              <w:pStyle w:val="a8"/>
              <w:numPr>
                <w:ilvl w:val="0"/>
                <w:numId w:val="16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  <w:vAlign w:val="center"/>
          </w:tcPr>
          <w:p w:rsidR="006D18B3" w:rsidRPr="003E3A44" w:rsidRDefault="006D18B3" w:rsidP="000B1BAE">
            <w:pPr>
              <w:jc w:val="both"/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бул. „Васил Априлов“ №12, ПИ с идентификатор 56784.522.428, с площ 334 кв.м, за който има УПИ </w:t>
            </w:r>
            <w:r w:rsidRPr="003E3A44">
              <w:rPr>
                <w:rFonts w:cs="Times New Roman"/>
                <w:sz w:val="22"/>
                <w:lang w:val="en-US"/>
              </w:rPr>
              <w:t>XI</w:t>
            </w:r>
            <w:r w:rsidR="005B77FB" w:rsidRPr="003E3A44">
              <w:rPr>
                <w:rFonts w:cs="Times New Roman"/>
                <w:sz w:val="22"/>
              </w:rPr>
              <w:t>-</w:t>
            </w:r>
            <w:r w:rsidRPr="003E3A44">
              <w:rPr>
                <w:rFonts w:cs="Times New Roman"/>
                <w:sz w:val="22"/>
              </w:rPr>
              <w:t>428, кв. 351-нов</w:t>
            </w:r>
            <w:r w:rsidR="005B77FB" w:rsidRPr="003E3A44">
              <w:rPr>
                <w:rFonts w:cs="Times New Roman"/>
                <w:sz w:val="22"/>
              </w:rPr>
              <w:t>, 277-стар</w:t>
            </w:r>
            <w:r w:rsidRPr="003E3A44">
              <w:rPr>
                <w:rFonts w:cs="Times New Roman"/>
                <w:sz w:val="22"/>
              </w:rPr>
              <w:t xml:space="preserve"> по плана на на кв. „Триъгълника“</w:t>
            </w:r>
          </w:p>
        </w:tc>
      </w:tr>
      <w:tr w:rsidR="00681C53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6303EA" w:rsidRPr="003E3A44" w:rsidRDefault="006303EA" w:rsidP="000842E3">
            <w:pPr>
              <w:pStyle w:val="a8"/>
              <w:numPr>
                <w:ilvl w:val="0"/>
                <w:numId w:val="16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  <w:vAlign w:val="center"/>
          </w:tcPr>
          <w:p w:rsidR="006303EA" w:rsidRPr="003E3A44" w:rsidRDefault="006303EA" w:rsidP="000B1BAE">
            <w:pPr>
              <w:jc w:val="both"/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 xml:space="preserve">ул. </w:t>
            </w:r>
            <w:r w:rsidR="0017247E" w:rsidRPr="003E3A44">
              <w:rPr>
                <w:rFonts w:cs="Times New Roman"/>
                <w:bCs/>
                <w:sz w:val="22"/>
              </w:rPr>
              <w:t>„</w:t>
            </w:r>
            <w:r w:rsidRPr="003E3A44">
              <w:rPr>
                <w:rFonts w:cs="Times New Roman"/>
                <w:bCs/>
                <w:sz w:val="22"/>
              </w:rPr>
              <w:t xml:space="preserve">Деде Агач" №17. </w:t>
            </w:r>
            <w:r w:rsidR="005B77FB" w:rsidRPr="003E3A44">
              <w:rPr>
                <w:rFonts w:cs="Times New Roman"/>
                <w:bCs/>
                <w:sz w:val="22"/>
              </w:rPr>
              <w:t xml:space="preserve">ПИ с идентификатор </w:t>
            </w:r>
            <w:r w:rsidRPr="003E3A44">
              <w:rPr>
                <w:rFonts w:cs="Times New Roman"/>
                <w:bCs/>
                <w:sz w:val="22"/>
              </w:rPr>
              <w:t>56784.521.162</w:t>
            </w:r>
            <w:r w:rsidRPr="003E3A44">
              <w:rPr>
                <w:rFonts w:cs="Times New Roman"/>
                <w:sz w:val="22"/>
              </w:rPr>
              <w:t xml:space="preserve">, с площ 73 кв.м, за който е отреден </w:t>
            </w:r>
            <w:r w:rsidRPr="003E3A44">
              <w:rPr>
                <w:rFonts w:cs="Times New Roman"/>
                <w:bCs/>
                <w:sz w:val="22"/>
              </w:rPr>
              <w:t xml:space="preserve">УПИ V-168, кв. 9 </w:t>
            </w:r>
            <w:r w:rsidRPr="003E3A44">
              <w:rPr>
                <w:rFonts w:cs="Times New Roman"/>
                <w:sz w:val="22"/>
              </w:rPr>
              <w:t>по плана на „Освобождение и Гео Милев”</w:t>
            </w:r>
          </w:p>
        </w:tc>
      </w:tr>
      <w:tr w:rsidR="0082634C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82634C" w:rsidRPr="003E3A44" w:rsidRDefault="0082634C" w:rsidP="000842E3">
            <w:pPr>
              <w:pStyle w:val="a8"/>
              <w:numPr>
                <w:ilvl w:val="0"/>
                <w:numId w:val="16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  <w:vAlign w:val="center"/>
          </w:tcPr>
          <w:p w:rsidR="0082634C" w:rsidRPr="003E3A44" w:rsidRDefault="0082634C" w:rsidP="000B1BAE">
            <w:pPr>
              <w:jc w:val="both"/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>ул. „Деде Агач" №19. ПИ с идентификатор 56784.521.164</w:t>
            </w:r>
            <w:r w:rsidRPr="003E3A44">
              <w:rPr>
                <w:rFonts w:cs="Times New Roman"/>
                <w:sz w:val="22"/>
              </w:rPr>
              <w:t>, с площ от 238 кв.м., за който е отреден</w:t>
            </w:r>
            <w:r w:rsidRPr="003E3A44">
              <w:rPr>
                <w:rFonts w:cs="Times New Roman"/>
                <w:bCs/>
                <w:sz w:val="22"/>
              </w:rPr>
              <w:t xml:space="preserve"> УПИ VІ-170, кв.9 </w:t>
            </w:r>
            <w:r w:rsidRPr="003E3A44">
              <w:rPr>
                <w:rFonts w:cs="Times New Roman"/>
                <w:sz w:val="22"/>
              </w:rPr>
              <w:t>по плана на кв. "Освобождение-Гео Милев"</w:t>
            </w:r>
          </w:p>
        </w:tc>
      </w:tr>
      <w:tr w:rsidR="00681C53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6303EA" w:rsidRPr="003E3A44" w:rsidRDefault="006303EA" w:rsidP="000842E3">
            <w:pPr>
              <w:pStyle w:val="a8"/>
              <w:numPr>
                <w:ilvl w:val="0"/>
                <w:numId w:val="16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  <w:vAlign w:val="center"/>
          </w:tcPr>
          <w:p w:rsidR="006303EA" w:rsidRPr="003E3A44" w:rsidRDefault="006303EA" w:rsidP="000B1BAE">
            <w:pPr>
              <w:jc w:val="both"/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 xml:space="preserve">ул. </w:t>
            </w:r>
            <w:r w:rsidR="0017247E" w:rsidRPr="003E3A44">
              <w:rPr>
                <w:rFonts w:cs="Times New Roman"/>
                <w:bCs/>
                <w:sz w:val="22"/>
              </w:rPr>
              <w:t>„</w:t>
            </w:r>
            <w:r w:rsidRPr="003E3A44">
              <w:rPr>
                <w:rFonts w:cs="Times New Roman"/>
                <w:bCs/>
                <w:sz w:val="22"/>
              </w:rPr>
              <w:t xml:space="preserve">Деде Агач" №21. </w:t>
            </w:r>
            <w:r w:rsidR="005B77FB" w:rsidRPr="003E3A44">
              <w:rPr>
                <w:rFonts w:cs="Times New Roman"/>
                <w:bCs/>
                <w:sz w:val="22"/>
              </w:rPr>
              <w:t xml:space="preserve">ПИ с идентификатор </w:t>
            </w:r>
            <w:r w:rsidRPr="003E3A44">
              <w:rPr>
                <w:rFonts w:cs="Times New Roman"/>
                <w:bCs/>
                <w:sz w:val="22"/>
              </w:rPr>
              <w:t>56784.521.163</w:t>
            </w:r>
            <w:r w:rsidRPr="003E3A44">
              <w:rPr>
                <w:rFonts w:cs="Times New Roman"/>
                <w:sz w:val="22"/>
              </w:rPr>
              <w:t xml:space="preserve">, с площ от 247 кв.м., за който е отреден </w:t>
            </w:r>
            <w:r w:rsidRPr="003E3A44">
              <w:rPr>
                <w:rFonts w:cs="Times New Roman"/>
                <w:bCs/>
                <w:sz w:val="22"/>
              </w:rPr>
              <w:t>УПИ VII–169, кв.9</w:t>
            </w:r>
            <w:r w:rsidRPr="003E3A44">
              <w:rPr>
                <w:rFonts w:cs="Times New Roman"/>
                <w:sz w:val="22"/>
              </w:rPr>
              <w:t xml:space="preserve"> по плана на „Освобождение и Гео Милев“</w:t>
            </w:r>
          </w:p>
        </w:tc>
      </w:tr>
      <w:tr w:rsidR="00681C53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6303EA" w:rsidRPr="003E3A44" w:rsidRDefault="006303EA" w:rsidP="000842E3">
            <w:pPr>
              <w:pStyle w:val="a8"/>
              <w:numPr>
                <w:ilvl w:val="0"/>
                <w:numId w:val="16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  <w:vAlign w:val="center"/>
          </w:tcPr>
          <w:p w:rsidR="006303EA" w:rsidRPr="003E3A44" w:rsidRDefault="006303EA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 xml:space="preserve">ул. </w:t>
            </w:r>
            <w:r w:rsidR="0017247E" w:rsidRPr="003E3A44">
              <w:rPr>
                <w:rFonts w:cs="Times New Roman"/>
                <w:bCs/>
                <w:sz w:val="22"/>
              </w:rPr>
              <w:t>„</w:t>
            </w:r>
            <w:r w:rsidRPr="003E3A44">
              <w:rPr>
                <w:rFonts w:cs="Times New Roman"/>
                <w:bCs/>
                <w:sz w:val="22"/>
              </w:rPr>
              <w:t xml:space="preserve">Никола Петков" №18. </w:t>
            </w:r>
            <w:r w:rsidR="005B77FB" w:rsidRPr="003E3A44">
              <w:rPr>
                <w:rFonts w:cs="Times New Roman"/>
                <w:bCs/>
                <w:sz w:val="22"/>
              </w:rPr>
              <w:t xml:space="preserve">ПИ с идентификатор </w:t>
            </w:r>
            <w:r w:rsidRPr="003E3A44">
              <w:rPr>
                <w:rFonts w:cs="Times New Roman"/>
                <w:bCs/>
                <w:sz w:val="22"/>
              </w:rPr>
              <w:t>56784.521.812</w:t>
            </w:r>
            <w:r w:rsidRPr="003E3A44">
              <w:rPr>
                <w:rFonts w:cs="Times New Roman"/>
                <w:sz w:val="22"/>
              </w:rPr>
              <w:t xml:space="preserve">, с площ от 371 кв.м., за който е отреден </w:t>
            </w:r>
            <w:r w:rsidRPr="003E3A44">
              <w:rPr>
                <w:rFonts w:cs="Times New Roman"/>
                <w:bCs/>
                <w:sz w:val="22"/>
              </w:rPr>
              <w:t>УПИ V–888, кв.33</w:t>
            </w:r>
            <w:r w:rsidRPr="003E3A44">
              <w:rPr>
                <w:rFonts w:cs="Times New Roman"/>
                <w:sz w:val="22"/>
              </w:rPr>
              <w:t xml:space="preserve"> по плана на „Освобождение и Гео Милев“</w:t>
            </w:r>
            <w:r w:rsidR="006C5260" w:rsidRPr="003E3A44">
              <w:rPr>
                <w:rFonts w:cs="Times New Roman"/>
                <w:sz w:val="22"/>
              </w:rPr>
              <w:t xml:space="preserve">  </w:t>
            </w:r>
          </w:p>
        </w:tc>
      </w:tr>
      <w:tr w:rsidR="00681C53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6303EA" w:rsidRPr="003E3A44" w:rsidRDefault="006303EA" w:rsidP="000842E3">
            <w:pPr>
              <w:pStyle w:val="a8"/>
              <w:numPr>
                <w:ilvl w:val="0"/>
                <w:numId w:val="16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  <w:vAlign w:val="center"/>
          </w:tcPr>
          <w:p w:rsidR="006303EA" w:rsidRPr="003E3A44" w:rsidRDefault="006303EA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 xml:space="preserve">ул. </w:t>
            </w:r>
            <w:r w:rsidR="0017247E" w:rsidRPr="003E3A44">
              <w:rPr>
                <w:rFonts w:cs="Times New Roman"/>
                <w:bCs/>
                <w:sz w:val="22"/>
              </w:rPr>
              <w:t>„</w:t>
            </w:r>
            <w:r w:rsidRPr="003E3A44">
              <w:rPr>
                <w:rFonts w:cs="Times New Roman"/>
                <w:bCs/>
                <w:sz w:val="22"/>
              </w:rPr>
              <w:t>Захари Стоянов" №39</w:t>
            </w:r>
            <w:r w:rsidRPr="003E3A44">
              <w:rPr>
                <w:rFonts w:cs="Times New Roman"/>
                <w:bCs/>
                <w:sz w:val="22"/>
                <w:vertAlign w:val="superscript"/>
              </w:rPr>
              <w:t xml:space="preserve">З . </w:t>
            </w:r>
            <w:r w:rsidR="005B77FB" w:rsidRPr="003E3A44">
              <w:rPr>
                <w:rFonts w:cs="Times New Roman"/>
                <w:bCs/>
                <w:sz w:val="22"/>
              </w:rPr>
              <w:t xml:space="preserve">ПИ с идентификатор </w:t>
            </w:r>
            <w:r w:rsidRPr="003E3A44">
              <w:rPr>
                <w:rFonts w:cs="Times New Roman"/>
                <w:bCs/>
                <w:sz w:val="22"/>
              </w:rPr>
              <w:t xml:space="preserve"> 56784.521.1186</w:t>
            </w:r>
            <w:r w:rsidRPr="003E3A44">
              <w:rPr>
                <w:rFonts w:cs="Times New Roman"/>
                <w:sz w:val="22"/>
              </w:rPr>
              <w:t xml:space="preserve">, с площ от 85 кв.м., за който е отреден </w:t>
            </w:r>
            <w:r w:rsidRPr="003E3A44">
              <w:rPr>
                <w:rFonts w:cs="Times New Roman"/>
                <w:bCs/>
                <w:sz w:val="22"/>
              </w:rPr>
              <w:t>УПИ  VIII-1321,</w:t>
            </w:r>
            <w:r w:rsidRPr="003E3A44">
              <w:rPr>
                <w:rFonts w:cs="Times New Roman"/>
                <w:sz w:val="22"/>
              </w:rPr>
              <w:t xml:space="preserve"> по плана на "Освобождение и Гео Милев"</w:t>
            </w:r>
          </w:p>
        </w:tc>
      </w:tr>
      <w:tr w:rsidR="001B5892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1B5892" w:rsidRPr="003E3A44" w:rsidRDefault="001B5892" w:rsidP="000842E3">
            <w:pPr>
              <w:pStyle w:val="a8"/>
              <w:numPr>
                <w:ilvl w:val="0"/>
                <w:numId w:val="16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  <w:vAlign w:val="center"/>
          </w:tcPr>
          <w:p w:rsidR="001B5892" w:rsidRPr="003E3A44" w:rsidRDefault="001B5892" w:rsidP="001B5892">
            <w:pPr>
              <w:jc w:val="both"/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>ул. „Захари Стоянов" №39Е ПИ с идентификатор  56784.521.1184, с площ от 160 кв.м., за който е отреден УПИ  VI-1319, по плана на "Освобождение и Гео Милев</w:t>
            </w:r>
          </w:p>
        </w:tc>
      </w:tr>
      <w:tr w:rsidR="00681C53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6303EA" w:rsidRPr="003E3A44" w:rsidRDefault="006303EA" w:rsidP="000842E3">
            <w:pPr>
              <w:pStyle w:val="a8"/>
              <w:numPr>
                <w:ilvl w:val="0"/>
                <w:numId w:val="16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  <w:vAlign w:val="center"/>
          </w:tcPr>
          <w:p w:rsidR="006303EA" w:rsidRPr="003E3A44" w:rsidRDefault="006303EA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 xml:space="preserve">ул. </w:t>
            </w:r>
            <w:r w:rsidR="0017247E" w:rsidRPr="003E3A44">
              <w:rPr>
                <w:rFonts w:cs="Times New Roman"/>
                <w:bCs/>
                <w:sz w:val="22"/>
              </w:rPr>
              <w:t>„</w:t>
            </w:r>
            <w:r w:rsidRPr="003E3A44">
              <w:rPr>
                <w:rFonts w:cs="Times New Roman"/>
                <w:bCs/>
                <w:sz w:val="22"/>
              </w:rPr>
              <w:t xml:space="preserve">Захари Стоянов" №79, </w:t>
            </w:r>
            <w:r w:rsidR="005B77FB" w:rsidRPr="003E3A44">
              <w:rPr>
                <w:rFonts w:cs="Times New Roman"/>
                <w:bCs/>
                <w:sz w:val="22"/>
              </w:rPr>
              <w:t xml:space="preserve">ПИ с идентификатор </w:t>
            </w:r>
            <w:r w:rsidRPr="003E3A44">
              <w:rPr>
                <w:rFonts w:cs="Times New Roman"/>
                <w:bCs/>
                <w:sz w:val="22"/>
              </w:rPr>
              <w:t>56784.521.1129</w:t>
            </w:r>
            <w:r w:rsidRPr="003E3A44">
              <w:rPr>
                <w:rFonts w:cs="Times New Roman"/>
                <w:sz w:val="22"/>
              </w:rPr>
              <w:t xml:space="preserve">, с площ 385 кв.м., за който имот е отреден </w:t>
            </w:r>
            <w:r w:rsidRPr="003E3A44">
              <w:rPr>
                <w:rFonts w:cs="Times New Roman"/>
                <w:bCs/>
                <w:sz w:val="22"/>
              </w:rPr>
              <w:t>УПИ VIII-1263, кв.40 по плана на кв.„Освобождение и Гео Милев“</w:t>
            </w:r>
          </w:p>
        </w:tc>
      </w:tr>
      <w:tr w:rsidR="00681C53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6303EA" w:rsidRPr="003E3A44" w:rsidRDefault="006303EA" w:rsidP="000842E3">
            <w:pPr>
              <w:pStyle w:val="a8"/>
              <w:numPr>
                <w:ilvl w:val="0"/>
                <w:numId w:val="16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  <w:vAlign w:val="center"/>
          </w:tcPr>
          <w:p w:rsidR="006303EA" w:rsidRPr="003E3A44" w:rsidRDefault="006303EA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 xml:space="preserve">ул. </w:t>
            </w:r>
            <w:r w:rsidR="0017247E" w:rsidRPr="003E3A44">
              <w:rPr>
                <w:rFonts w:cs="Times New Roman"/>
                <w:bCs/>
                <w:sz w:val="22"/>
              </w:rPr>
              <w:t>„</w:t>
            </w:r>
            <w:r w:rsidRPr="003E3A44">
              <w:rPr>
                <w:rFonts w:cs="Times New Roman"/>
                <w:bCs/>
                <w:sz w:val="22"/>
              </w:rPr>
              <w:t>Волга" №33</w:t>
            </w:r>
            <w:r w:rsidRPr="003E3A44">
              <w:rPr>
                <w:rFonts w:cs="Times New Roman"/>
                <w:bCs/>
                <w:sz w:val="22"/>
                <w:vertAlign w:val="superscript"/>
              </w:rPr>
              <w:t>У</w:t>
            </w:r>
            <w:r w:rsidRPr="003E3A44">
              <w:rPr>
                <w:rFonts w:cs="Times New Roman"/>
                <w:bCs/>
                <w:sz w:val="22"/>
              </w:rPr>
              <w:t xml:space="preserve"> </w:t>
            </w:r>
            <w:r w:rsidR="005B77FB" w:rsidRPr="003E3A44">
              <w:rPr>
                <w:rFonts w:cs="Times New Roman"/>
                <w:bCs/>
                <w:sz w:val="22"/>
              </w:rPr>
              <w:t xml:space="preserve">ПИ с идентификатор </w:t>
            </w:r>
            <w:r w:rsidRPr="003E3A44">
              <w:rPr>
                <w:rFonts w:cs="Times New Roman"/>
                <w:bCs/>
                <w:sz w:val="22"/>
              </w:rPr>
              <w:t>56784.521.61</w:t>
            </w:r>
            <w:r w:rsidRPr="003E3A44">
              <w:rPr>
                <w:rFonts w:cs="Times New Roman"/>
                <w:sz w:val="22"/>
              </w:rPr>
              <w:t xml:space="preserve">, с площ 592 кв.м., за който е отреден </w:t>
            </w:r>
            <w:r w:rsidRPr="003E3A44">
              <w:rPr>
                <w:rFonts w:cs="Times New Roman"/>
                <w:bCs/>
                <w:sz w:val="22"/>
              </w:rPr>
              <w:t>УПИ I-521.61, обществено обслужване, кв.11</w:t>
            </w:r>
            <w:r w:rsidRPr="003E3A44">
              <w:rPr>
                <w:rFonts w:cs="Times New Roman"/>
                <w:sz w:val="22"/>
              </w:rPr>
              <w:t xml:space="preserve"> по плана на „Освобождение и Гео Милев“</w:t>
            </w:r>
          </w:p>
        </w:tc>
      </w:tr>
      <w:tr w:rsidR="00681C53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6C5260" w:rsidRPr="003E3A44" w:rsidRDefault="006C5260" w:rsidP="000842E3">
            <w:pPr>
              <w:pStyle w:val="a8"/>
              <w:numPr>
                <w:ilvl w:val="0"/>
                <w:numId w:val="16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  <w:vAlign w:val="center"/>
          </w:tcPr>
          <w:p w:rsidR="006C5260" w:rsidRPr="003E3A44" w:rsidRDefault="0021689C" w:rsidP="000B1BAE">
            <w:pPr>
              <w:jc w:val="both"/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>б</w:t>
            </w:r>
            <w:r w:rsidR="007421B9" w:rsidRPr="003E3A44">
              <w:rPr>
                <w:rFonts w:cs="Times New Roman"/>
                <w:bCs/>
                <w:sz w:val="22"/>
              </w:rPr>
              <w:t>ул.</w:t>
            </w:r>
            <w:r w:rsidR="0017247E" w:rsidRPr="003E3A44">
              <w:rPr>
                <w:rFonts w:cs="Times New Roman"/>
                <w:bCs/>
                <w:sz w:val="22"/>
              </w:rPr>
              <w:t xml:space="preserve"> „</w:t>
            </w:r>
            <w:r w:rsidR="007421B9" w:rsidRPr="003E3A44">
              <w:rPr>
                <w:rFonts w:cs="Times New Roman"/>
                <w:bCs/>
                <w:sz w:val="22"/>
              </w:rPr>
              <w:t>Менделеев</w:t>
            </w:r>
            <w:r w:rsidR="0017247E" w:rsidRPr="003E3A44">
              <w:rPr>
                <w:rFonts w:cs="Times New Roman"/>
                <w:bCs/>
                <w:sz w:val="22"/>
              </w:rPr>
              <w:t>“</w:t>
            </w:r>
            <w:r w:rsidR="007421B9" w:rsidRPr="003E3A44">
              <w:rPr>
                <w:rFonts w:cs="Times New Roman"/>
                <w:bCs/>
                <w:sz w:val="22"/>
              </w:rPr>
              <w:t xml:space="preserve"> 11</w:t>
            </w:r>
            <w:r w:rsidR="00411FF5" w:rsidRPr="003E3A44">
              <w:rPr>
                <w:rFonts w:cs="Times New Roman"/>
                <w:bCs/>
                <w:sz w:val="22"/>
              </w:rPr>
              <w:t xml:space="preserve">, ПИ 56784.524.461 с площ от 429 кв. м., за който е отреден УПИ </w:t>
            </w:r>
            <w:r w:rsidR="00411FF5" w:rsidRPr="003E3A44">
              <w:rPr>
                <w:rFonts w:cs="Times New Roman"/>
                <w:bCs/>
                <w:sz w:val="22"/>
                <w:lang w:val="en-US"/>
              </w:rPr>
              <w:t>VIII</w:t>
            </w:r>
            <w:r w:rsidR="00411FF5" w:rsidRPr="003E3A44">
              <w:rPr>
                <w:rFonts w:cs="Times New Roman"/>
                <w:bCs/>
                <w:sz w:val="22"/>
              </w:rPr>
              <w:t xml:space="preserve"> – 461, кв. 29 –нов, 114-стар по рег. план на кв.“Уни</w:t>
            </w:r>
            <w:r w:rsidR="00DF738A" w:rsidRPr="003E3A44">
              <w:rPr>
                <w:rFonts w:cs="Times New Roman"/>
                <w:bCs/>
                <w:sz w:val="22"/>
              </w:rPr>
              <w:t>в</w:t>
            </w:r>
            <w:r w:rsidR="00411FF5" w:rsidRPr="003E3A44">
              <w:rPr>
                <w:rFonts w:cs="Times New Roman"/>
                <w:bCs/>
                <w:sz w:val="22"/>
              </w:rPr>
              <w:t>е</w:t>
            </w:r>
            <w:r w:rsidR="00DF738A" w:rsidRPr="003E3A44">
              <w:rPr>
                <w:rFonts w:cs="Times New Roman"/>
                <w:bCs/>
                <w:sz w:val="22"/>
              </w:rPr>
              <w:t>рси</w:t>
            </w:r>
            <w:r w:rsidR="00411FF5" w:rsidRPr="003E3A44">
              <w:rPr>
                <w:rFonts w:cs="Times New Roman"/>
                <w:bCs/>
                <w:sz w:val="22"/>
              </w:rPr>
              <w:t>тетски“</w:t>
            </w:r>
          </w:p>
        </w:tc>
      </w:tr>
      <w:tr w:rsidR="00681C53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7421B9" w:rsidRPr="003E3A44" w:rsidRDefault="007421B9" w:rsidP="000842E3">
            <w:pPr>
              <w:pStyle w:val="a8"/>
              <w:numPr>
                <w:ilvl w:val="0"/>
                <w:numId w:val="16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  <w:vAlign w:val="center"/>
          </w:tcPr>
          <w:p w:rsidR="00681C53" w:rsidRPr="003E3A44" w:rsidRDefault="00633B7B" w:rsidP="000B1BAE">
            <w:pPr>
              <w:jc w:val="both"/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>ПИ с идентификатор 56784.522.3568 по КК и КР на гр. Пловдив, УПИ I, кв. 363- нов, 259- стар по плана на кв. „Триъгълника“.</w:t>
            </w:r>
          </w:p>
        </w:tc>
      </w:tr>
      <w:tr w:rsidR="004B4609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4B4609" w:rsidRPr="003E3A44" w:rsidRDefault="004B4609" w:rsidP="000842E3">
            <w:pPr>
              <w:pStyle w:val="a8"/>
              <w:numPr>
                <w:ilvl w:val="0"/>
                <w:numId w:val="16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  <w:vAlign w:val="center"/>
          </w:tcPr>
          <w:p w:rsidR="004B4609" w:rsidRPr="003E3A44" w:rsidRDefault="004B4609" w:rsidP="000B1BAE">
            <w:pPr>
              <w:jc w:val="both"/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>ул. „Иван Вазов“ №57,</w:t>
            </w:r>
            <w:r w:rsidR="002B10B7" w:rsidRPr="003E3A44">
              <w:rPr>
                <w:rFonts w:cs="Times New Roman"/>
                <w:bCs/>
                <w:sz w:val="22"/>
              </w:rPr>
              <w:t xml:space="preserve"> 11,49%</w:t>
            </w:r>
            <w:r w:rsidRPr="003E3A44">
              <w:rPr>
                <w:rFonts w:cs="Times New Roman"/>
                <w:bCs/>
                <w:sz w:val="22"/>
              </w:rPr>
              <w:t xml:space="preserve"> ид. част от ПИ с идентификатор 56784.522.3588 с площ 1111 кв. м., за който е отреден УПИ</w:t>
            </w:r>
            <w:r w:rsidRPr="003E3A44">
              <w:rPr>
                <w:rFonts w:cs="Times New Roman"/>
                <w:bCs/>
                <w:sz w:val="22"/>
                <w:lang w:val="en-US"/>
              </w:rPr>
              <w:t xml:space="preserve"> III</w:t>
            </w:r>
            <w:r w:rsidRPr="003E3A44">
              <w:rPr>
                <w:rFonts w:cs="Times New Roman"/>
                <w:bCs/>
                <w:sz w:val="22"/>
              </w:rPr>
              <w:t xml:space="preserve"> – 634 и магазин, кв. 165-нов, 279 – стар по плана на Централна градска част</w:t>
            </w:r>
          </w:p>
        </w:tc>
      </w:tr>
      <w:tr w:rsidR="002B10B7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2B10B7" w:rsidRPr="003E3A44" w:rsidRDefault="002B10B7" w:rsidP="000842E3">
            <w:pPr>
              <w:pStyle w:val="a8"/>
              <w:numPr>
                <w:ilvl w:val="0"/>
                <w:numId w:val="16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  <w:vAlign w:val="center"/>
          </w:tcPr>
          <w:p w:rsidR="002B10B7" w:rsidRPr="003E3A44" w:rsidRDefault="009344B8" w:rsidP="009344B8">
            <w:pPr>
              <w:jc w:val="both"/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>б</w:t>
            </w:r>
            <w:r w:rsidR="002B10B7" w:rsidRPr="003E3A44">
              <w:rPr>
                <w:rFonts w:cs="Times New Roman"/>
                <w:bCs/>
                <w:sz w:val="22"/>
              </w:rPr>
              <w:t>ул. „Менделеев“ №11А, ½ идеална част от ПИ с идентификатор 56784.524.461</w:t>
            </w:r>
            <w:r w:rsidRPr="003E3A44">
              <w:rPr>
                <w:rFonts w:cs="Times New Roman"/>
                <w:bCs/>
                <w:sz w:val="22"/>
              </w:rPr>
              <w:t xml:space="preserve">, с площ от 429 кв. м., за който е отреден УПИ </w:t>
            </w:r>
            <w:r w:rsidRPr="003E3A44">
              <w:rPr>
                <w:rFonts w:cs="Times New Roman"/>
                <w:bCs/>
                <w:sz w:val="22"/>
                <w:lang w:val="en-US"/>
              </w:rPr>
              <w:t>VIII</w:t>
            </w:r>
            <w:r w:rsidRPr="003E3A44">
              <w:rPr>
                <w:rFonts w:cs="Times New Roman"/>
                <w:bCs/>
                <w:sz w:val="22"/>
              </w:rPr>
              <w:t xml:space="preserve"> – 461, кв. 29-нов, 114-стар по регулационния план на кв. „Университетски“</w:t>
            </w:r>
          </w:p>
        </w:tc>
      </w:tr>
      <w:tr w:rsidR="009344B8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9344B8" w:rsidRPr="003E3A44" w:rsidRDefault="009344B8" w:rsidP="000842E3">
            <w:pPr>
              <w:pStyle w:val="a8"/>
              <w:numPr>
                <w:ilvl w:val="0"/>
                <w:numId w:val="16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  <w:vAlign w:val="center"/>
          </w:tcPr>
          <w:p w:rsidR="009344B8" w:rsidRPr="003E3A44" w:rsidRDefault="00DC3E3C" w:rsidP="009344B8">
            <w:pPr>
              <w:jc w:val="both"/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>у</w:t>
            </w:r>
            <w:r w:rsidR="009344B8" w:rsidRPr="003E3A44">
              <w:rPr>
                <w:rFonts w:cs="Times New Roman"/>
                <w:bCs/>
                <w:sz w:val="22"/>
              </w:rPr>
              <w:t xml:space="preserve">л. „Георги Измирлиев“ №17, ПИ с идентификатор 56784.517.231, с площ 429 кв. м., с отреден УПИ </w:t>
            </w:r>
            <w:r w:rsidR="009344B8" w:rsidRPr="003E3A44">
              <w:rPr>
                <w:rFonts w:cs="Times New Roman"/>
                <w:bCs/>
                <w:sz w:val="22"/>
                <w:lang w:val="en-US"/>
              </w:rPr>
              <w:t>VIII</w:t>
            </w:r>
            <w:r w:rsidR="009344B8" w:rsidRPr="003E3A44">
              <w:rPr>
                <w:rFonts w:cs="Times New Roman"/>
                <w:bCs/>
                <w:sz w:val="22"/>
              </w:rPr>
              <w:t xml:space="preserve"> в кв. 9-нов по рег. план на кв. „Младежки хълм“</w:t>
            </w:r>
          </w:p>
        </w:tc>
      </w:tr>
      <w:tr w:rsidR="00DC3E3C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DC3E3C" w:rsidRPr="003E3A44" w:rsidRDefault="00DC3E3C" w:rsidP="000842E3">
            <w:pPr>
              <w:pStyle w:val="a8"/>
              <w:numPr>
                <w:ilvl w:val="0"/>
                <w:numId w:val="16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  <w:vAlign w:val="center"/>
          </w:tcPr>
          <w:p w:rsidR="00DC3E3C" w:rsidRPr="003E3A44" w:rsidRDefault="00DC3E3C" w:rsidP="009344B8">
            <w:pPr>
              <w:jc w:val="both"/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>ул. „Константин Иречек“ №17, ПИ с идентификатор 56784.519.714, с площ 233 кв.м., кв. 8 по плана на Старинна градска част</w:t>
            </w:r>
          </w:p>
        </w:tc>
      </w:tr>
      <w:tr w:rsidR="00DC3E3C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DC3E3C" w:rsidRPr="003E3A44" w:rsidRDefault="00DC3E3C" w:rsidP="000842E3">
            <w:pPr>
              <w:pStyle w:val="a8"/>
              <w:numPr>
                <w:ilvl w:val="0"/>
                <w:numId w:val="16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  <w:vAlign w:val="center"/>
          </w:tcPr>
          <w:p w:rsidR="00DC3E3C" w:rsidRPr="003E3A44" w:rsidRDefault="00DC3E3C" w:rsidP="009344B8">
            <w:pPr>
              <w:jc w:val="both"/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>ул. „Свети Наум“ №5</w:t>
            </w:r>
            <w:r w:rsidR="0066065F" w:rsidRPr="003E3A44">
              <w:rPr>
                <w:rFonts w:cs="Times New Roman"/>
                <w:bCs/>
                <w:sz w:val="22"/>
              </w:rPr>
              <w:t xml:space="preserve">, 1/3 ид. част от ПИ с идентификатор 56784.518.544, с площ 278 кв. м., за който е отреден УПИ </w:t>
            </w:r>
            <w:r w:rsidR="0066065F" w:rsidRPr="003E3A44">
              <w:rPr>
                <w:rFonts w:cs="Times New Roman"/>
                <w:bCs/>
                <w:sz w:val="22"/>
                <w:lang w:val="en-US"/>
              </w:rPr>
              <w:t>VIII</w:t>
            </w:r>
            <w:r w:rsidR="0066065F" w:rsidRPr="003E3A44">
              <w:rPr>
                <w:rFonts w:cs="Times New Roman"/>
                <w:bCs/>
                <w:sz w:val="22"/>
              </w:rPr>
              <w:t xml:space="preserve"> – 691, кв. 209</w:t>
            </w:r>
            <w:r w:rsidR="00996A2C" w:rsidRPr="003E3A44">
              <w:rPr>
                <w:rFonts w:cs="Times New Roman"/>
                <w:bCs/>
                <w:sz w:val="22"/>
              </w:rPr>
              <w:t xml:space="preserve"> по плана на Втора градска част</w:t>
            </w:r>
          </w:p>
        </w:tc>
      </w:tr>
      <w:tr w:rsidR="00996A2C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996A2C" w:rsidRPr="003E3A44" w:rsidRDefault="00996A2C" w:rsidP="000842E3">
            <w:pPr>
              <w:pStyle w:val="a8"/>
              <w:numPr>
                <w:ilvl w:val="0"/>
                <w:numId w:val="16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  <w:vAlign w:val="center"/>
          </w:tcPr>
          <w:p w:rsidR="00996A2C" w:rsidRPr="003E3A44" w:rsidRDefault="00476524" w:rsidP="009344B8">
            <w:pPr>
              <w:jc w:val="both"/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>у</w:t>
            </w:r>
            <w:r w:rsidR="00996A2C" w:rsidRPr="003E3A44">
              <w:rPr>
                <w:rFonts w:cs="Times New Roman"/>
                <w:bCs/>
                <w:sz w:val="22"/>
              </w:rPr>
              <w:t xml:space="preserve">л. „Добри Войников“ №34, ПИ с идентификатор 56784.523.1990 с площ 312 кв. м., включен в УПИ </w:t>
            </w:r>
            <w:r w:rsidR="00996A2C" w:rsidRPr="003E3A44">
              <w:rPr>
                <w:rFonts w:cs="Times New Roman"/>
                <w:bCs/>
                <w:sz w:val="22"/>
                <w:lang w:val="en-US"/>
              </w:rPr>
              <w:t>VII</w:t>
            </w:r>
            <w:r w:rsidR="00996A2C" w:rsidRPr="003E3A44">
              <w:rPr>
                <w:rFonts w:cs="Times New Roman"/>
                <w:bCs/>
                <w:sz w:val="22"/>
              </w:rPr>
              <w:t xml:space="preserve"> – 1990, кв. 477 по плана на Трета градска част</w:t>
            </w:r>
          </w:p>
        </w:tc>
      </w:tr>
      <w:tr w:rsidR="007E046D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7E046D" w:rsidRPr="003E3A44" w:rsidRDefault="007E046D" w:rsidP="000842E3">
            <w:pPr>
              <w:pStyle w:val="a8"/>
              <w:numPr>
                <w:ilvl w:val="0"/>
                <w:numId w:val="16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  <w:vAlign w:val="center"/>
          </w:tcPr>
          <w:p w:rsidR="007E046D" w:rsidRPr="003E3A44" w:rsidRDefault="00476524" w:rsidP="009344B8">
            <w:pPr>
              <w:jc w:val="both"/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>у</w:t>
            </w:r>
            <w:r w:rsidR="007E046D" w:rsidRPr="003E3A44">
              <w:rPr>
                <w:rFonts w:cs="Times New Roman"/>
                <w:bCs/>
                <w:sz w:val="22"/>
              </w:rPr>
              <w:t xml:space="preserve">л. „Иван Вазов“ №54, </w:t>
            </w:r>
            <w:r w:rsidR="00AF5B5C" w:rsidRPr="003E3A44">
              <w:rPr>
                <w:rFonts w:cs="Times New Roman"/>
                <w:bCs/>
                <w:sz w:val="22"/>
              </w:rPr>
              <w:t xml:space="preserve">3/10 ид. части от </w:t>
            </w:r>
            <w:r w:rsidR="007E046D" w:rsidRPr="003E3A44">
              <w:rPr>
                <w:rFonts w:cs="Times New Roman"/>
                <w:bCs/>
                <w:sz w:val="22"/>
              </w:rPr>
              <w:t xml:space="preserve">ПИ с идентификатор 56784.522.627 с площ 449 кв. м., включен в  УПИ </w:t>
            </w:r>
            <w:r w:rsidR="007E046D" w:rsidRPr="003E3A44">
              <w:rPr>
                <w:rFonts w:cs="Times New Roman"/>
                <w:bCs/>
                <w:sz w:val="22"/>
                <w:lang w:val="en-US"/>
              </w:rPr>
              <w:t>XIV</w:t>
            </w:r>
            <w:r w:rsidR="007E046D" w:rsidRPr="003E3A44">
              <w:rPr>
                <w:rFonts w:cs="Times New Roman"/>
                <w:bCs/>
                <w:sz w:val="22"/>
              </w:rPr>
              <w:t xml:space="preserve"> – 627, кв. 22 по рег. план на кв. „Централна градска част“</w:t>
            </w:r>
          </w:p>
        </w:tc>
      </w:tr>
      <w:tr w:rsidR="00346DC3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346DC3" w:rsidRPr="003E3A44" w:rsidRDefault="00346DC3" w:rsidP="000842E3">
            <w:pPr>
              <w:pStyle w:val="a8"/>
              <w:numPr>
                <w:ilvl w:val="0"/>
                <w:numId w:val="16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  <w:vAlign w:val="center"/>
          </w:tcPr>
          <w:p w:rsidR="00346DC3" w:rsidRPr="003E3A44" w:rsidRDefault="00346DC3" w:rsidP="009344B8">
            <w:pPr>
              <w:jc w:val="both"/>
              <w:rPr>
                <w:rFonts w:cs="Times New Roman"/>
                <w:bCs/>
                <w:sz w:val="22"/>
              </w:rPr>
            </w:pPr>
            <w:r w:rsidRPr="00346DC3">
              <w:rPr>
                <w:rFonts w:cs="Times New Roman"/>
                <w:bCs/>
                <w:sz w:val="22"/>
              </w:rPr>
              <w:t>ул. „Свети Наум” №</w:t>
            </w:r>
            <w:r>
              <w:rPr>
                <w:rFonts w:cs="Times New Roman"/>
                <w:bCs/>
                <w:sz w:val="22"/>
              </w:rPr>
              <w:t xml:space="preserve">5, </w:t>
            </w:r>
            <w:r w:rsidRPr="00346DC3">
              <w:rPr>
                <w:rFonts w:cs="Times New Roman"/>
                <w:bCs/>
                <w:sz w:val="22"/>
              </w:rPr>
              <w:t>1/3 ид. част от поземлен имот с идентификатор 56784.518.544 с площ 278 кв. м., за който имот е отреден УПИ</w:t>
            </w:r>
            <w:r w:rsidRPr="00346DC3">
              <w:rPr>
                <w:rFonts w:cs="Times New Roman"/>
                <w:bCs/>
                <w:sz w:val="22"/>
                <w:lang w:val="en-US"/>
              </w:rPr>
              <w:t xml:space="preserve"> VIII</w:t>
            </w:r>
            <w:r w:rsidRPr="00346DC3">
              <w:rPr>
                <w:rFonts w:cs="Times New Roman"/>
                <w:bCs/>
                <w:sz w:val="22"/>
              </w:rPr>
              <w:t>-691, кв. 209 по плана на Втора градска част</w:t>
            </w:r>
          </w:p>
        </w:tc>
      </w:tr>
      <w:tr w:rsidR="006303EA" w:rsidRPr="003E3A44" w:rsidTr="003C10B7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353" w:type="pct"/>
          </w:tcPr>
          <w:p w:rsidR="006303EA" w:rsidRPr="003E3A44" w:rsidRDefault="006303EA" w:rsidP="000B1BAE">
            <w:pPr>
              <w:pStyle w:val="a8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</w:tcPr>
          <w:p w:rsidR="006303EA" w:rsidRPr="003E3A44" w:rsidRDefault="006303EA" w:rsidP="000B1BAE">
            <w:pPr>
              <w:rPr>
                <w:rFonts w:cs="Times New Roman"/>
                <w:sz w:val="22"/>
              </w:rPr>
            </w:pPr>
          </w:p>
        </w:tc>
      </w:tr>
      <w:tr w:rsidR="006303EA" w:rsidRPr="003E3A44" w:rsidTr="007421B9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53" w:type="pct"/>
            <w:shd w:val="clear" w:color="auto" w:fill="C2D69B" w:themeFill="accent3" w:themeFillTint="99"/>
            <w:vAlign w:val="center"/>
          </w:tcPr>
          <w:p w:rsidR="006303EA" w:rsidRPr="003E3A44" w:rsidRDefault="006303EA" w:rsidP="000B1BAE">
            <w:pPr>
              <w:pStyle w:val="15"/>
              <w:jc w:val="left"/>
              <w:rPr>
                <w:b/>
                <w:sz w:val="22"/>
                <w:szCs w:val="22"/>
                <w:lang w:val="bg-BG"/>
              </w:rPr>
            </w:pPr>
            <w:r w:rsidRPr="003E3A44">
              <w:rPr>
                <w:b/>
                <w:sz w:val="22"/>
                <w:szCs w:val="22"/>
                <w:lang w:val="bg-BG"/>
              </w:rPr>
              <w:t>2</w:t>
            </w:r>
          </w:p>
        </w:tc>
        <w:tc>
          <w:tcPr>
            <w:tcW w:w="4647" w:type="pct"/>
            <w:shd w:val="clear" w:color="auto" w:fill="C2D69B" w:themeFill="accent3" w:themeFillTint="99"/>
            <w:vAlign w:val="center"/>
            <w:hideMark/>
          </w:tcPr>
          <w:p w:rsidR="006303EA" w:rsidRPr="003E3A44" w:rsidRDefault="006303EA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Недвижим имот на територията на Район „Източен“</w:t>
            </w:r>
          </w:p>
        </w:tc>
      </w:tr>
      <w:tr w:rsidR="00681C53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6303EA" w:rsidRPr="003E3A44" w:rsidRDefault="006303EA" w:rsidP="000842E3">
            <w:pPr>
              <w:pStyle w:val="a8"/>
              <w:numPr>
                <w:ilvl w:val="0"/>
                <w:numId w:val="1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</w:tcPr>
          <w:p w:rsidR="006303EA" w:rsidRPr="003E3A44" w:rsidRDefault="006303EA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ул. „Лев Толстой“ №9, ПИ с идентификатор 56784.528.317 с площ 148 кв.м, </w:t>
            </w:r>
            <w:r w:rsidR="00D073A8" w:rsidRPr="003E3A44">
              <w:rPr>
                <w:rFonts w:cs="Times New Roman"/>
                <w:sz w:val="22"/>
              </w:rPr>
              <w:t xml:space="preserve">УПИ </w:t>
            </w:r>
            <w:r w:rsidR="00D073A8" w:rsidRPr="003E3A44">
              <w:rPr>
                <w:rFonts w:cs="Times New Roman"/>
                <w:sz w:val="22"/>
                <w:lang w:val="en-US"/>
              </w:rPr>
              <w:t>IV</w:t>
            </w:r>
            <w:r w:rsidR="00D073A8" w:rsidRPr="003E3A44">
              <w:rPr>
                <w:rFonts w:cs="Times New Roman"/>
                <w:sz w:val="22"/>
              </w:rPr>
              <w:t>-341, за обществ.обслужваща дейност, кв.15-нов по плана на кв. „Гладно  поле“</w:t>
            </w:r>
          </w:p>
        </w:tc>
      </w:tr>
      <w:tr w:rsidR="00681C53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6303EA" w:rsidRPr="003E3A44" w:rsidRDefault="006303EA" w:rsidP="000842E3">
            <w:pPr>
              <w:pStyle w:val="a8"/>
              <w:numPr>
                <w:ilvl w:val="0"/>
                <w:numId w:val="1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</w:tcPr>
          <w:p w:rsidR="006303EA" w:rsidRPr="003E3A44" w:rsidRDefault="006303EA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ул. „Месемврия“ №34, ПИ с идентиифкатор 56784.528.436 с площ 435 кв.м, за който е отреден УПИ </w:t>
            </w:r>
            <w:r w:rsidRPr="003E3A44">
              <w:rPr>
                <w:rFonts w:cs="Times New Roman"/>
                <w:sz w:val="22"/>
                <w:lang w:val="en-US"/>
              </w:rPr>
              <w:t>III</w:t>
            </w:r>
            <w:r w:rsidR="00EB4256" w:rsidRPr="003E3A44">
              <w:rPr>
                <w:rFonts w:cs="Times New Roman"/>
                <w:sz w:val="22"/>
              </w:rPr>
              <w:t>-</w:t>
            </w:r>
            <w:r w:rsidRPr="003E3A44">
              <w:rPr>
                <w:rFonts w:cs="Times New Roman"/>
                <w:sz w:val="22"/>
              </w:rPr>
              <w:t xml:space="preserve">301, кв. 24-нов, 48- стар по </w:t>
            </w:r>
            <w:r w:rsidR="00EB4256" w:rsidRPr="003E3A44">
              <w:rPr>
                <w:rFonts w:cs="Times New Roman"/>
                <w:sz w:val="22"/>
              </w:rPr>
              <w:t>плана</w:t>
            </w:r>
            <w:r w:rsidRPr="003E3A44">
              <w:rPr>
                <w:rFonts w:cs="Times New Roman"/>
                <w:sz w:val="22"/>
              </w:rPr>
              <w:t xml:space="preserve"> на </w:t>
            </w:r>
            <w:r w:rsidR="00EB4256" w:rsidRPr="003E3A44">
              <w:rPr>
                <w:rFonts w:cs="Times New Roman"/>
                <w:sz w:val="22"/>
              </w:rPr>
              <w:t>кв.„Чайка“</w:t>
            </w:r>
          </w:p>
        </w:tc>
      </w:tr>
      <w:tr w:rsidR="00681C53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6303EA" w:rsidRPr="003E3A44" w:rsidRDefault="006303EA" w:rsidP="000842E3">
            <w:pPr>
              <w:pStyle w:val="a8"/>
              <w:numPr>
                <w:ilvl w:val="0"/>
                <w:numId w:val="1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  <w:vAlign w:val="center"/>
          </w:tcPr>
          <w:p w:rsidR="006303EA" w:rsidRPr="003E3A44" w:rsidRDefault="006303EA" w:rsidP="000B1BAE">
            <w:pPr>
              <w:pStyle w:val="a6"/>
              <w:jc w:val="both"/>
              <w:rPr>
                <w:b w:val="0"/>
                <w:sz w:val="22"/>
                <w:szCs w:val="22"/>
              </w:rPr>
            </w:pPr>
            <w:r w:rsidRPr="003E3A44">
              <w:rPr>
                <w:b w:val="0"/>
                <w:sz w:val="22"/>
                <w:szCs w:val="22"/>
              </w:rPr>
              <w:t xml:space="preserve">бул. „Санкт Петербург“ №39а, ПИ с идентификатор 56784.528.472 с площ 271 кв.м,  за който е отреден УПИ </w:t>
            </w:r>
            <w:r w:rsidRPr="003E3A44">
              <w:rPr>
                <w:b w:val="0"/>
                <w:sz w:val="22"/>
                <w:szCs w:val="22"/>
                <w:lang w:val="en-US"/>
              </w:rPr>
              <w:t>V</w:t>
            </w:r>
            <w:r w:rsidR="00EB4256" w:rsidRPr="003E3A44">
              <w:rPr>
                <w:b w:val="0"/>
                <w:sz w:val="22"/>
                <w:szCs w:val="22"/>
              </w:rPr>
              <w:t>-</w:t>
            </w:r>
            <w:r w:rsidRPr="003E3A44">
              <w:rPr>
                <w:b w:val="0"/>
                <w:sz w:val="22"/>
                <w:szCs w:val="22"/>
              </w:rPr>
              <w:t>287, кв. 27</w:t>
            </w:r>
            <w:r w:rsidR="00EB4256" w:rsidRPr="003E3A44">
              <w:rPr>
                <w:b w:val="0"/>
                <w:sz w:val="22"/>
                <w:szCs w:val="22"/>
              </w:rPr>
              <w:t>-</w:t>
            </w:r>
            <w:r w:rsidRPr="003E3A44">
              <w:rPr>
                <w:b w:val="0"/>
                <w:sz w:val="22"/>
                <w:szCs w:val="22"/>
              </w:rPr>
              <w:t>нов по плана</w:t>
            </w:r>
            <w:r w:rsidR="00EB4256" w:rsidRPr="003E3A44">
              <w:rPr>
                <w:b w:val="0"/>
                <w:sz w:val="22"/>
                <w:szCs w:val="22"/>
              </w:rPr>
              <w:t xml:space="preserve"> н</w:t>
            </w:r>
            <w:r w:rsidRPr="003E3A44">
              <w:rPr>
                <w:b w:val="0"/>
                <w:sz w:val="22"/>
                <w:szCs w:val="22"/>
              </w:rPr>
              <w:t xml:space="preserve">а кв. „Чайка“ </w:t>
            </w:r>
          </w:p>
        </w:tc>
      </w:tr>
      <w:tr w:rsidR="00681C53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6303EA" w:rsidRPr="003E3A44" w:rsidRDefault="006303EA" w:rsidP="000842E3">
            <w:pPr>
              <w:pStyle w:val="a8"/>
              <w:numPr>
                <w:ilvl w:val="0"/>
                <w:numId w:val="1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  <w:vAlign w:val="center"/>
          </w:tcPr>
          <w:p w:rsidR="006303EA" w:rsidRPr="003E3A44" w:rsidRDefault="0021689C" w:rsidP="000B1BAE">
            <w:pPr>
              <w:pStyle w:val="a6"/>
              <w:jc w:val="both"/>
              <w:rPr>
                <w:b w:val="0"/>
                <w:sz w:val="22"/>
                <w:szCs w:val="22"/>
              </w:rPr>
            </w:pPr>
            <w:r w:rsidRPr="003E3A44">
              <w:rPr>
                <w:b w:val="0"/>
                <w:sz w:val="22"/>
                <w:szCs w:val="22"/>
              </w:rPr>
              <w:t>у</w:t>
            </w:r>
            <w:r w:rsidR="006303EA" w:rsidRPr="003E3A44">
              <w:rPr>
                <w:b w:val="0"/>
                <w:sz w:val="22"/>
                <w:szCs w:val="22"/>
              </w:rPr>
              <w:t>л. „Искра“ №25, ПИ</w:t>
            </w:r>
            <w:r w:rsidR="00EB4256" w:rsidRPr="003E3A44">
              <w:rPr>
                <w:b w:val="0"/>
                <w:sz w:val="22"/>
                <w:szCs w:val="22"/>
              </w:rPr>
              <w:t xml:space="preserve"> с идентификатор</w:t>
            </w:r>
            <w:r w:rsidR="006303EA" w:rsidRPr="003E3A44">
              <w:rPr>
                <w:b w:val="0"/>
                <w:sz w:val="22"/>
                <w:szCs w:val="22"/>
              </w:rPr>
              <w:t xml:space="preserve"> 56784.555.226, с площ 313 кв.м</w:t>
            </w:r>
            <w:r w:rsidR="00EB4256" w:rsidRPr="003E3A44">
              <w:rPr>
                <w:b w:val="0"/>
                <w:sz w:val="22"/>
                <w:szCs w:val="22"/>
              </w:rPr>
              <w:t xml:space="preserve">., за който е отреден УПИ </w:t>
            </w:r>
            <w:r w:rsidR="00EB4256" w:rsidRPr="003E3A44">
              <w:rPr>
                <w:b w:val="0"/>
                <w:sz w:val="22"/>
                <w:szCs w:val="22"/>
                <w:lang w:val="en-US"/>
              </w:rPr>
              <w:t>VII</w:t>
            </w:r>
            <w:r w:rsidR="00EB4256" w:rsidRPr="003E3A44">
              <w:rPr>
                <w:b w:val="0"/>
                <w:sz w:val="22"/>
                <w:szCs w:val="22"/>
              </w:rPr>
              <w:t>-1279, кв.60 по плана на кв. „Дружба - Столипиново“</w:t>
            </w:r>
          </w:p>
        </w:tc>
      </w:tr>
      <w:tr w:rsidR="00681C53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BC2011" w:rsidRPr="003E3A44" w:rsidRDefault="00BC2011" w:rsidP="000842E3">
            <w:pPr>
              <w:pStyle w:val="a8"/>
              <w:numPr>
                <w:ilvl w:val="0"/>
                <w:numId w:val="1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  <w:vAlign w:val="center"/>
          </w:tcPr>
          <w:p w:rsidR="00BC2011" w:rsidRPr="003E3A44" w:rsidRDefault="00513B32" w:rsidP="000B1BAE">
            <w:pPr>
              <w:pStyle w:val="a6"/>
              <w:jc w:val="both"/>
              <w:rPr>
                <w:b w:val="0"/>
                <w:sz w:val="22"/>
                <w:szCs w:val="22"/>
              </w:rPr>
            </w:pPr>
            <w:r w:rsidRPr="003E3A44">
              <w:rPr>
                <w:b w:val="0"/>
                <w:sz w:val="22"/>
                <w:szCs w:val="22"/>
              </w:rPr>
              <w:t>у</w:t>
            </w:r>
            <w:r w:rsidR="00BC2011" w:rsidRPr="003E3A44">
              <w:rPr>
                <w:b w:val="0"/>
                <w:sz w:val="22"/>
                <w:szCs w:val="22"/>
              </w:rPr>
              <w:t>л. „Ландо</w:t>
            </w:r>
            <w:r w:rsidR="00FB0900" w:rsidRPr="003E3A44">
              <w:rPr>
                <w:b w:val="0"/>
                <w:sz w:val="22"/>
                <w:szCs w:val="22"/>
              </w:rPr>
              <w:t>с</w:t>
            </w:r>
            <w:r w:rsidR="00BC2011" w:rsidRPr="003E3A44">
              <w:rPr>
                <w:b w:val="0"/>
                <w:sz w:val="22"/>
                <w:szCs w:val="22"/>
              </w:rPr>
              <w:t xml:space="preserve">“ №17, ПИ с идентификатор 56784.555.323 с площ 788 кв. м., за който е отреден УПИ </w:t>
            </w:r>
            <w:r w:rsidR="00BC2011" w:rsidRPr="003E3A44">
              <w:rPr>
                <w:b w:val="0"/>
                <w:sz w:val="22"/>
                <w:szCs w:val="22"/>
                <w:lang w:val="en-US"/>
              </w:rPr>
              <w:t>I</w:t>
            </w:r>
            <w:r w:rsidR="00FF4292" w:rsidRPr="003E3A44">
              <w:rPr>
                <w:b w:val="0"/>
                <w:sz w:val="22"/>
                <w:szCs w:val="22"/>
              </w:rPr>
              <w:t>-</w:t>
            </w:r>
            <w:r w:rsidR="00BC2011" w:rsidRPr="003E3A44">
              <w:rPr>
                <w:b w:val="0"/>
                <w:sz w:val="22"/>
                <w:szCs w:val="22"/>
              </w:rPr>
              <w:t>общ. дейности, кв. 62 по плана на кв. „Дружба“</w:t>
            </w:r>
          </w:p>
        </w:tc>
      </w:tr>
      <w:tr w:rsidR="00681C53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FB0900" w:rsidRPr="003E3A44" w:rsidRDefault="00FB0900" w:rsidP="000842E3">
            <w:pPr>
              <w:pStyle w:val="a8"/>
              <w:numPr>
                <w:ilvl w:val="0"/>
                <w:numId w:val="1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  <w:vAlign w:val="center"/>
          </w:tcPr>
          <w:p w:rsidR="00FB0900" w:rsidRPr="003E3A44" w:rsidRDefault="00513B32" w:rsidP="000B1BAE">
            <w:pPr>
              <w:pStyle w:val="a6"/>
              <w:jc w:val="both"/>
              <w:rPr>
                <w:b w:val="0"/>
                <w:sz w:val="22"/>
                <w:szCs w:val="22"/>
              </w:rPr>
            </w:pPr>
            <w:r w:rsidRPr="003E3A44">
              <w:rPr>
                <w:b w:val="0"/>
                <w:sz w:val="22"/>
                <w:szCs w:val="22"/>
              </w:rPr>
              <w:t>у</w:t>
            </w:r>
            <w:r w:rsidR="00FB0900" w:rsidRPr="003E3A44">
              <w:rPr>
                <w:b w:val="0"/>
                <w:sz w:val="22"/>
                <w:szCs w:val="22"/>
              </w:rPr>
              <w:t xml:space="preserve">л. „Волтер“ №5, ПИ </w:t>
            </w:r>
            <w:r w:rsidR="00FF4292" w:rsidRPr="003E3A44">
              <w:rPr>
                <w:b w:val="0"/>
                <w:sz w:val="22"/>
                <w:szCs w:val="22"/>
              </w:rPr>
              <w:t xml:space="preserve">с идентификатор </w:t>
            </w:r>
            <w:r w:rsidR="00FB0900" w:rsidRPr="003E3A44">
              <w:rPr>
                <w:b w:val="0"/>
                <w:sz w:val="22"/>
                <w:szCs w:val="22"/>
              </w:rPr>
              <w:t xml:space="preserve">56784.528.487 с площ 494 кв. м., за който е отреден УПИ </w:t>
            </w:r>
            <w:r w:rsidR="00FB0900" w:rsidRPr="003E3A44">
              <w:rPr>
                <w:b w:val="0"/>
                <w:sz w:val="22"/>
                <w:szCs w:val="22"/>
                <w:lang w:val="en-US"/>
              </w:rPr>
              <w:t>VII</w:t>
            </w:r>
            <w:r w:rsidR="00FF4292" w:rsidRPr="003E3A44">
              <w:rPr>
                <w:b w:val="0"/>
                <w:sz w:val="22"/>
                <w:szCs w:val="22"/>
              </w:rPr>
              <w:t>-</w:t>
            </w:r>
            <w:r w:rsidR="00FB0900" w:rsidRPr="003E3A44">
              <w:rPr>
                <w:b w:val="0"/>
                <w:sz w:val="22"/>
                <w:szCs w:val="22"/>
              </w:rPr>
              <w:t>267, кв. 22-нов, 46-стар по пла нана кв. „Чайка“</w:t>
            </w:r>
          </w:p>
        </w:tc>
      </w:tr>
      <w:tr w:rsidR="00681C53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FB0900" w:rsidRPr="003E3A44" w:rsidRDefault="00FB0900" w:rsidP="000842E3">
            <w:pPr>
              <w:pStyle w:val="a8"/>
              <w:numPr>
                <w:ilvl w:val="0"/>
                <w:numId w:val="1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  <w:vAlign w:val="center"/>
          </w:tcPr>
          <w:p w:rsidR="00FB0900" w:rsidRPr="003E3A44" w:rsidRDefault="00513B32" w:rsidP="000B1BAE">
            <w:pPr>
              <w:pStyle w:val="a6"/>
              <w:jc w:val="both"/>
              <w:rPr>
                <w:b w:val="0"/>
                <w:sz w:val="22"/>
                <w:szCs w:val="22"/>
              </w:rPr>
            </w:pPr>
            <w:r w:rsidRPr="003E3A44">
              <w:rPr>
                <w:b w:val="0"/>
                <w:sz w:val="22"/>
                <w:szCs w:val="22"/>
              </w:rPr>
              <w:t>у</w:t>
            </w:r>
            <w:r w:rsidR="00FB0900" w:rsidRPr="003E3A44">
              <w:rPr>
                <w:b w:val="0"/>
                <w:sz w:val="22"/>
                <w:szCs w:val="22"/>
              </w:rPr>
              <w:t xml:space="preserve">л. „Маяковски“ №22, ПИ </w:t>
            </w:r>
            <w:r w:rsidR="00FF4292" w:rsidRPr="003E3A44">
              <w:rPr>
                <w:b w:val="0"/>
                <w:sz w:val="22"/>
                <w:szCs w:val="22"/>
              </w:rPr>
              <w:t xml:space="preserve">с идентификатор </w:t>
            </w:r>
            <w:r w:rsidR="00FB0900" w:rsidRPr="003E3A44">
              <w:rPr>
                <w:b w:val="0"/>
                <w:sz w:val="22"/>
                <w:szCs w:val="22"/>
              </w:rPr>
              <w:t xml:space="preserve">56784.528.178 с площ 293 кв. м. за който е отреден УПИ </w:t>
            </w:r>
            <w:r w:rsidR="00FB0900" w:rsidRPr="003E3A44">
              <w:rPr>
                <w:b w:val="0"/>
                <w:sz w:val="22"/>
                <w:szCs w:val="22"/>
                <w:lang w:val="en-US"/>
              </w:rPr>
              <w:t>IV</w:t>
            </w:r>
            <w:r w:rsidR="00FF4292" w:rsidRPr="003E3A44">
              <w:rPr>
                <w:b w:val="0"/>
                <w:sz w:val="22"/>
                <w:szCs w:val="22"/>
              </w:rPr>
              <w:t>-</w:t>
            </w:r>
            <w:r w:rsidR="00FB0900" w:rsidRPr="003E3A44">
              <w:rPr>
                <w:b w:val="0"/>
                <w:sz w:val="22"/>
                <w:szCs w:val="22"/>
              </w:rPr>
              <w:t>168</w:t>
            </w:r>
            <w:r w:rsidR="00FF4292" w:rsidRPr="003E3A44">
              <w:rPr>
                <w:b w:val="0"/>
                <w:sz w:val="22"/>
                <w:szCs w:val="22"/>
              </w:rPr>
              <w:t>,</w:t>
            </w:r>
            <w:r w:rsidR="00FB0900" w:rsidRPr="003E3A44">
              <w:rPr>
                <w:b w:val="0"/>
                <w:sz w:val="22"/>
                <w:szCs w:val="22"/>
              </w:rPr>
              <w:t xml:space="preserve"> кв.7-нов, 41-стар по план</w:t>
            </w:r>
            <w:r w:rsidR="00FF4292" w:rsidRPr="003E3A44">
              <w:rPr>
                <w:b w:val="0"/>
                <w:sz w:val="22"/>
                <w:szCs w:val="22"/>
              </w:rPr>
              <w:t>а</w:t>
            </w:r>
            <w:r w:rsidR="00FB0900" w:rsidRPr="003E3A44">
              <w:rPr>
                <w:b w:val="0"/>
                <w:sz w:val="22"/>
                <w:szCs w:val="22"/>
              </w:rPr>
              <w:t xml:space="preserve"> на кв. „Втора Каменица“</w:t>
            </w:r>
          </w:p>
        </w:tc>
      </w:tr>
      <w:tr w:rsidR="00681C53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E13F5B" w:rsidRPr="003E3A44" w:rsidRDefault="00E13F5B" w:rsidP="000842E3">
            <w:pPr>
              <w:pStyle w:val="a8"/>
              <w:numPr>
                <w:ilvl w:val="0"/>
                <w:numId w:val="1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  <w:vAlign w:val="center"/>
          </w:tcPr>
          <w:p w:rsidR="00681C53" w:rsidRPr="003E3A44" w:rsidRDefault="009959FE" w:rsidP="008F4B47">
            <w:pPr>
              <w:pStyle w:val="a6"/>
              <w:jc w:val="both"/>
              <w:rPr>
                <w:i/>
                <w:color w:val="FF0000"/>
                <w:sz w:val="22"/>
                <w:szCs w:val="22"/>
              </w:rPr>
            </w:pPr>
            <w:r w:rsidRPr="003E3A44">
              <w:rPr>
                <w:b w:val="0"/>
                <w:sz w:val="22"/>
                <w:szCs w:val="22"/>
              </w:rPr>
              <w:t>у</w:t>
            </w:r>
            <w:r w:rsidR="00E13F5B" w:rsidRPr="003E3A44">
              <w:rPr>
                <w:b w:val="0"/>
                <w:sz w:val="22"/>
                <w:szCs w:val="22"/>
              </w:rPr>
              <w:t>л. „Арх. Камен Петков“ №3</w:t>
            </w:r>
            <w:r w:rsidR="008F4B47" w:rsidRPr="003E3A44">
              <w:rPr>
                <w:b w:val="0"/>
                <w:sz w:val="22"/>
                <w:szCs w:val="22"/>
              </w:rPr>
              <w:t>2</w:t>
            </w:r>
            <w:r w:rsidR="00FF4292" w:rsidRPr="003E3A44">
              <w:rPr>
                <w:b w:val="0"/>
                <w:sz w:val="22"/>
                <w:szCs w:val="22"/>
              </w:rPr>
              <w:t xml:space="preserve">, </w:t>
            </w:r>
            <w:r w:rsidR="00DB6815" w:rsidRPr="003E3A44">
              <w:rPr>
                <w:b w:val="0"/>
                <w:sz w:val="22"/>
                <w:szCs w:val="22"/>
              </w:rPr>
              <w:t>ПИ с идентификатор 56784.528.144 с площ 381</w:t>
            </w:r>
            <w:r w:rsidR="00FF4292" w:rsidRPr="003E3A44">
              <w:rPr>
                <w:b w:val="0"/>
                <w:sz w:val="22"/>
                <w:szCs w:val="22"/>
              </w:rPr>
              <w:t xml:space="preserve"> кв.м.</w:t>
            </w:r>
            <w:r w:rsidR="00DB6815" w:rsidRPr="003E3A44">
              <w:rPr>
                <w:b w:val="0"/>
                <w:sz w:val="22"/>
                <w:szCs w:val="22"/>
              </w:rPr>
              <w:t xml:space="preserve">, за който е отреден УПИ </w:t>
            </w:r>
            <w:r w:rsidR="00DB6815" w:rsidRPr="003E3A44">
              <w:rPr>
                <w:b w:val="0"/>
                <w:sz w:val="22"/>
                <w:szCs w:val="22"/>
                <w:lang w:val="en-US"/>
              </w:rPr>
              <w:t>III</w:t>
            </w:r>
            <w:r w:rsidR="00FF4292" w:rsidRPr="003E3A44">
              <w:rPr>
                <w:b w:val="0"/>
                <w:sz w:val="22"/>
                <w:szCs w:val="22"/>
              </w:rPr>
              <w:t>-208, кв.</w:t>
            </w:r>
            <w:r w:rsidR="00DB6815" w:rsidRPr="003E3A44">
              <w:rPr>
                <w:b w:val="0"/>
                <w:sz w:val="22"/>
                <w:szCs w:val="22"/>
              </w:rPr>
              <w:t>10-нов, 33-стар по плана на кв. „Втора Каменица“</w:t>
            </w:r>
          </w:p>
        </w:tc>
      </w:tr>
      <w:tr w:rsidR="00471522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471522" w:rsidRPr="003E3A44" w:rsidRDefault="00471522" w:rsidP="000842E3">
            <w:pPr>
              <w:pStyle w:val="a8"/>
              <w:numPr>
                <w:ilvl w:val="0"/>
                <w:numId w:val="1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  <w:vAlign w:val="center"/>
          </w:tcPr>
          <w:p w:rsidR="00471522" w:rsidRPr="003E3A44" w:rsidRDefault="00471522" w:rsidP="008F4B47">
            <w:pPr>
              <w:pStyle w:val="a6"/>
              <w:jc w:val="both"/>
              <w:rPr>
                <w:b w:val="0"/>
                <w:sz w:val="22"/>
                <w:szCs w:val="22"/>
              </w:rPr>
            </w:pPr>
            <w:r w:rsidRPr="003E3A44">
              <w:rPr>
                <w:b w:val="0"/>
                <w:sz w:val="22"/>
                <w:szCs w:val="22"/>
              </w:rPr>
              <w:t xml:space="preserve">Ул. „Месемврия“ №36, ПИ с идентификатор 56784.528.440 с площ 455 кв. м., за който е отреден УПИ </w:t>
            </w:r>
            <w:r w:rsidRPr="003E3A44">
              <w:rPr>
                <w:b w:val="0"/>
                <w:sz w:val="22"/>
                <w:szCs w:val="22"/>
                <w:lang w:val="en-US"/>
              </w:rPr>
              <w:t>IV</w:t>
            </w:r>
            <w:r w:rsidRPr="003E3A44">
              <w:rPr>
                <w:b w:val="0"/>
                <w:sz w:val="22"/>
                <w:szCs w:val="22"/>
              </w:rPr>
              <w:t xml:space="preserve"> – 300, кв. 24-нов, 48-стар по плана на кв. „Чайка“</w:t>
            </w:r>
          </w:p>
        </w:tc>
      </w:tr>
      <w:tr w:rsidR="006303EA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  <w:vAlign w:val="center"/>
          </w:tcPr>
          <w:p w:rsidR="006303EA" w:rsidRPr="003E3A44" w:rsidRDefault="006303EA" w:rsidP="000B1BAE">
            <w:pPr>
              <w:pStyle w:val="a8"/>
              <w:jc w:val="left"/>
              <w:rPr>
                <w:sz w:val="22"/>
                <w:szCs w:val="22"/>
              </w:rPr>
            </w:pPr>
          </w:p>
        </w:tc>
        <w:tc>
          <w:tcPr>
            <w:tcW w:w="4647" w:type="pct"/>
          </w:tcPr>
          <w:p w:rsidR="006303EA" w:rsidRPr="003E3A44" w:rsidRDefault="006303EA" w:rsidP="000B1BAE">
            <w:pPr>
              <w:rPr>
                <w:rFonts w:cs="Times New Roman"/>
                <w:sz w:val="22"/>
              </w:rPr>
            </w:pPr>
          </w:p>
        </w:tc>
      </w:tr>
      <w:tr w:rsidR="006303EA" w:rsidRPr="003E3A44" w:rsidTr="007421B9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53" w:type="pct"/>
            <w:shd w:val="clear" w:color="auto" w:fill="C2D69B" w:themeFill="accent3" w:themeFillTint="99"/>
            <w:vAlign w:val="center"/>
          </w:tcPr>
          <w:p w:rsidR="006303EA" w:rsidRPr="003E3A44" w:rsidRDefault="006303EA" w:rsidP="000B1BAE">
            <w:pPr>
              <w:pStyle w:val="15"/>
              <w:jc w:val="left"/>
              <w:rPr>
                <w:b/>
                <w:sz w:val="22"/>
                <w:szCs w:val="22"/>
                <w:lang w:val="bg-BG"/>
              </w:rPr>
            </w:pPr>
            <w:r w:rsidRPr="003E3A44">
              <w:rPr>
                <w:b/>
                <w:sz w:val="22"/>
                <w:szCs w:val="22"/>
                <w:lang w:val="bg-BG"/>
              </w:rPr>
              <w:t>3</w:t>
            </w:r>
          </w:p>
        </w:tc>
        <w:tc>
          <w:tcPr>
            <w:tcW w:w="4647" w:type="pct"/>
            <w:shd w:val="clear" w:color="auto" w:fill="C2D69B" w:themeFill="accent3" w:themeFillTint="99"/>
            <w:vAlign w:val="center"/>
            <w:hideMark/>
          </w:tcPr>
          <w:p w:rsidR="006303EA" w:rsidRPr="003E3A44" w:rsidRDefault="006303EA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Недвижим имот на територията на Район „Западен“</w:t>
            </w:r>
          </w:p>
        </w:tc>
      </w:tr>
      <w:tr w:rsidR="00681C53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  <w:hideMark/>
          </w:tcPr>
          <w:p w:rsidR="006303EA" w:rsidRPr="003E3A44" w:rsidRDefault="006303EA" w:rsidP="000842E3">
            <w:pPr>
              <w:pStyle w:val="a8"/>
              <w:numPr>
                <w:ilvl w:val="0"/>
                <w:numId w:val="18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</w:tcPr>
          <w:p w:rsidR="006303EA" w:rsidRPr="003E3A44" w:rsidRDefault="006303EA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„Генерал Колев“ №33, ПИ с идентификатор 56784.511.342</w:t>
            </w:r>
            <w:r w:rsidR="004F096E" w:rsidRPr="003E3A44">
              <w:rPr>
                <w:rFonts w:cs="Times New Roman"/>
                <w:sz w:val="22"/>
              </w:rPr>
              <w:t xml:space="preserve">, с площ 509 кв.м., УПИ </w:t>
            </w:r>
            <w:r w:rsidR="004F096E" w:rsidRPr="003E3A44">
              <w:rPr>
                <w:rFonts w:cs="Times New Roman"/>
                <w:sz w:val="22"/>
                <w:lang w:val="en-US"/>
              </w:rPr>
              <w:t>VII</w:t>
            </w:r>
            <w:r w:rsidR="004F096E" w:rsidRPr="003E3A44">
              <w:rPr>
                <w:rFonts w:cs="Times New Roman"/>
                <w:sz w:val="22"/>
              </w:rPr>
              <w:t>-511.342, жилищно застрояване, кв.21-нов, 21а-стар по ПУП-ПР на кв. „Хр.Смирненски“</w:t>
            </w:r>
            <w:r w:rsidR="009959FE"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681C53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6303EA" w:rsidRPr="003E3A44" w:rsidRDefault="006303EA" w:rsidP="000842E3">
            <w:pPr>
              <w:pStyle w:val="a8"/>
              <w:numPr>
                <w:ilvl w:val="0"/>
                <w:numId w:val="18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</w:tcPr>
          <w:p w:rsidR="006303EA" w:rsidRPr="003E3A44" w:rsidRDefault="009959FE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</w:t>
            </w:r>
            <w:r w:rsidR="006303EA" w:rsidRPr="003E3A44">
              <w:rPr>
                <w:rFonts w:cs="Times New Roman"/>
                <w:sz w:val="22"/>
              </w:rPr>
              <w:t>л. „Атон“ № 16, ПИ с идентификатор 56784.511.271, с площ 460 кв. м.</w:t>
            </w:r>
            <w:r w:rsidR="00331593" w:rsidRPr="003E3A44">
              <w:rPr>
                <w:rFonts w:cs="Times New Roman"/>
                <w:sz w:val="22"/>
              </w:rPr>
              <w:t xml:space="preserve">, УПИ </w:t>
            </w:r>
            <w:r w:rsidR="00331593" w:rsidRPr="003E3A44">
              <w:rPr>
                <w:rFonts w:cs="Times New Roman"/>
                <w:sz w:val="22"/>
                <w:lang w:val="en-US"/>
              </w:rPr>
              <w:t>VI</w:t>
            </w:r>
            <w:r w:rsidR="00331593" w:rsidRPr="003E3A44">
              <w:rPr>
                <w:rFonts w:cs="Times New Roman"/>
                <w:sz w:val="22"/>
              </w:rPr>
              <w:t>---511.271, жилищно застрояване, кв.14 по ПУП-ПР на кв. „Хр.Смирненски“</w:t>
            </w:r>
          </w:p>
        </w:tc>
      </w:tr>
      <w:tr w:rsidR="00681C53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6303EA" w:rsidRPr="003E3A44" w:rsidRDefault="006303EA" w:rsidP="000842E3">
            <w:pPr>
              <w:pStyle w:val="a8"/>
              <w:numPr>
                <w:ilvl w:val="0"/>
                <w:numId w:val="18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</w:tcPr>
          <w:p w:rsidR="00681C53" w:rsidRPr="003E3A44" w:rsidRDefault="006303EA" w:rsidP="000B1BAE">
            <w:pPr>
              <w:jc w:val="both"/>
              <w:rPr>
                <w:rFonts w:cs="Times New Roman"/>
                <w:color w:val="FF0000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„Дарвин” №4 и №6, ПИ с идентификатор 56784.514.234, с площ 927,4 кв. м., включен в УПИ XI</w:t>
            </w:r>
            <w:r w:rsidR="000440AB" w:rsidRPr="003E3A44">
              <w:rPr>
                <w:rFonts w:cs="Times New Roman"/>
                <w:sz w:val="22"/>
              </w:rPr>
              <w:t>-</w:t>
            </w:r>
            <w:r w:rsidRPr="003E3A44">
              <w:rPr>
                <w:rFonts w:cs="Times New Roman"/>
                <w:sz w:val="22"/>
              </w:rPr>
              <w:t>514.234</w:t>
            </w:r>
            <w:r w:rsidR="000440AB" w:rsidRPr="003E3A44">
              <w:rPr>
                <w:rFonts w:cs="Times New Roman"/>
                <w:sz w:val="22"/>
              </w:rPr>
              <w:t xml:space="preserve">, </w:t>
            </w:r>
            <w:r w:rsidRPr="003E3A44">
              <w:rPr>
                <w:rFonts w:cs="Times New Roman"/>
                <w:sz w:val="22"/>
              </w:rPr>
              <w:t>общ. и делово обслужване и ПИ с идентификатор 56784.514.233, с площ 955,5 кв. м., включен в УПИ Х</w:t>
            </w:r>
            <w:r w:rsidR="000440AB" w:rsidRPr="003E3A44">
              <w:rPr>
                <w:rFonts w:cs="Times New Roman"/>
                <w:sz w:val="22"/>
              </w:rPr>
              <w:t>-</w:t>
            </w:r>
            <w:r w:rsidRPr="003E3A44">
              <w:rPr>
                <w:rFonts w:cs="Times New Roman"/>
                <w:sz w:val="22"/>
              </w:rPr>
              <w:t>514.233</w:t>
            </w:r>
            <w:r w:rsidR="000440AB" w:rsidRPr="003E3A44">
              <w:rPr>
                <w:rFonts w:cs="Times New Roman"/>
                <w:sz w:val="22"/>
              </w:rPr>
              <w:t xml:space="preserve">, </w:t>
            </w:r>
            <w:r w:rsidRPr="003E3A44">
              <w:rPr>
                <w:rFonts w:cs="Times New Roman"/>
                <w:sz w:val="22"/>
              </w:rPr>
              <w:t>общ. и делово обслужване от кв.</w:t>
            </w:r>
            <w:r w:rsidR="000440AB" w:rsidRPr="003E3A44">
              <w:rPr>
                <w:rFonts w:cs="Times New Roman"/>
                <w:sz w:val="22"/>
              </w:rPr>
              <w:t xml:space="preserve"> 442 на кв. </w:t>
            </w:r>
            <w:r w:rsidR="000440AB" w:rsidRPr="003E3A44">
              <w:rPr>
                <w:rFonts w:cs="Times New Roman"/>
                <w:sz w:val="22"/>
              </w:rPr>
              <w:lastRenderedPageBreak/>
              <w:t>„Зеленчукова борса“</w:t>
            </w:r>
          </w:p>
        </w:tc>
      </w:tr>
      <w:tr w:rsidR="00681C53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6303EA" w:rsidRPr="003E3A44" w:rsidRDefault="006303EA" w:rsidP="000842E3">
            <w:pPr>
              <w:pStyle w:val="a8"/>
              <w:numPr>
                <w:ilvl w:val="0"/>
                <w:numId w:val="18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</w:tcPr>
          <w:p w:rsidR="006303EA" w:rsidRPr="003E3A44" w:rsidRDefault="00BD10DF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</w:t>
            </w:r>
            <w:r w:rsidR="006303EA" w:rsidRPr="003E3A44">
              <w:rPr>
                <w:rFonts w:cs="Times New Roman"/>
                <w:sz w:val="22"/>
              </w:rPr>
              <w:t xml:space="preserve">л. „Знаме“ №9, ПИ с идентификатор 56784.514.112, с площ 472 кв. м.,  за който е определен УПИ </w:t>
            </w:r>
            <w:r w:rsidR="006303EA" w:rsidRPr="003E3A44">
              <w:rPr>
                <w:rFonts w:cs="Times New Roman"/>
                <w:sz w:val="22"/>
                <w:lang w:val="en-US"/>
              </w:rPr>
              <w:t>VI- 112</w:t>
            </w:r>
            <w:r w:rsidR="006303EA" w:rsidRPr="003E3A44">
              <w:rPr>
                <w:rFonts w:cs="Times New Roman"/>
                <w:sz w:val="22"/>
              </w:rPr>
              <w:t xml:space="preserve">, кв.441 по плана на кв. „Зеленчукова борса“ </w:t>
            </w:r>
          </w:p>
        </w:tc>
      </w:tr>
      <w:tr w:rsidR="00E753E0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E753E0" w:rsidRPr="003E3A44" w:rsidRDefault="00E753E0" w:rsidP="000842E3">
            <w:pPr>
              <w:pStyle w:val="a8"/>
              <w:numPr>
                <w:ilvl w:val="0"/>
                <w:numId w:val="18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</w:tcPr>
          <w:p w:rsidR="00E753E0" w:rsidRPr="003E3A44" w:rsidRDefault="00E753E0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ул. „Драма“ №6А, ПИ с идентификатор 56784.511.426 с площ 400 кв. м., за който е отреден УПИ </w:t>
            </w:r>
            <w:r w:rsidRPr="003E3A44">
              <w:rPr>
                <w:rFonts w:cs="Times New Roman"/>
                <w:sz w:val="22"/>
                <w:lang w:val="en-US"/>
              </w:rPr>
              <w:t>XIX</w:t>
            </w:r>
            <w:r w:rsidRPr="003E3A44">
              <w:rPr>
                <w:rFonts w:cs="Times New Roman"/>
                <w:sz w:val="22"/>
              </w:rPr>
              <w:t xml:space="preserve"> – 511.426, жил. застрояване, кв. 24-нов, 13-стар по ПУП-ПР на кв. „Христо Смирненски“</w:t>
            </w:r>
          </w:p>
        </w:tc>
      </w:tr>
      <w:tr w:rsidR="00471522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471522" w:rsidRPr="003E3A44" w:rsidRDefault="00471522" w:rsidP="000842E3">
            <w:pPr>
              <w:pStyle w:val="a8"/>
              <w:numPr>
                <w:ilvl w:val="0"/>
                <w:numId w:val="18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</w:tcPr>
          <w:p w:rsidR="00471522" w:rsidRPr="003E3A44" w:rsidRDefault="00471522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„Чернишевски“ №60, ПИ с идентификатор 56784.514.200</w:t>
            </w:r>
          </w:p>
        </w:tc>
      </w:tr>
      <w:tr w:rsidR="006303EA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6303EA" w:rsidRPr="003E3A44" w:rsidRDefault="00C24E42" w:rsidP="000B1BAE">
            <w:pPr>
              <w:pStyle w:val="a8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3.7</w:t>
            </w:r>
          </w:p>
        </w:tc>
        <w:tc>
          <w:tcPr>
            <w:tcW w:w="4647" w:type="pct"/>
          </w:tcPr>
          <w:p w:rsidR="006303EA" w:rsidRPr="00C24E42" w:rsidRDefault="00C24E42" w:rsidP="000B1BA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Ул. „Владивосток“ №10, ПИ с идентификатор 56784.514.159 с площ от 761, за който е отреден УПИ </w:t>
            </w:r>
            <w:r>
              <w:rPr>
                <w:rFonts w:cs="Times New Roman"/>
                <w:sz w:val="22"/>
                <w:lang w:val="en-US"/>
              </w:rPr>
              <w:t>IX -159</w:t>
            </w:r>
            <w:r>
              <w:rPr>
                <w:rFonts w:cs="Times New Roman"/>
                <w:sz w:val="22"/>
              </w:rPr>
              <w:t>, кв. 439 по плана на кв. „Зеленчукова борса“</w:t>
            </w:r>
          </w:p>
        </w:tc>
      </w:tr>
      <w:tr w:rsidR="006303EA" w:rsidRPr="003E3A44" w:rsidTr="007421B9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53" w:type="pct"/>
            <w:shd w:val="clear" w:color="auto" w:fill="C2D69B" w:themeFill="accent3" w:themeFillTint="99"/>
            <w:vAlign w:val="center"/>
          </w:tcPr>
          <w:p w:rsidR="006303EA" w:rsidRPr="003E3A44" w:rsidRDefault="006303EA" w:rsidP="000B1BAE">
            <w:pPr>
              <w:pStyle w:val="15"/>
              <w:jc w:val="left"/>
              <w:rPr>
                <w:b/>
                <w:sz w:val="22"/>
                <w:szCs w:val="22"/>
                <w:lang w:val="bg-BG"/>
              </w:rPr>
            </w:pPr>
            <w:r w:rsidRPr="003E3A44">
              <w:rPr>
                <w:b/>
                <w:sz w:val="22"/>
                <w:szCs w:val="22"/>
                <w:lang w:val="bg-BG"/>
              </w:rPr>
              <w:t>4</w:t>
            </w:r>
          </w:p>
        </w:tc>
        <w:tc>
          <w:tcPr>
            <w:tcW w:w="4647" w:type="pct"/>
            <w:shd w:val="clear" w:color="auto" w:fill="C2D69B" w:themeFill="accent3" w:themeFillTint="99"/>
            <w:vAlign w:val="center"/>
            <w:hideMark/>
          </w:tcPr>
          <w:p w:rsidR="006303EA" w:rsidRPr="003E3A44" w:rsidRDefault="006303EA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Недвижим имот на територията на Район „Северен“</w:t>
            </w:r>
          </w:p>
        </w:tc>
      </w:tr>
      <w:tr w:rsidR="00681C53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6303EA" w:rsidRPr="003E3A44" w:rsidRDefault="006303EA" w:rsidP="000842E3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</w:tcPr>
          <w:p w:rsidR="006303EA" w:rsidRPr="003E3A44" w:rsidRDefault="006303EA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бул. „Дунав</w:t>
            </w:r>
            <w:r w:rsidR="006A7837" w:rsidRPr="003E3A44">
              <w:rPr>
                <w:rFonts w:cs="Times New Roman"/>
                <w:sz w:val="22"/>
              </w:rPr>
              <w:t>“</w:t>
            </w:r>
            <w:r w:rsidRPr="003E3A44">
              <w:rPr>
                <w:rFonts w:cs="Times New Roman"/>
                <w:sz w:val="22"/>
              </w:rPr>
              <w:t xml:space="preserve"> №110А, ПИ с идентификатор 56784.507.21, с площ 577 кв. м.</w:t>
            </w:r>
            <w:r w:rsidR="00A24565" w:rsidRPr="003E3A44">
              <w:rPr>
                <w:rFonts w:cs="Times New Roman"/>
                <w:sz w:val="22"/>
              </w:rPr>
              <w:t xml:space="preserve">, за който е отреден УПИ </w:t>
            </w:r>
            <w:r w:rsidR="00A24565" w:rsidRPr="003E3A44">
              <w:rPr>
                <w:rFonts w:cs="Times New Roman"/>
                <w:sz w:val="22"/>
                <w:lang w:val="en-US"/>
              </w:rPr>
              <w:t>V</w:t>
            </w:r>
            <w:r w:rsidR="00A24565" w:rsidRPr="003E3A44">
              <w:rPr>
                <w:rFonts w:cs="Times New Roman"/>
                <w:sz w:val="22"/>
              </w:rPr>
              <w:t>-507.21, жилищно застрояване, кв.140 по ПУП-ПР на кв. „Северно от панаира“</w:t>
            </w:r>
          </w:p>
        </w:tc>
      </w:tr>
      <w:tr w:rsidR="00681C53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6303EA" w:rsidRPr="003E3A44" w:rsidRDefault="006303EA" w:rsidP="000842E3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</w:tcPr>
          <w:p w:rsidR="006303EA" w:rsidRPr="003E3A44" w:rsidRDefault="006303EA" w:rsidP="000B1BAE">
            <w:pPr>
              <w:jc w:val="both"/>
              <w:rPr>
                <w:rFonts w:cs="Times New Roman"/>
                <w:sz w:val="22"/>
                <w:lang w:val="en-US"/>
              </w:rPr>
            </w:pPr>
            <w:r w:rsidRPr="003E3A44">
              <w:rPr>
                <w:rFonts w:cs="Times New Roman"/>
                <w:sz w:val="22"/>
              </w:rPr>
              <w:t>ул. „Порто Лагос“ №28, ПИ с идентификатор 56784.506.842 с площ 419 кв. м</w:t>
            </w:r>
            <w:r w:rsidR="00674630" w:rsidRPr="003E3A44">
              <w:rPr>
                <w:rFonts w:cs="Times New Roman"/>
                <w:sz w:val="22"/>
              </w:rPr>
              <w:t xml:space="preserve">., за който е отреден УПИ </w:t>
            </w:r>
            <w:r w:rsidR="00674630" w:rsidRPr="003E3A44">
              <w:rPr>
                <w:rFonts w:cs="Times New Roman"/>
                <w:sz w:val="22"/>
                <w:lang w:val="en-US"/>
              </w:rPr>
              <w:t>III</w:t>
            </w:r>
            <w:r w:rsidR="00674630" w:rsidRPr="003E3A44">
              <w:rPr>
                <w:rFonts w:cs="Times New Roman"/>
                <w:sz w:val="22"/>
              </w:rPr>
              <w:t>-50</w:t>
            </w:r>
            <w:r w:rsidR="00674630" w:rsidRPr="003E3A44">
              <w:rPr>
                <w:rFonts w:cs="Times New Roman"/>
                <w:sz w:val="22"/>
                <w:lang w:val="en-US"/>
              </w:rPr>
              <w:t>6</w:t>
            </w:r>
            <w:r w:rsidR="00674630" w:rsidRPr="003E3A44">
              <w:rPr>
                <w:rFonts w:cs="Times New Roman"/>
                <w:sz w:val="22"/>
              </w:rPr>
              <w:t>.</w:t>
            </w:r>
            <w:r w:rsidR="00674630" w:rsidRPr="003E3A44">
              <w:rPr>
                <w:rFonts w:cs="Times New Roman"/>
                <w:sz w:val="22"/>
                <w:lang w:val="en-US"/>
              </w:rPr>
              <w:t>842</w:t>
            </w:r>
            <w:r w:rsidR="00674630" w:rsidRPr="003E3A44">
              <w:rPr>
                <w:rFonts w:cs="Times New Roman"/>
                <w:sz w:val="22"/>
              </w:rPr>
              <w:t>, жилищно застрояване, кв.</w:t>
            </w:r>
            <w:r w:rsidR="00674630" w:rsidRPr="003E3A44">
              <w:rPr>
                <w:rFonts w:cs="Times New Roman"/>
                <w:sz w:val="22"/>
                <w:lang w:val="en-US"/>
              </w:rPr>
              <w:t>567</w:t>
            </w:r>
            <w:r w:rsidR="00674630" w:rsidRPr="003E3A44">
              <w:rPr>
                <w:rFonts w:cs="Times New Roman"/>
                <w:sz w:val="22"/>
              </w:rPr>
              <w:t xml:space="preserve"> по ПУП-ПР на кв. „Пета гр.част“</w:t>
            </w:r>
          </w:p>
        </w:tc>
      </w:tr>
      <w:tr w:rsidR="00681C53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6303EA" w:rsidRPr="003E3A44" w:rsidRDefault="006303EA" w:rsidP="000842E3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</w:tcPr>
          <w:p w:rsidR="006303EA" w:rsidRPr="003E3A44" w:rsidRDefault="006303EA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„Водолей“ №8-8а, ПИ 56784.507.140 с площ 513 кв. м.</w:t>
            </w:r>
            <w:r w:rsidR="003749CE" w:rsidRPr="003E3A44">
              <w:rPr>
                <w:rFonts w:cs="Times New Roman"/>
                <w:sz w:val="22"/>
              </w:rPr>
              <w:t xml:space="preserve">, за който е отреден УПИ </w:t>
            </w:r>
            <w:r w:rsidR="003749CE" w:rsidRPr="003E3A44">
              <w:rPr>
                <w:rFonts w:cs="Times New Roman"/>
                <w:sz w:val="22"/>
                <w:lang w:val="en-US"/>
              </w:rPr>
              <w:t>VI</w:t>
            </w:r>
            <w:r w:rsidR="003749CE" w:rsidRPr="003E3A44">
              <w:rPr>
                <w:rFonts w:cs="Times New Roman"/>
                <w:sz w:val="22"/>
              </w:rPr>
              <w:t xml:space="preserve">-507.140, жилищно застрояване, кв.135 по ПУП-ПР на кв. „Северно от панаира“ – </w:t>
            </w:r>
            <w:r w:rsidR="003749CE" w:rsidRPr="003E3A44">
              <w:rPr>
                <w:rFonts w:cs="Times New Roman"/>
                <w:sz w:val="22"/>
                <w:lang w:val="en-US"/>
              </w:rPr>
              <w:t>II-ра част</w:t>
            </w:r>
          </w:p>
        </w:tc>
      </w:tr>
      <w:tr w:rsidR="00681C53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850F45" w:rsidRPr="003E3A44" w:rsidRDefault="00850F45" w:rsidP="000842E3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</w:tcPr>
          <w:p w:rsidR="00850F45" w:rsidRPr="003E3A44" w:rsidRDefault="006D05C6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</w:t>
            </w:r>
            <w:r w:rsidR="00850F45" w:rsidRPr="003E3A44">
              <w:rPr>
                <w:rFonts w:cs="Times New Roman"/>
                <w:sz w:val="22"/>
              </w:rPr>
              <w:t xml:space="preserve">л. „Лайка“ №28, ПИ 56784.503.260 с площ 482, за който е отреден УПИ </w:t>
            </w:r>
            <w:r w:rsidR="00850F45" w:rsidRPr="003E3A44">
              <w:rPr>
                <w:rFonts w:cs="Times New Roman"/>
                <w:sz w:val="22"/>
                <w:lang w:val="en-US"/>
              </w:rPr>
              <w:t>VIII</w:t>
            </w:r>
            <w:r w:rsidR="003A0B03" w:rsidRPr="003E3A44">
              <w:rPr>
                <w:rFonts w:cs="Times New Roman"/>
                <w:sz w:val="22"/>
              </w:rPr>
              <w:t>-</w:t>
            </w:r>
            <w:r w:rsidR="00850F45" w:rsidRPr="003E3A44">
              <w:rPr>
                <w:rFonts w:cs="Times New Roman"/>
                <w:sz w:val="22"/>
              </w:rPr>
              <w:t>503.260, жил. застрояване, кв. 15 по ПУП-ПР на кв. „Захарна фабрика“ и кв. „Тодор Каблешков“</w:t>
            </w:r>
          </w:p>
        </w:tc>
      </w:tr>
      <w:tr w:rsidR="00681C53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012212" w:rsidRPr="003E3A44" w:rsidRDefault="00012212" w:rsidP="000842E3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</w:tcPr>
          <w:p w:rsidR="00012212" w:rsidRPr="003E3A44" w:rsidRDefault="00144A6D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бул.“Дунав“ №130, ПИ </w:t>
            </w:r>
            <w:r w:rsidR="00B10585" w:rsidRPr="003E3A44">
              <w:rPr>
                <w:rFonts w:cs="Times New Roman"/>
                <w:sz w:val="22"/>
              </w:rPr>
              <w:t xml:space="preserve">с идентификатор </w:t>
            </w:r>
            <w:r w:rsidRPr="003E3A44">
              <w:rPr>
                <w:rFonts w:cs="Times New Roman"/>
                <w:sz w:val="22"/>
              </w:rPr>
              <w:t xml:space="preserve">56784.507.77 с площ 362 кв.м., за който е отреден УПИ </w:t>
            </w:r>
            <w:r w:rsidRPr="003E3A44">
              <w:rPr>
                <w:rFonts w:cs="Times New Roman"/>
                <w:sz w:val="22"/>
                <w:lang w:val="en-US"/>
              </w:rPr>
              <w:t>I</w:t>
            </w:r>
            <w:r w:rsidRPr="003E3A44">
              <w:rPr>
                <w:rFonts w:cs="Times New Roman"/>
                <w:sz w:val="22"/>
              </w:rPr>
              <w:t>-507.77, жилищно застрояване, кв.136 по ПУП-ПР на кв. „Северно от панаира“</w:t>
            </w:r>
          </w:p>
        </w:tc>
      </w:tr>
      <w:tr w:rsidR="00056A80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056A80" w:rsidRPr="003E3A44" w:rsidRDefault="00056A80" w:rsidP="000842E3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</w:tcPr>
          <w:p w:rsidR="00056A80" w:rsidRPr="003E3A44" w:rsidRDefault="00056A80" w:rsidP="00056A80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”Вит” №10, ПИ с идентификатор 56784.507.201, с площ 255 кв. м., за който е отреден УПИ IV-507.201, жилищно застрояване, кв. 156 по ПУП – ПР на кв. „Северно от панаира</w:t>
            </w:r>
          </w:p>
        </w:tc>
      </w:tr>
      <w:tr w:rsidR="006303EA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6303EA" w:rsidRPr="003E3A44" w:rsidRDefault="006303EA" w:rsidP="000B1BAE">
            <w:pPr>
              <w:pStyle w:val="a8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</w:tcPr>
          <w:p w:rsidR="006303EA" w:rsidRPr="003E3A44" w:rsidRDefault="006303EA" w:rsidP="000B1BAE">
            <w:pPr>
              <w:rPr>
                <w:rFonts w:cs="Times New Roman"/>
                <w:sz w:val="22"/>
              </w:rPr>
            </w:pPr>
          </w:p>
        </w:tc>
      </w:tr>
      <w:tr w:rsidR="006303EA" w:rsidRPr="003E3A44" w:rsidTr="007421B9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53" w:type="pct"/>
            <w:shd w:val="clear" w:color="auto" w:fill="C2D69B" w:themeFill="accent3" w:themeFillTint="99"/>
            <w:vAlign w:val="center"/>
          </w:tcPr>
          <w:p w:rsidR="006303EA" w:rsidRPr="003E3A44" w:rsidRDefault="006303EA" w:rsidP="000B1BAE">
            <w:pPr>
              <w:pStyle w:val="15"/>
              <w:tabs>
                <w:tab w:val="left" w:pos="0"/>
              </w:tabs>
              <w:jc w:val="left"/>
              <w:rPr>
                <w:b/>
                <w:sz w:val="22"/>
                <w:szCs w:val="22"/>
                <w:lang w:val="bg-BG"/>
              </w:rPr>
            </w:pPr>
            <w:r w:rsidRPr="003E3A44">
              <w:rPr>
                <w:b/>
                <w:sz w:val="22"/>
                <w:szCs w:val="22"/>
                <w:lang w:val="bg-BG"/>
              </w:rPr>
              <w:t xml:space="preserve"> 5</w:t>
            </w:r>
          </w:p>
        </w:tc>
        <w:tc>
          <w:tcPr>
            <w:tcW w:w="4647" w:type="pct"/>
            <w:shd w:val="clear" w:color="auto" w:fill="C2D69B" w:themeFill="accent3" w:themeFillTint="99"/>
            <w:vAlign w:val="center"/>
            <w:hideMark/>
          </w:tcPr>
          <w:p w:rsidR="006303EA" w:rsidRPr="003E3A44" w:rsidRDefault="006303EA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Недвижим имот на територията на Район „Южен“</w:t>
            </w:r>
          </w:p>
        </w:tc>
      </w:tr>
      <w:tr w:rsidR="00C871E6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  <w:hideMark/>
          </w:tcPr>
          <w:p w:rsidR="006303EA" w:rsidRPr="003E3A44" w:rsidRDefault="006303EA" w:rsidP="000842E3">
            <w:pPr>
              <w:pStyle w:val="a8"/>
              <w:numPr>
                <w:ilvl w:val="0"/>
                <w:numId w:val="20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</w:tcPr>
          <w:p w:rsidR="00E4756F" w:rsidRPr="003E3A44" w:rsidRDefault="006303EA" w:rsidP="000B1BAE">
            <w:pPr>
              <w:jc w:val="both"/>
              <w:rPr>
                <w:rFonts w:cs="Times New Roman"/>
                <w:color w:val="FF0000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„Генерал Тотлебен” №19, ПИ с идентификатор 56784.530.1545</w:t>
            </w:r>
            <w:r w:rsidR="001419A3" w:rsidRPr="003E3A44">
              <w:rPr>
                <w:rFonts w:cs="Times New Roman"/>
                <w:sz w:val="22"/>
              </w:rPr>
              <w:t xml:space="preserve"> с площ 194 кв.м.,  за който е отреден</w:t>
            </w:r>
            <w:r w:rsidRPr="003E3A44">
              <w:rPr>
                <w:rFonts w:cs="Times New Roman"/>
                <w:sz w:val="22"/>
              </w:rPr>
              <w:t xml:space="preserve"> УПИ ХІ-</w:t>
            </w:r>
            <w:r w:rsidR="001419A3" w:rsidRPr="003E3A44">
              <w:rPr>
                <w:rFonts w:cs="Times New Roman"/>
                <w:sz w:val="22"/>
              </w:rPr>
              <w:t>530.</w:t>
            </w:r>
            <w:r w:rsidRPr="003E3A44">
              <w:rPr>
                <w:rFonts w:cs="Times New Roman"/>
                <w:sz w:val="22"/>
              </w:rPr>
              <w:t>1545</w:t>
            </w:r>
            <w:r w:rsidR="001419A3" w:rsidRPr="003E3A44">
              <w:rPr>
                <w:rFonts w:cs="Times New Roman"/>
                <w:sz w:val="22"/>
              </w:rPr>
              <w:t>, жилищно застррояване,</w:t>
            </w:r>
            <w:r w:rsidRPr="003E3A44">
              <w:rPr>
                <w:rFonts w:cs="Times New Roman"/>
                <w:sz w:val="22"/>
              </w:rPr>
              <w:t xml:space="preserve"> кв. 156 по план</w:t>
            </w:r>
            <w:r w:rsidR="008C1661" w:rsidRPr="003E3A44">
              <w:rPr>
                <w:rFonts w:cs="Times New Roman"/>
                <w:sz w:val="22"/>
              </w:rPr>
              <w:t>а</w:t>
            </w:r>
            <w:r w:rsidRPr="003E3A44">
              <w:rPr>
                <w:rFonts w:cs="Times New Roman"/>
                <w:sz w:val="22"/>
              </w:rPr>
              <w:t xml:space="preserve"> на кв. „Въстанически-юг”</w:t>
            </w:r>
          </w:p>
        </w:tc>
      </w:tr>
      <w:tr w:rsidR="00C871E6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  <w:hideMark/>
          </w:tcPr>
          <w:p w:rsidR="006303EA" w:rsidRPr="003E3A44" w:rsidRDefault="006303EA" w:rsidP="000842E3">
            <w:pPr>
              <w:pStyle w:val="a8"/>
              <w:numPr>
                <w:ilvl w:val="0"/>
                <w:numId w:val="20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</w:tcPr>
          <w:p w:rsidR="006303EA" w:rsidRPr="003E3A44" w:rsidRDefault="006303EA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ул. „Балканска зора” №11, ПИ с идентификатор 56784.531.450 с площ 452 кв. м., </w:t>
            </w:r>
            <w:r w:rsidR="00B10585" w:rsidRPr="003E3A44">
              <w:rPr>
                <w:rFonts w:cs="Times New Roman"/>
                <w:sz w:val="22"/>
              </w:rPr>
              <w:t xml:space="preserve">за който е </w:t>
            </w:r>
            <w:r w:rsidRPr="003E3A44">
              <w:rPr>
                <w:rFonts w:cs="Times New Roman"/>
                <w:sz w:val="22"/>
              </w:rPr>
              <w:t xml:space="preserve">отреден УПИ </w:t>
            </w:r>
            <w:r w:rsidRPr="003E3A44">
              <w:rPr>
                <w:rFonts w:cs="Times New Roman"/>
                <w:sz w:val="22"/>
                <w:lang w:val="en-US"/>
              </w:rPr>
              <w:t>XI</w:t>
            </w:r>
            <w:r w:rsidRPr="003E3A44">
              <w:rPr>
                <w:rFonts w:cs="Times New Roman"/>
                <w:sz w:val="22"/>
              </w:rPr>
              <w:t xml:space="preserve"> – 450, кв. 79 по план</w:t>
            </w:r>
            <w:r w:rsidR="008C1661" w:rsidRPr="003E3A44">
              <w:rPr>
                <w:rFonts w:cs="Times New Roman"/>
                <w:sz w:val="22"/>
              </w:rPr>
              <w:t>а</w:t>
            </w:r>
            <w:r w:rsidRPr="003E3A44">
              <w:rPr>
                <w:rFonts w:cs="Times New Roman"/>
                <w:sz w:val="22"/>
              </w:rPr>
              <w:t xml:space="preserve"> на кв. „Христо Ботев</w:t>
            </w:r>
            <w:r w:rsidR="008C1661" w:rsidRPr="003E3A44">
              <w:rPr>
                <w:rFonts w:cs="Times New Roman"/>
                <w:sz w:val="22"/>
              </w:rPr>
              <w:t xml:space="preserve"> - юг</w:t>
            </w:r>
            <w:r w:rsidRPr="003E3A44">
              <w:rPr>
                <w:rFonts w:cs="Times New Roman"/>
                <w:sz w:val="22"/>
              </w:rPr>
              <w:t>“</w:t>
            </w:r>
          </w:p>
        </w:tc>
      </w:tr>
      <w:tr w:rsidR="00C871E6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6303EA" w:rsidRPr="003E3A44" w:rsidRDefault="006303EA" w:rsidP="000842E3">
            <w:pPr>
              <w:pStyle w:val="a8"/>
              <w:numPr>
                <w:ilvl w:val="0"/>
                <w:numId w:val="20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</w:tcPr>
          <w:p w:rsidR="00E4756F" w:rsidRPr="003E3A44" w:rsidRDefault="006303EA" w:rsidP="000B1BAE">
            <w:pPr>
              <w:jc w:val="both"/>
              <w:rPr>
                <w:rFonts w:cs="Times New Roman"/>
                <w:color w:val="FF0000"/>
                <w:sz w:val="22"/>
              </w:rPr>
            </w:pPr>
            <w:r w:rsidRPr="003E3A44">
              <w:rPr>
                <w:rFonts w:cs="Times New Roman"/>
                <w:sz w:val="22"/>
              </w:rPr>
              <w:t>бул.</w:t>
            </w:r>
            <w:r w:rsidR="00190AFB" w:rsidRPr="003E3A44">
              <w:rPr>
                <w:rFonts w:cs="Times New Roman"/>
                <w:sz w:val="22"/>
              </w:rPr>
              <w:t xml:space="preserve"> </w:t>
            </w:r>
            <w:r w:rsidR="0017247E" w:rsidRPr="003E3A44">
              <w:rPr>
                <w:rFonts w:cs="Times New Roman"/>
                <w:sz w:val="22"/>
              </w:rPr>
              <w:t>„</w:t>
            </w:r>
            <w:r w:rsidR="00190AFB" w:rsidRPr="003E3A44">
              <w:rPr>
                <w:rFonts w:cs="Times New Roman"/>
                <w:sz w:val="22"/>
              </w:rPr>
              <w:t>Никола Вапцаров“</w:t>
            </w:r>
            <w:r w:rsidRPr="003E3A44">
              <w:rPr>
                <w:rFonts w:cs="Times New Roman"/>
                <w:sz w:val="22"/>
              </w:rPr>
              <w:t>, ПИ</w:t>
            </w:r>
            <w:r w:rsidR="00C94EA1" w:rsidRPr="003E3A44">
              <w:rPr>
                <w:rFonts w:cs="Times New Roman"/>
                <w:sz w:val="22"/>
              </w:rPr>
              <w:t xml:space="preserve"> с идентифактор 5</w:t>
            </w:r>
            <w:r w:rsidR="005E4BD8" w:rsidRPr="003E3A44">
              <w:rPr>
                <w:rFonts w:cs="Times New Roman"/>
                <w:sz w:val="22"/>
              </w:rPr>
              <w:t>6784.531.2</w:t>
            </w:r>
            <w:r w:rsidRPr="003E3A44">
              <w:rPr>
                <w:rFonts w:cs="Times New Roman"/>
                <w:sz w:val="22"/>
              </w:rPr>
              <w:t>281 с площ 696 кв. м.</w:t>
            </w:r>
            <w:r w:rsidR="00190AFB" w:rsidRPr="003E3A44">
              <w:rPr>
                <w:rFonts w:cs="Times New Roman"/>
                <w:sz w:val="22"/>
              </w:rPr>
              <w:t xml:space="preserve">, </w:t>
            </w:r>
            <w:r w:rsidR="008C1661" w:rsidRPr="003E3A44">
              <w:rPr>
                <w:rFonts w:cs="Times New Roman"/>
                <w:sz w:val="22"/>
              </w:rPr>
              <w:t xml:space="preserve">включен в </w:t>
            </w:r>
            <w:r w:rsidR="00190AFB" w:rsidRPr="003E3A44">
              <w:rPr>
                <w:rFonts w:cs="Times New Roman"/>
                <w:sz w:val="22"/>
              </w:rPr>
              <w:t xml:space="preserve">УПИ </w:t>
            </w:r>
            <w:r w:rsidR="00190AFB" w:rsidRPr="003E3A44">
              <w:rPr>
                <w:rFonts w:cs="Times New Roman"/>
                <w:sz w:val="22"/>
                <w:lang w:val="en-US"/>
              </w:rPr>
              <w:t>XI</w:t>
            </w:r>
            <w:r w:rsidR="00190AFB" w:rsidRPr="003E3A44">
              <w:rPr>
                <w:rFonts w:cs="Times New Roman"/>
                <w:sz w:val="22"/>
              </w:rPr>
              <w:t>-баня, търговия, кв.54 по плана на кв. „Хр.Ботев – юг“</w:t>
            </w:r>
          </w:p>
        </w:tc>
      </w:tr>
      <w:tr w:rsidR="00B3474A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6303EA" w:rsidRPr="003E3A44" w:rsidRDefault="006303EA" w:rsidP="000842E3">
            <w:pPr>
              <w:pStyle w:val="a8"/>
              <w:numPr>
                <w:ilvl w:val="0"/>
                <w:numId w:val="20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</w:tcPr>
          <w:p w:rsidR="006303EA" w:rsidRPr="003E3A44" w:rsidRDefault="006303EA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„Стамат Икономов” №4, ПИ с идентификатор 56784.531.1634 с площ 322 кв. м.</w:t>
            </w:r>
            <w:r w:rsidR="00B10585" w:rsidRPr="003E3A44">
              <w:rPr>
                <w:rFonts w:cs="Times New Roman"/>
                <w:sz w:val="22"/>
              </w:rPr>
              <w:t xml:space="preserve">, за който е отреден УПИ </w:t>
            </w:r>
            <w:r w:rsidR="00B10585" w:rsidRPr="003E3A44">
              <w:rPr>
                <w:rFonts w:cs="Times New Roman"/>
                <w:sz w:val="22"/>
                <w:lang w:val="en-US"/>
              </w:rPr>
              <w:t>XI</w:t>
            </w:r>
            <w:r w:rsidR="00B10585" w:rsidRPr="003E3A44">
              <w:rPr>
                <w:rFonts w:cs="Times New Roman"/>
                <w:sz w:val="22"/>
              </w:rPr>
              <w:t>-1634, кв.7 по плана на кв. „Македония“</w:t>
            </w:r>
          </w:p>
        </w:tc>
      </w:tr>
      <w:tr w:rsidR="00B3474A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6303EA" w:rsidRPr="003E3A44" w:rsidRDefault="006303EA" w:rsidP="000842E3">
            <w:pPr>
              <w:pStyle w:val="a8"/>
              <w:numPr>
                <w:ilvl w:val="0"/>
                <w:numId w:val="20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</w:tcPr>
          <w:p w:rsidR="006303EA" w:rsidRPr="003E3A44" w:rsidRDefault="006303EA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„Здравец“ №3, ПИ</w:t>
            </w:r>
            <w:r w:rsidR="00067219" w:rsidRPr="003E3A44">
              <w:rPr>
                <w:rFonts w:cs="Times New Roman"/>
                <w:sz w:val="22"/>
              </w:rPr>
              <w:t xml:space="preserve"> с идентификатор 56784.531.1172</w:t>
            </w:r>
            <w:r w:rsidRPr="003E3A44">
              <w:rPr>
                <w:rFonts w:cs="Times New Roman"/>
                <w:sz w:val="22"/>
              </w:rPr>
              <w:t>, с площ 579 кв. м.</w:t>
            </w:r>
            <w:r w:rsidR="00D612ED" w:rsidRPr="003E3A44">
              <w:rPr>
                <w:rFonts w:cs="Times New Roman"/>
                <w:sz w:val="22"/>
              </w:rPr>
              <w:t xml:space="preserve">, УПИ </w:t>
            </w:r>
            <w:r w:rsidR="00D612ED" w:rsidRPr="003E3A44">
              <w:rPr>
                <w:rFonts w:cs="Times New Roman"/>
                <w:sz w:val="22"/>
                <w:lang w:val="en-US"/>
              </w:rPr>
              <w:t>IX</w:t>
            </w:r>
            <w:r w:rsidR="00D612ED" w:rsidRPr="003E3A44">
              <w:rPr>
                <w:rFonts w:cs="Times New Roman"/>
                <w:sz w:val="22"/>
              </w:rPr>
              <w:t>-1172, кв.22 по плана на кв. „Хр.Ботев – север“</w:t>
            </w:r>
          </w:p>
        </w:tc>
      </w:tr>
      <w:tr w:rsidR="003B681A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6303EA" w:rsidRPr="003E3A44" w:rsidRDefault="006303EA" w:rsidP="000842E3">
            <w:pPr>
              <w:pStyle w:val="a8"/>
              <w:numPr>
                <w:ilvl w:val="0"/>
                <w:numId w:val="20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</w:tcPr>
          <w:p w:rsidR="006303EA" w:rsidRPr="003E3A44" w:rsidRDefault="006303EA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„Георги Кондолов“ №</w:t>
            </w:r>
            <w:r w:rsidR="001419A3" w:rsidRPr="003E3A44">
              <w:rPr>
                <w:rFonts w:cs="Times New Roman"/>
                <w:sz w:val="22"/>
              </w:rPr>
              <w:t>52-</w:t>
            </w:r>
            <w:r w:rsidRPr="003E3A44">
              <w:rPr>
                <w:rFonts w:cs="Times New Roman"/>
                <w:sz w:val="22"/>
              </w:rPr>
              <w:t xml:space="preserve">54, ПИ </w:t>
            </w:r>
            <w:r w:rsidR="001419A3" w:rsidRPr="003E3A44">
              <w:rPr>
                <w:rFonts w:cs="Times New Roman"/>
                <w:sz w:val="22"/>
              </w:rPr>
              <w:t xml:space="preserve">с идентификатор </w:t>
            </w:r>
            <w:r w:rsidRPr="003E3A44">
              <w:rPr>
                <w:rFonts w:cs="Times New Roman"/>
                <w:sz w:val="22"/>
              </w:rPr>
              <w:t>56784.531.1144 с площ 706 кв.м.,</w:t>
            </w:r>
            <w:r w:rsidR="00B10585" w:rsidRPr="003E3A44">
              <w:rPr>
                <w:rFonts w:cs="Times New Roman"/>
                <w:sz w:val="22"/>
              </w:rPr>
              <w:t xml:space="preserve"> за който е отреден УПИ </w:t>
            </w:r>
            <w:r w:rsidR="00B10585" w:rsidRPr="003E3A44">
              <w:rPr>
                <w:rFonts w:cs="Times New Roman"/>
                <w:sz w:val="22"/>
                <w:lang w:val="en-US"/>
              </w:rPr>
              <w:t>IV</w:t>
            </w:r>
            <w:r w:rsidR="00B10585" w:rsidRPr="003E3A44">
              <w:rPr>
                <w:rFonts w:cs="Times New Roman"/>
                <w:sz w:val="22"/>
              </w:rPr>
              <w:t>-1144, кв.24 по плана на кв. „Хр.Ботев – север“</w:t>
            </w:r>
            <w:r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7722B0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2F399A" w:rsidRPr="003E3A44" w:rsidRDefault="002F399A" w:rsidP="000842E3">
            <w:pPr>
              <w:pStyle w:val="a8"/>
              <w:numPr>
                <w:ilvl w:val="0"/>
                <w:numId w:val="20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</w:tcPr>
          <w:p w:rsidR="002F399A" w:rsidRPr="003E3A44" w:rsidRDefault="007722B0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</w:t>
            </w:r>
            <w:r w:rsidR="002F399A" w:rsidRPr="003E3A44">
              <w:rPr>
                <w:rFonts w:cs="Times New Roman"/>
                <w:sz w:val="22"/>
              </w:rPr>
              <w:t>л. „Люсиен Ш</w:t>
            </w:r>
            <w:r w:rsidR="00B3474A" w:rsidRPr="003E3A44">
              <w:rPr>
                <w:rFonts w:cs="Times New Roman"/>
                <w:sz w:val="22"/>
              </w:rPr>
              <w:t>е</w:t>
            </w:r>
            <w:r w:rsidR="002F399A" w:rsidRPr="003E3A44">
              <w:rPr>
                <w:rFonts w:cs="Times New Roman"/>
                <w:sz w:val="22"/>
              </w:rPr>
              <w:t>валас“ №39, ПИ с идентификатор 56784.531.85 с площ 474 кв. м</w:t>
            </w:r>
            <w:r w:rsidR="00A13363" w:rsidRPr="003E3A44">
              <w:rPr>
                <w:rFonts w:cs="Times New Roman"/>
                <w:sz w:val="22"/>
              </w:rPr>
              <w:t>.</w:t>
            </w:r>
            <w:r w:rsidR="00DF21DD" w:rsidRPr="003E3A44">
              <w:rPr>
                <w:rFonts w:cs="Times New Roman"/>
                <w:sz w:val="22"/>
              </w:rPr>
              <w:t xml:space="preserve">, за който е отреден УПИ </w:t>
            </w:r>
            <w:r w:rsidR="00DF21DD" w:rsidRPr="003E3A44">
              <w:rPr>
                <w:rFonts w:cs="Times New Roman"/>
                <w:sz w:val="22"/>
                <w:lang w:val="en-US"/>
              </w:rPr>
              <w:t>XXII</w:t>
            </w:r>
            <w:r w:rsidR="00DF21DD" w:rsidRPr="003E3A44">
              <w:rPr>
                <w:rFonts w:cs="Times New Roman"/>
                <w:sz w:val="22"/>
              </w:rPr>
              <w:t>-85, кв.91 по плана на кв. „Хр.Ботев – юг“</w:t>
            </w:r>
          </w:p>
        </w:tc>
      </w:tr>
      <w:tr w:rsidR="007722B0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1938D6" w:rsidRPr="003E3A44" w:rsidRDefault="001938D6" w:rsidP="000842E3">
            <w:pPr>
              <w:pStyle w:val="a8"/>
              <w:numPr>
                <w:ilvl w:val="0"/>
                <w:numId w:val="20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</w:tcPr>
          <w:p w:rsidR="001938D6" w:rsidRPr="003E3A44" w:rsidRDefault="007722B0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</w:t>
            </w:r>
            <w:r w:rsidR="001938D6" w:rsidRPr="003E3A44">
              <w:rPr>
                <w:rFonts w:cs="Times New Roman"/>
                <w:sz w:val="22"/>
              </w:rPr>
              <w:t>л. „Славееви гори“ № 19, ПИ с идентификатор 56784.531.742 с площ 492 кв. м.</w:t>
            </w:r>
            <w:r w:rsidR="001419A3" w:rsidRPr="003E3A44">
              <w:rPr>
                <w:rFonts w:cs="Times New Roman"/>
                <w:sz w:val="22"/>
              </w:rPr>
              <w:t xml:space="preserve">, за който е отреден УПИ </w:t>
            </w:r>
            <w:r w:rsidR="001419A3" w:rsidRPr="003E3A44">
              <w:rPr>
                <w:rFonts w:cs="Times New Roman"/>
                <w:sz w:val="22"/>
                <w:lang w:val="en-US"/>
              </w:rPr>
              <w:t>II</w:t>
            </w:r>
            <w:r w:rsidR="001419A3" w:rsidRPr="003E3A44">
              <w:rPr>
                <w:rFonts w:cs="Times New Roman"/>
                <w:sz w:val="22"/>
              </w:rPr>
              <w:t>-168, кв.93 по плана на кв. „Хр.Ботев – юг“</w:t>
            </w:r>
          </w:p>
        </w:tc>
      </w:tr>
      <w:tr w:rsidR="00052B67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1938D6" w:rsidRPr="003E3A44" w:rsidRDefault="001938D6" w:rsidP="000842E3">
            <w:pPr>
              <w:pStyle w:val="a8"/>
              <w:numPr>
                <w:ilvl w:val="0"/>
                <w:numId w:val="20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</w:tcPr>
          <w:p w:rsidR="001938D6" w:rsidRPr="003E3A44" w:rsidRDefault="007722B0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</w:t>
            </w:r>
            <w:r w:rsidR="001938D6" w:rsidRPr="003E3A44">
              <w:rPr>
                <w:rFonts w:cs="Times New Roman"/>
                <w:sz w:val="22"/>
              </w:rPr>
              <w:t>л. „Памир“ №14</w:t>
            </w:r>
            <w:r w:rsidR="001419A3" w:rsidRPr="003E3A44">
              <w:rPr>
                <w:rFonts w:cs="Times New Roman"/>
                <w:sz w:val="22"/>
              </w:rPr>
              <w:t xml:space="preserve">, ПИ с идентификатор 56784.532.827 с площ 264 кв.м., за който е отреден </w:t>
            </w:r>
            <w:r w:rsidR="001419A3" w:rsidRPr="003E3A44">
              <w:rPr>
                <w:rFonts w:cs="Times New Roman"/>
                <w:sz w:val="22"/>
              </w:rPr>
              <w:lastRenderedPageBreak/>
              <w:t xml:space="preserve">УПИ </w:t>
            </w:r>
            <w:r w:rsidR="001419A3" w:rsidRPr="003E3A44">
              <w:rPr>
                <w:rFonts w:cs="Times New Roman"/>
                <w:sz w:val="22"/>
                <w:lang w:val="en-US"/>
              </w:rPr>
              <w:t>XI</w:t>
            </w:r>
            <w:r w:rsidR="001419A3" w:rsidRPr="003E3A44">
              <w:rPr>
                <w:rFonts w:cs="Times New Roman"/>
                <w:sz w:val="22"/>
              </w:rPr>
              <w:t xml:space="preserve">-827, кв.67 по плана на кв. „Хр.Смирненски – юг“ </w:t>
            </w:r>
          </w:p>
        </w:tc>
      </w:tr>
      <w:tr w:rsidR="003C33BB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644489" w:rsidRPr="003E3A44" w:rsidRDefault="00644489" w:rsidP="000842E3">
            <w:pPr>
              <w:pStyle w:val="a8"/>
              <w:numPr>
                <w:ilvl w:val="0"/>
                <w:numId w:val="20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</w:tcPr>
          <w:p w:rsidR="00644489" w:rsidRPr="003E3A44" w:rsidRDefault="0021689C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</w:t>
            </w:r>
            <w:r w:rsidR="00644489" w:rsidRPr="003E3A44">
              <w:rPr>
                <w:rFonts w:cs="Times New Roman"/>
                <w:sz w:val="22"/>
              </w:rPr>
              <w:t xml:space="preserve">л. „Братя Бъкстон“ №100, ПИ </w:t>
            </w:r>
            <w:r w:rsidR="001419A3" w:rsidRPr="003E3A44">
              <w:rPr>
                <w:rFonts w:cs="Times New Roman"/>
                <w:sz w:val="22"/>
              </w:rPr>
              <w:t xml:space="preserve">с идентификатор </w:t>
            </w:r>
            <w:r w:rsidR="00644489" w:rsidRPr="003E3A44">
              <w:rPr>
                <w:rFonts w:cs="Times New Roman"/>
                <w:sz w:val="22"/>
              </w:rPr>
              <w:t>56784.</w:t>
            </w:r>
            <w:r w:rsidR="001419A3" w:rsidRPr="003E3A44">
              <w:rPr>
                <w:rFonts w:cs="Times New Roman"/>
                <w:sz w:val="22"/>
              </w:rPr>
              <w:t>530.</w:t>
            </w:r>
            <w:r w:rsidR="00644489" w:rsidRPr="003E3A44">
              <w:rPr>
                <w:rFonts w:cs="Times New Roman"/>
                <w:sz w:val="22"/>
              </w:rPr>
              <w:t>1561</w:t>
            </w:r>
            <w:r w:rsidR="001419A3" w:rsidRPr="003E3A44">
              <w:rPr>
                <w:rFonts w:cs="Times New Roman"/>
                <w:sz w:val="22"/>
              </w:rPr>
              <w:t xml:space="preserve">  с площ 243 кв.м., за който е отреден УПИ </w:t>
            </w:r>
            <w:r w:rsidR="006F6AF5" w:rsidRPr="003E3A44">
              <w:rPr>
                <w:rFonts w:cs="Times New Roman"/>
                <w:sz w:val="22"/>
                <w:lang w:val="en-US"/>
              </w:rPr>
              <w:t>XXXVIII</w:t>
            </w:r>
            <w:r w:rsidR="006F6AF5" w:rsidRPr="003E3A44">
              <w:rPr>
                <w:rFonts w:cs="Times New Roman"/>
                <w:sz w:val="22"/>
              </w:rPr>
              <w:t>-1561, кв.158 по плана на кв. „Въстанически – юг“</w:t>
            </w:r>
          </w:p>
        </w:tc>
      </w:tr>
      <w:tr w:rsidR="00CD0E19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CD0E19" w:rsidRPr="003E3A44" w:rsidRDefault="00CD0E19" w:rsidP="000842E3">
            <w:pPr>
              <w:pStyle w:val="a8"/>
              <w:numPr>
                <w:ilvl w:val="0"/>
                <w:numId w:val="20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</w:tcPr>
          <w:p w:rsidR="00CD0E19" w:rsidRPr="003E3A44" w:rsidRDefault="00CD0E19" w:rsidP="00CD0E19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бул. „Никола Вапцаров“, ПИ с идентификатор 56784.531.2282, с площ 677 кв. м., за който е отреден УПИ ХI-531.2282, баня, търговия, кв. 54 по регулационния план на кв. „Христо Ботев“ - север, гр. Пловдив“</w:t>
            </w:r>
          </w:p>
        </w:tc>
      </w:tr>
      <w:tr w:rsidR="00471522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471522" w:rsidRPr="003E3A44" w:rsidRDefault="00471522" w:rsidP="000842E3">
            <w:pPr>
              <w:pStyle w:val="a8"/>
              <w:numPr>
                <w:ilvl w:val="0"/>
                <w:numId w:val="20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</w:tcPr>
          <w:p w:rsidR="00471522" w:rsidRPr="003E3A44" w:rsidRDefault="00471522" w:rsidP="00CD0E19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Ул. „Люсиен Шевалас“ №35, ½ ид. част от ПИ с идентификатор 56784.531.81 с площ 430 кв. м., за който е отреден УПИ </w:t>
            </w:r>
            <w:r w:rsidRPr="003E3A44">
              <w:rPr>
                <w:rFonts w:cs="Times New Roman"/>
                <w:sz w:val="22"/>
                <w:lang w:val="en-US"/>
              </w:rPr>
              <w:t xml:space="preserve">XXIV – </w:t>
            </w:r>
            <w:r w:rsidRPr="003E3A44">
              <w:rPr>
                <w:rFonts w:cs="Times New Roman"/>
                <w:sz w:val="22"/>
              </w:rPr>
              <w:t>81, кв. 91 по плана на кв. „Христо Ботев“ -юг</w:t>
            </w:r>
          </w:p>
        </w:tc>
      </w:tr>
      <w:tr w:rsidR="006303EA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6303EA" w:rsidRPr="003E3A44" w:rsidRDefault="00FF0F83" w:rsidP="000B1BAE">
            <w:pPr>
              <w:pStyle w:val="a8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5.13</w:t>
            </w:r>
          </w:p>
        </w:tc>
        <w:tc>
          <w:tcPr>
            <w:tcW w:w="4647" w:type="pct"/>
          </w:tcPr>
          <w:p w:rsidR="006303EA" w:rsidRPr="003E3A44" w:rsidRDefault="00FF0F83" w:rsidP="009E428A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</w:t>
            </w:r>
            <w:r>
              <w:rPr>
                <w:rFonts w:cs="Times New Roman"/>
                <w:sz w:val="22"/>
              </w:rPr>
              <w:t>Байкал</w:t>
            </w:r>
            <w:r w:rsidRPr="003E3A44">
              <w:rPr>
                <w:rFonts w:cs="Times New Roman"/>
                <w:sz w:val="22"/>
              </w:rPr>
              <w:t>“</w:t>
            </w:r>
            <w:r>
              <w:rPr>
                <w:rFonts w:cs="Times New Roman"/>
                <w:sz w:val="22"/>
              </w:rPr>
              <w:t xml:space="preserve"> </w:t>
            </w:r>
            <w:r w:rsidRPr="003E3A44">
              <w:rPr>
                <w:rFonts w:cs="Times New Roman"/>
                <w:sz w:val="22"/>
              </w:rPr>
              <w:t>№</w:t>
            </w:r>
            <w:r>
              <w:rPr>
                <w:rFonts w:cs="Times New Roman"/>
                <w:sz w:val="22"/>
              </w:rPr>
              <w:t>2</w:t>
            </w:r>
            <w:r w:rsidRPr="003E3A44">
              <w:rPr>
                <w:rFonts w:cs="Times New Roman"/>
                <w:sz w:val="22"/>
              </w:rPr>
              <w:t>, ПИ с идентификатор 56784.</w:t>
            </w:r>
            <w:r>
              <w:rPr>
                <w:rFonts w:cs="Times New Roman"/>
                <w:sz w:val="22"/>
              </w:rPr>
              <w:t>531.159</w:t>
            </w:r>
            <w:r w:rsidRPr="003E3A44">
              <w:rPr>
                <w:rFonts w:cs="Times New Roman"/>
                <w:sz w:val="22"/>
              </w:rPr>
              <w:t>, с площ 6</w:t>
            </w:r>
            <w:r>
              <w:rPr>
                <w:rFonts w:cs="Times New Roman"/>
                <w:sz w:val="22"/>
              </w:rPr>
              <w:t>12</w:t>
            </w:r>
            <w:r w:rsidRPr="003E3A44">
              <w:rPr>
                <w:rFonts w:cs="Times New Roman"/>
                <w:sz w:val="22"/>
              </w:rPr>
              <w:t xml:space="preserve"> кв. м., за който е отреден УПИ </w:t>
            </w:r>
            <w:r w:rsidR="009E428A">
              <w:rPr>
                <w:rFonts w:cs="Times New Roman"/>
                <w:sz w:val="22"/>
                <w:lang w:val="en-US"/>
              </w:rPr>
              <w:t>III</w:t>
            </w:r>
            <w:r w:rsidRPr="003E3A44">
              <w:rPr>
                <w:rFonts w:cs="Times New Roman"/>
                <w:sz w:val="22"/>
              </w:rPr>
              <w:t>-</w:t>
            </w:r>
            <w:r w:rsidR="009E428A">
              <w:rPr>
                <w:rFonts w:cs="Times New Roman"/>
                <w:sz w:val="22"/>
              </w:rPr>
              <w:t>общ. обсл. дейности</w:t>
            </w:r>
            <w:r w:rsidRPr="003E3A44">
              <w:rPr>
                <w:rFonts w:cs="Times New Roman"/>
                <w:sz w:val="22"/>
              </w:rPr>
              <w:t xml:space="preserve">, кв. </w:t>
            </w:r>
            <w:r w:rsidR="009E428A">
              <w:rPr>
                <w:rFonts w:cs="Times New Roman"/>
                <w:sz w:val="22"/>
              </w:rPr>
              <w:t xml:space="preserve">92 </w:t>
            </w:r>
            <w:r w:rsidRPr="003E3A44">
              <w:rPr>
                <w:rFonts w:cs="Times New Roman"/>
                <w:sz w:val="22"/>
              </w:rPr>
              <w:t xml:space="preserve">по регулационния план на кв. „Христо Ботев“ - </w:t>
            </w:r>
            <w:r w:rsidR="009E428A">
              <w:rPr>
                <w:rFonts w:cs="Times New Roman"/>
                <w:sz w:val="22"/>
              </w:rPr>
              <w:t>юг</w:t>
            </w:r>
            <w:r w:rsidRPr="003E3A44">
              <w:rPr>
                <w:rFonts w:cs="Times New Roman"/>
                <w:sz w:val="22"/>
              </w:rPr>
              <w:t>, гр. Пловдив“</w:t>
            </w:r>
          </w:p>
        </w:tc>
      </w:tr>
      <w:tr w:rsidR="006303EA" w:rsidRPr="003E3A44" w:rsidTr="007421B9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53" w:type="pct"/>
            <w:shd w:val="clear" w:color="auto" w:fill="C2D69B" w:themeFill="accent3" w:themeFillTint="99"/>
            <w:vAlign w:val="center"/>
          </w:tcPr>
          <w:p w:rsidR="006303EA" w:rsidRPr="003E3A44" w:rsidRDefault="006303EA" w:rsidP="000B1BAE">
            <w:pPr>
              <w:pStyle w:val="15"/>
              <w:jc w:val="left"/>
              <w:rPr>
                <w:sz w:val="22"/>
                <w:szCs w:val="22"/>
              </w:rPr>
            </w:pPr>
          </w:p>
        </w:tc>
        <w:tc>
          <w:tcPr>
            <w:tcW w:w="4647" w:type="pct"/>
            <w:shd w:val="clear" w:color="auto" w:fill="C2D69B" w:themeFill="accent3" w:themeFillTint="99"/>
            <w:vAlign w:val="center"/>
            <w:hideMark/>
          </w:tcPr>
          <w:p w:rsidR="006303EA" w:rsidRPr="003E3A44" w:rsidRDefault="006303EA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 xml:space="preserve">Недвижим имот на територията на Район „Тракия“ </w:t>
            </w:r>
          </w:p>
        </w:tc>
      </w:tr>
      <w:tr w:rsidR="00B67D9D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6303EA" w:rsidRPr="003E3A44" w:rsidRDefault="006303EA" w:rsidP="000842E3">
            <w:pPr>
              <w:pStyle w:val="a8"/>
              <w:numPr>
                <w:ilvl w:val="0"/>
                <w:numId w:val="21"/>
              </w:numPr>
              <w:tabs>
                <w:tab w:val="left" w:pos="733"/>
              </w:tabs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</w:tcPr>
          <w:p w:rsidR="006303EA" w:rsidRPr="003E3A44" w:rsidRDefault="00797FA4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ПИ </w:t>
            </w:r>
            <w:r w:rsidR="00FA200E" w:rsidRPr="003E3A44">
              <w:rPr>
                <w:rFonts w:cs="Times New Roman"/>
                <w:sz w:val="22"/>
              </w:rPr>
              <w:t xml:space="preserve">с идентификатор </w:t>
            </w:r>
            <w:r w:rsidRPr="003E3A44">
              <w:rPr>
                <w:rFonts w:cs="Times New Roman"/>
                <w:sz w:val="22"/>
              </w:rPr>
              <w:t>56784.540.1384 с площ  1987 кв. м., за който е отреден УПИ III -540.1280, общ. обс</w:t>
            </w:r>
            <w:r w:rsidR="00AB1C1C" w:rsidRPr="003E3A44">
              <w:rPr>
                <w:rFonts w:cs="Times New Roman"/>
                <w:sz w:val="22"/>
              </w:rPr>
              <w:t>л. дейности, кв. 3 по плана на ЖР „Тракия“</w:t>
            </w:r>
          </w:p>
        </w:tc>
      </w:tr>
      <w:tr w:rsidR="00B67D9D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797FA4" w:rsidRPr="003E3A44" w:rsidRDefault="00797FA4" w:rsidP="000842E3">
            <w:pPr>
              <w:pStyle w:val="a8"/>
              <w:numPr>
                <w:ilvl w:val="0"/>
                <w:numId w:val="21"/>
              </w:numPr>
              <w:tabs>
                <w:tab w:val="left" w:pos="733"/>
              </w:tabs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</w:tcPr>
          <w:p w:rsidR="00797FA4" w:rsidRPr="003E3A44" w:rsidRDefault="00797FA4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ПИ </w:t>
            </w:r>
            <w:r w:rsidR="00FA200E" w:rsidRPr="003E3A44">
              <w:rPr>
                <w:rFonts w:cs="Times New Roman"/>
                <w:sz w:val="22"/>
              </w:rPr>
              <w:t xml:space="preserve">с идентификатор </w:t>
            </w:r>
            <w:r w:rsidRPr="003E3A44">
              <w:rPr>
                <w:rFonts w:cs="Times New Roman"/>
                <w:sz w:val="22"/>
              </w:rPr>
              <w:t>56784.540.1274 с площ 322 кв. м., за който е отреден УПИ IV – 540.1274, общ. застрояване, кв. 40 по плана на ЖР „Тракия“</w:t>
            </w:r>
          </w:p>
        </w:tc>
      </w:tr>
      <w:tr w:rsidR="00FA200E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FA200E" w:rsidRPr="003E3A44" w:rsidRDefault="00FA200E" w:rsidP="000842E3">
            <w:pPr>
              <w:pStyle w:val="a8"/>
              <w:numPr>
                <w:ilvl w:val="0"/>
                <w:numId w:val="21"/>
              </w:numPr>
              <w:tabs>
                <w:tab w:val="left" w:pos="733"/>
              </w:tabs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</w:tcPr>
          <w:p w:rsidR="00FA200E" w:rsidRPr="003E3A44" w:rsidRDefault="00FA200E" w:rsidP="00FA200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ПИ с идентификатор 56784.540.1327 с площ 109 кв.м., за който е отреден УПИ VІІІ-540.202, общ. обслужващи дейности, кв. 22 по плана на ЖР „Тракия”</w:t>
            </w:r>
          </w:p>
        </w:tc>
      </w:tr>
      <w:tr w:rsidR="00B964A4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B964A4" w:rsidRPr="003E3A44" w:rsidRDefault="00B964A4" w:rsidP="000842E3">
            <w:pPr>
              <w:pStyle w:val="a8"/>
              <w:numPr>
                <w:ilvl w:val="0"/>
                <w:numId w:val="21"/>
              </w:numPr>
              <w:tabs>
                <w:tab w:val="left" w:pos="733"/>
              </w:tabs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</w:tcPr>
          <w:p w:rsidR="00B964A4" w:rsidRPr="003E3A44" w:rsidRDefault="00B964A4" w:rsidP="00FA200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ПИ с идентификатор 56784.540.499</w:t>
            </w:r>
            <w:r w:rsidR="00FB62D6" w:rsidRPr="003E3A44">
              <w:rPr>
                <w:rFonts w:cs="Times New Roman"/>
                <w:sz w:val="22"/>
              </w:rPr>
              <w:t xml:space="preserve"> с площ от 348 кв.м., за който е отреден УПИ </w:t>
            </w:r>
            <w:r w:rsidR="00FB62D6" w:rsidRPr="003E3A44">
              <w:rPr>
                <w:rFonts w:cs="Times New Roman"/>
                <w:sz w:val="22"/>
                <w:lang w:val="en-US"/>
              </w:rPr>
              <w:t>IV</w:t>
            </w:r>
            <w:r w:rsidR="00FB62D6" w:rsidRPr="003E3A44">
              <w:rPr>
                <w:rFonts w:cs="Times New Roman"/>
                <w:sz w:val="22"/>
              </w:rPr>
              <w:t xml:space="preserve"> – 540.499, кв. 37 по плана ЖР „Тракия“</w:t>
            </w:r>
          </w:p>
        </w:tc>
      </w:tr>
      <w:tr w:rsidR="00CF06E0" w:rsidRPr="003E3A44" w:rsidTr="007421B9">
        <w:tblPrEx>
          <w:tblLook w:val="04A0" w:firstRow="1" w:lastRow="0" w:firstColumn="1" w:lastColumn="0" w:noHBand="0" w:noVBand="1"/>
        </w:tblPrEx>
        <w:tc>
          <w:tcPr>
            <w:tcW w:w="353" w:type="pct"/>
          </w:tcPr>
          <w:p w:rsidR="00CF06E0" w:rsidRPr="003E3A44" w:rsidRDefault="00CF06E0" w:rsidP="000842E3">
            <w:pPr>
              <w:pStyle w:val="a8"/>
              <w:numPr>
                <w:ilvl w:val="0"/>
                <w:numId w:val="21"/>
              </w:numPr>
              <w:tabs>
                <w:tab w:val="left" w:pos="733"/>
              </w:tabs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47" w:type="pct"/>
          </w:tcPr>
          <w:p w:rsidR="00CF06E0" w:rsidRPr="003E3A44" w:rsidRDefault="00CF06E0" w:rsidP="00FA200E">
            <w:pPr>
              <w:jc w:val="both"/>
              <w:rPr>
                <w:rFonts w:cs="Times New Roman"/>
                <w:sz w:val="22"/>
              </w:rPr>
            </w:pPr>
            <w:r w:rsidRPr="00CF06E0">
              <w:rPr>
                <w:rFonts w:cs="Times New Roman"/>
                <w:sz w:val="22"/>
              </w:rPr>
              <w:t xml:space="preserve">ПИ с идентификатор 56784.540.1126 с площ от 2 503 кв. м., за който имот е отреден УПИ </w:t>
            </w:r>
            <w:r w:rsidRPr="00CF06E0">
              <w:rPr>
                <w:rFonts w:cs="Times New Roman"/>
                <w:sz w:val="22"/>
                <w:lang w:val="en-US"/>
              </w:rPr>
              <w:t>I – 540</w:t>
            </w:r>
            <w:r w:rsidRPr="00CF06E0">
              <w:rPr>
                <w:rFonts w:cs="Times New Roman"/>
                <w:sz w:val="22"/>
              </w:rPr>
              <w:t>.1126, обществени дейности, кв.29 по плана на ЖР „Тракия“-</w:t>
            </w:r>
          </w:p>
        </w:tc>
      </w:tr>
    </w:tbl>
    <w:p w:rsidR="00FD4182" w:rsidRPr="00FD4182" w:rsidRDefault="00FD4182" w:rsidP="00FD4182">
      <w:pPr>
        <w:pStyle w:val="a0"/>
        <w:rPr>
          <w:lang w:eastAsia="bg-BG"/>
        </w:rPr>
      </w:pPr>
      <w:bookmarkStart w:id="22" w:name="_II.2.3.__Недвижими"/>
      <w:bookmarkStart w:id="23" w:name="_II.2.3.__Недвижими_1"/>
      <w:bookmarkEnd w:id="22"/>
      <w:bookmarkEnd w:id="23"/>
    </w:p>
    <w:p w:rsidR="00047FD9" w:rsidRPr="00FD4182" w:rsidRDefault="00FD4182" w:rsidP="00FD4182">
      <w:pPr>
        <w:pStyle w:val="3"/>
        <w:tabs>
          <w:tab w:val="clear" w:pos="720"/>
          <w:tab w:val="num" w:pos="709"/>
          <w:tab w:val="left" w:pos="993"/>
        </w:tabs>
        <w:ind w:left="-142"/>
        <w:rPr>
          <w:color w:val="006600"/>
          <w:sz w:val="22"/>
          <w:szCs w:val="22"/>
        </w:rPr>
      </w:pPr>
      <w:r>
        <w:rPr>
          <w:color w:val="006600"/>
          <w:sz w:val="22"/>
          <w:szCs w:val="22"/>
        </w:rPr>
        <w:t xml:space="preserve">II.2.3. </w:t>
      </w:r>
      <w:hyperlink w:anchor="_II.2.3.__Недвижими_1" w:history="1">
        <w:r w:rsidR="00047FD9" w:rsidRPr="00FD4182">
          <w:rPr>
            <w:rStyle w:val="a4"/>
            <w:color w:val="006600"/>
            <w:sz w:val="22"/>
            <w:szCs w:val="22"/>
          </w:rPr>
          <w:t>Недвижими имоти предвидени за продажба чрез провеждане на публичен търг или публично оповестен конкурс по реда на ЗОС и НРПУРОИ.</w:t>
        </w:r>
      </w:hyperlink>
    </w:p>
    <w:p w:rsidR="00947A65" w:rsidRPr="003E3A44" w:rsidRDefault="00947A65" w:rsidP="000B1BAE">
      <w:pPr>
        <w:pStyle w:val="a0"/>
        <w:rPr>
          <w:rFonts w:cs="Times New Roman"/>
          <w:sz w:val="22"/>
          <w:lang w:eastAsia="bg-BG"/>
        </w:rPr>
      </w:pPr>
    </w:p>
    <w:tbl>
      <w:tblPr>
        <w:tblW w:w="963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52"/>
        <w:gridCol w:w="8787"/>
      </w:tblGrid>
      <w:tr w:rsidR="00047FD9" w:rsidRPr="003E3A44" w:rsidTr="008755D6">
        <w:trPr>
          <w:trHeight w:val="216"/>
        </w:trPr>
        <w:tc>
          <w:tcPr>
            <w:tcW w:w="442" w:type="pct"/>
            <w:shd w:val="clear" w:color="auto" w:fill="auto"/>
          </w:tcPr>
          <w:p w:rsidR="00047FD9" w:rsidRPr="003E3A44" w:rsidRDefault="00047FD9" w:rsidP="000B1BAE">
            <w:pPr>
              <w:pStyle w:val="a7"/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№</w:t>
            </w:r>
          </w:p>
        </w:tc>
        <w:tc>
          <w:tcPr>
            <w:tcW w:w="4558" w:type="pct"/>
            <w:shd w:val="clear" w:color="auto" w:fill="auto"/>
            <w:vAlign w:val="center"/>
          </w:tcPr>
          <w:p w:rsidR="00047FD9" w:rsidRPr="003E3A44" w:rsidRDefault="005623B7" w:rsidP="000B1BAE">
            <w:pPr>
              <w:pStyle w:val="a7"/>
              <w:spacing w:before="100" w:beforeAutospacing="1" w:after="100" w:afterAutospacing="1"/>
              <w:rPr>
                <w:sz w:val="22"/>
                <w:szCs w:val="22"/>
              </w:rPr>
            </w:pPr>
            <w:r w:rsidRPr="005623B7">
              <w:rPr>
                <w:sz w:val="22"/>
                <w:szCs w:val="22"/>
              </w:rPr>
              <w:t>Недвижими имоти</w:t>
            </w:r>
          </w:p>
        </w:tc>
      </w:tr>
      <w:tr w:rsidR="00047FD9" w:rsidRPr="003E3A44" w:rsidTr="008755D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42" w:type="pct"/>
            <w:shd w:val="clear" w:color="auto" w:fill="C2D69B" w:themeFill="accent3" w:themeFillTint="99"/>
          </w:tcPr>
          <w:p w:rsidR="00047FD9" w:rsidRPr="003E3A44" w:rsidRDefault="0025767C" w:rsidP="000B1BAE">
            <w:pPr>
              <w:pStyle w:val="15"/>
              <w:jc w:val="left"/>
              <w:rPr>
                <w:b/>
                <w:sz w:val="22"/>
                <w:szCs w:val="22"/>
                <w:lang w:val="bg-BG"/>
              </w:rPr>
            </w:pPr>
            <w:r w:rsidRPr="003E3A44">
              <w:rPr>
                <w:b/>
                <w:sz w:val="22"/>
                <w:szCs w:val="22"/>
                <w:lang w:val="bg-BG"/>
              </w:rPr>
              <w:t>1</w:t>
            </w:r>
          </w:p>
        </w:tc>
        <w:tc>
          <w:tcPr>
            <w:tcW w:w="4558" w:type="pct"/>
            <w:shd w:val="clear" w:color="auto" w:fill="C2D69B" w:themeFill="accent3" w:themeFillTint="99"/>
            <w:vAlign w:val="center"/>
            <w:hideMark/>
          </w:tcPr>
          <w:p w:rsidR="00047FD9" w:rsidRPr="003E3A44" w:rsidRDefault="00947A65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 xml:space="preserve">Недвижим имот на територията на </w:t>
            </w:r>
            <w:r w:rsidR="00047FD9" w:rsidRPr="003E3A44">
              <w:rPr>
                <w:sz w:val="22"/>
                <w:szCs w:val="22"/>
              </w:rPr>
              <w:t xml:space="preserve">Район </w:t>
            </w:r>
            <w:r w:rsidR="005C0E9A" w:rsidRPr="003E3A44">
              <w:rPr>
                <w:sz w:val="22"/>
                <w:szCs w:val="22"/>
              </w:rPr>
              <w:t>„</w:t>
            </w:r>
            <w:r w:rsidR="00047FD9" w:rsidRPr="003E3A44">
              <w:rPr>
                <w:sz w:val="22"/>
                <w:szCs w:val="22"/>
              </w:rPr>
              <w:t>Централен</w:t>
            </w:r>
            <w:r w:rsidR="005C0E9A" w:rsidRPr="003E3A44">
              <w:rPr>
                <w:sz w:val="22"/>
                <w:szCs w:val="22"/>
              </w:rPr>
              <w:t>“</w:t>
            </w:r>
          </w:p>
        </w:tc>
      </w:tr>
      <w:tr w:rsidR="00B67D9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  <w:hideMark/>
          </w:tcPr>
          <w:p w:rsidR="0025767C" w:rsidRPr="003E3A44" w:rsidRDefault="0025767C" w:rsidP="000842E3">
            <w:pPr>
              <w:pStyle w:val="a8"/>
              <w:numPr>
                <w:ilvl w:val="1"/>
                <w:numId w:val="5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  <w:hideMark/>
          </w:tcPr>
          <w:p w:rsidR="00B67D9D" w:rsidRPr="003E3A44" w:rsidRDefault="0025767C" w:rsidP="000B1BAE">
            <w:pPr>
              <w:jc w:val="both"/>
              <w:rPr>
                <w:rFonts w:cs="Times New Roman"/>
                <w:b/>
                <w:i/>
                <w:color w:val="FF0000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„Волга” №33</w:t>
            </w:r>
            <w:r w:rsidRPr="003E3A44">
              <w:rPr>
                <w:rFonts w:cs="Times New Roman"/>
                <w:sz w:val="22"/>
                <w:vertAlign w:val="superscript"/>
              </w:rPr>
              <w:t>Е</w:t>
            </w:r>
            <w:r w:rsidRPr="003E3A44">
              <w:rPr>
                <w:rFonts w:cs="Times New Roman"/>
                <w:sz w:val="22"/>
              </w:rPr>
              <w:t xml:space="preserve">, ПИ с идентификатор 56784.521.79, с площ от 189 кв.м, УПИ ІV-82, кв.8 по плана на „Освобождение и Гео Милев” </w:t>
            </w:r>
          </w:p>
        </w:tc>
      </w:tr>
      <w:tr w:rsidR="00B67D9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  <w:hideMark/>
          </w:tcPr>
          <w:p w:rsidR="0025767C" w:rsidRPr="003E3A44" w:rsidRDefault="0025767C" w:rsidP="000842E3">
            <w:pPr>
              <w:pStyle w:val="a8"/>
              <w:numPr>
                <w:ilvl w:val="1"/>
                <w:numId w:val="5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  <w:hideMark/>
          </w:tcPr>
          <w:p w:rsidR="0025767C" w:rsidRPr="003E3A44" w:rsidRDefault="0025767C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ул. „Мадара” №10, самостоятелен обект с идентификатор 56784.520.1650.1.2, с площ от 87,30 кв.м., </w:t>
            </w:r>
            <w:r w:rsidR="00103936" w:rsidRPr="003E3A44">
              <w:rPr>
                <w:rFonts w:cs="Times New Roman"/>
                <w:sz w:val="22"/>
              </w:rPr>
              <w:t>ведно с</w:t>
            </w:r>
            <w:r w:rsidRPr="003E3A44">
              <w:rPr>
                <w:rFonts w:cs="Times New Roman"/>
                <w:sz w:val="22"/>
              </w:rPr>
              <w:t xml:space="preserve"> ½ от ПИ 56784.520.1650</w:t>
            </w:r>
            <w:r w:rsidR="00103936" w:rsidRPr="003E3A44">
              <w:rPr>
                <w:rFonts w:cs="Times New Roman"/>
                <w:sz w:val="22"/>
              </w:rPr>
              <w:t xml:space="preserve"> с площ 244 кв.м.</w:t>
            </w:r>
            <w:r w:rsidRPr="003E3A44">
              <w:rPr>
                <w:rFonts w:cs="Times New Roman"/>
                <w:sz w:val="22"/>
              </w:rPr>
              <w:t xml:space="preserve">, УПИ </w:t>
            </w:r>
            <w:r w:rsidR="00103936" w:rsidRPr="003E3A44">
              <w:rPr>
                <w:rFonts w:cs="Times New Roman"/>
                <w:sz w:val="22"/>
              </w:rPr>
              <w:t>І-1273, кв.513 по плана на ЦГЧ</w:t>
            </w:r>
          </w:p>
        </w:tc>
      </w:tr>
      <w:tr w:rsidR="00512E8C" w:rsidRPr="00512E8C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  <w:hideMark/>
          </w:tcPr>
          <w:p w:rsidR="0025767C" w:rsidRPr="00512E8C" w:rsidRDefault="0025767C" w:rsidP="000842E3">
            <w:pPr>
              <w:pStyle w:val="a8"/>
              <w:numPr>
                <w:ilvl w:val="1"/>
                <w:numId w:val="5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  <w:hideMark/>
          </w:tcPr>
          <w:p w:rsidR="0025767C" w:rsidRPr="00512E8C" w:rsidRDefault="00487C38" w:rsidP="00487C38">
            <w:pPr>
              <w:jc w:val="both"/>
              <w:rPr>
                <w:rFonts w:cs="Times New Roman"/>
                <w:sz w:val="22"/>
              </w:rPr>
            </w:pPr>
            <w:r w:rsidRPr="00512E8C">
              <w:rPr>
                <w:rFonts w:cs="Times New Roman"/>
                <w:sz w:val="22"/>
              </w:rPr>
              <w:t>ул. „Захари Стоянов” №82</w:t>
            </w:r>
            <w:r w:rsidR="0025767C" w:rsidRPr="00512E8C">
              <w:rPr>
                <w:rFonts w:cs="Times New Roman"/>
                <w:sz w:val="22"/>
              </w:rPr>
              <w:t>, ПИ с идентиф</w:t>
            </w:r>
            <w:r w:rsidRPr="00512E8C">
              <w:rPr>
                <w:rFonts w:cs="Times New Roman"/>
                <w:sz w:val="22"/>
              </w:rPr>
              <w:t>икатор 56784.521.1167</w:t>
            </w:r>
            <w:r w:rsidR="0025767C" w:rsidRPr="00512E8C">
              <w:rPr>
                <w:rFonts w:cs="Times New Roman"/>
                <w:sz w:val="22"/>
              </w:rPr>
              <w:t xml:space="preserve">, с площ от </w:t>
            </w:r>
            <w:r w:rsidRPr="00512E8C">
              <w:rPr>
                <w:rFonts w:cs="Times New Roman"/>
                <w:sz w:val="22"/>
              </w:rPr>
              <w:t>311</w:t>
            </w:r>
            <w:r w:rsidR="0025767C" w:rsidRPr="00512E8C">
              <w:rPr>
                <w:rFonts w:cs="Times New Roman"/>
                <w:sz w:val="22"/>
              </w:rPr>
              <w:t xml:space="preserve"> кв.м, УПИ </w:t>
            </w:r>
            <w:r w:rsidRPr="00512E8C">
              <w:rPr>
                <w:rFonts w:cs="Times New Roman"/>
                <w:sz w:val="22"/>
              </w:rPr>
              <w:t>VІІІ-1301, кв.37 по плана на кв. „Освобождение-Гео Милев”</w:t>
            </w:r>
            <w:r w:rsidR="0025767C" w:rsidRPr="00512E8C">
              <w:rPr>
                <w:rFonts w:cs="Times New Roman"/>
                <w:sz w:val="22"/>
              </w:rPr>
              <w:t xml:space="preserve"> </w:t>
            </w:r>
          </w:p>
        </w:tc>
      </w:tr>
      <w:tr w:rsidR="00B67D9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  <w:hideMark/>
          </w:tcPr>
          <w:p w:rsidR="0025767C" w:rsidRPr="003E3A44" w:rsidRDefault="0025767C" w:rsidP="000842E3">
            <w:pPr>
              <w:pStyle w:val="a8"/>
              <w:numPr>
                <w:ilvl w:val="1"/>
                <w:numId w:val="5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  <w:hideMark/>
          </w:tcPr>
          <w:p w:rsidR="0025767C" w:rsidRPr="003E3A44" w:rsidRDefault="0025767C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„Преслав” №14, СО в сграда с идентификатор 56784.521.514.1.2 на ет.3, с площ от 104 кв.м, ведно с 1/3 ид. ч. от ПИ с идентификатор 56784.521.514, включен в УПИ ІХ-534,537,538, кв.73-нов, 93-стар по регулационния план на ЦГЧ</w:t>
            </w:r>
          </w:p>
        </w:tc>
      </w:tr>
      <w:tr w:rsidR="00B67D9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  <w:hideMark/>
          </w:tcPr>
          <w:p w:rsidR="0025767C" w:rsidRPr="003E3A44" w:rsidRDefault="0025767C" w:rsidP="000842E3">
            <w:pPr>
              <w:pStyle w:val="a8"/>
              <w:numPr>
                <w:ilvl w:val="1"/>
                <w:numId w:val="5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  <w:hideMark/>
          </w:tcPr>
          <w:p w:rsidR="0025767C" w:rsidRPr="003E3A44" w:rsidRDefault="0025767C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бул. „Цар Борис ІІІ Обединител” №72, </w:t>
            </w:r>
            <w:r w:rsidR="00936EE0" w:rsidRPr="003E3A44">
              <w:rPr>
                <w:rFonts w:cs="Times New Roman"/>
                <w:sz w:val="22"/>
              </w:rPr>
              <w:t>СО</w:t>
            </w:r>
            <w:r w:rsidRPr="003E3A44">
              <w:rPr>
                <w:rFonts w:cs="Times New Roman"/>
                <w:sz w:val="22"/>
              </w:rPr>
              <w:t xml:space="preserve"> с идентификатор 56784.519.220.1.2, с площ от около 29 кв.м., ведно с ид. части от ПИ с идентификатор 56784.519.220, с площ от 81 кв.м.</w:t>
            </w:r>
            <w:r w:rsidR="00936EE0" w:rsidRPr="003E3A44">
              <w:rPr>
                <w:rFonts w:cs="Times New Roman"/>
                <w:sz w:val="22"/>
              </w:rPr>
              <w:t xml:space="preserve">, за който е отреден УПИ </w:t>
            </w:r>
            <w:r w:rsidR="00936EE0" w:rsidRPr="003E3A44">
              <w:rPr>
                <w:rFonts w:cs="Times New Roman"/>
                <w:sz w:val="22"/>
                <w:lang w:val="en-US"/>
              </w:rPr>
              <w:t>VII</w:t>
            </w:r>
            <w:r w:rsidR="00936EE0" w:rsidRPr="003E3A44">
              <w:rPr>
                <w:rFonts w:cs="Times New Roman"/>
                <w:sz w:val="22"/>
              </w:rPr>
              <w:t>-308, кв.47 по плана на кв. „Капана“</w:t>
            </w:r>
          </w:p>
        </w:tc>
      </w:tr>
      <w:tr w:rsidR="00B67D9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  <w:hideMark/>
          </w:tcPr>
          <w:p w:rsidR="0025767C" w:rsidRPr="003E3A44" w:rsidRDefault="0025767C" w:rsidP="000842E3">
            <w:pPr>
              <w:pStyle w:val="a8"/>
              <w:numPr>
                <w:ilvl w:val="1"/>
                <w:numId w:val="5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  <w:hideMark/>
          </w:tcPr>
          <w:p w:rsidR="0025767C" w:rsidRPr="003E3A44" w:rsidRDefault="0025767C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ул. „Бетовен“ №3, ПИ с идентификатор 56784.518.1067 с площ от 252 кв. м., за който е отреден УПИ </w:t>
            </w:r>
            <w:r w:rsidRPr="003E3A44">
              <w:rPr>
                <w:rFonts w:cs="Times New Roman"/>
                <w:sz w:val="22"/>
                <w:lang w:val="en-US"/>
              </w:rPr>
              <w:t>I</w:t>
            </w:r>
            <w:r w:rsidRPr="003E3A44">
              <w:rPr>
                <w:rFonts w:cs="Times New Roman"/>
                <w:sz w:val="22"/>
              </w:rPr>
              <w:t>-1387, кв. 38 нов</w:t>
            </w:r>
            <w:r w:rsidR="00936EE0" w:rsidRPr="003E3A44">
              <w:rPr>
                <w:rFonts w:cs="Times New Roman"/>
                <w:sz w:val="22"/>
              </w:rPr>
              <w:t xml:space="preserve">, </w:t>
            </w:r>
            <w:r w:rsidRPr="003E3A44">
              <w:rPr>
                <w:rFonts w:cs="Times New Roman"/>
                <w:sz w:val="22"/>
              </w:rPr>
              <w:t>171-стар по плана на ЦГЧ</w:t>
            </w:r>
          </w:p>
        </w:tc>
      </w:tr>
      <w:tr w:rsidR="00B67D9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25767C" w:rsidRPr="003E3A44" w:rsidRDefault="0025767C" w:rsidP="000842E3">
            <w:pPr>
              <w:pStyle w:val="a8"/>
              <w:numPr>
                <w:ilvl w:val="1"/>
                <w:numId w:val="5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</w:tcPr>
          <w:p w:rsidR="00B67D9D" w:rsidRPr="003E3A44" w:rsidRDefault="0021689C" w:rsidP="000B1BAE">
            <w:pPr>
              <w:pStyle w:val="41"/>
              <w:tabs>
                <w:tab w:val="left" w:pos="0"/>
              </w:tabs>
              <w:ind w:left="0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у</w:t>
            </w:r>
            <w:r w:rsidR="0025767C" w:rsidRPr="003E3A44">
              <w:rPr>
                <w:sz w:val="22"/>
                <w:szCs w:val="22"/>
              </w:rPr>
              <w:t>л. „Бетовен” №7, ПИ с идентификатор 56784.518.1062, с площ от 389 кв.м, ведно с построените в него сгради: сграда с идентификатор 56784.518.1062.1, с площ от 111 кв.м, сграда с идентификатор 56784.518.1062.2, с плош от 35 кв.м, сграда с идентификатор 56784.518.1062.3, с плош от 28 кв.м</w:t>
            </w:r>
            <w:r w:rsidR="00BE575D" w:rsidRPr="003E3A44">
              <w:rPr>
                <w:sz w:val="22"/>
                <w:szCs w:val="22"/>
              </w:rPr>
              <w:t xml:space="preserve">., УПИ </w:t>
            </w:r>
            <w:r w:rsidR="00BE575D" w:rsidRPr="003E3A44">
              <w:rPr>
                <w:sz w:val="22"/>
                <w:szCs w:val="22"/>
                <w:lang w:val="en-US"/>
              </w:rPr>
              <w:t>XIV</w:t>
            </w:r>
            <w:r w:rsidR="00BE575D" w:rsidRPr="003E3A44">
              <w:rPr>
                <w:sz w:val="22"/>
                <w:szCs w:val="22"/>
              </w:rPr>
              <w:t>-1380, кв. 38 нов, 171-стар по плана на ЦГЧ</w:t>
            </w:r>
          </w:p>
        </w:tc>
      </w:tr>
      <w:tr w:rsidR="00B67D9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25767C" w:rsidRPr="003E3A44" w:rsidRDefault="0025767C" w:rsidP="000842E3">
            <w:pPr>
              <w:pStyle w:val="a8"/>
              <w:numPr>
                <w:ilvl w:val="1"/>
                <w:numId w:val="5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</w:tcPr>
          <w:p w:rsidR="0025767C" w:rsidRPr="003E3A44" w:rsidRDefault="0025767C" w:rsidP="000B1BAE">
            <w:pPr>
              <w:pStyle w:val="41"/>
              <w:tabs>
                <w:tab w:val="left" w:pos="0"/>
              </w:tabs>
              <w:ind w:left="0"/>
              <w:jc w:val="both"/>
              <w:rPr>
                <w:bCs/>
                <w:sz w:val="22"/>
                <w:szCs w:val="22"/>
              </w:rPr>
            </w:pPr>
            <w:r w:rsidRPr="003E3A44">
              <w:rPr>
                <w:bCs/>
                <w:sz w:val="22"/>
                <w:szCs w:val="22"/>
              </w:rPr>
              <w:t>ул. „Преслав” №</w:t>
            </w:r>
            <w:r w:rsidR="00D81411" w:rsidRPr="003E3A44">
              <w:rPr>
                <w:bCs/>
                <w:sz w:val="22"/>
                <w:szCs w:val="22"/>
              </w:rPr>
              <w:t xml:space="preserve"> </w:t>
            </w:r>
            <w:r w:rsidRPr="003E3A44">
              <w:rPr>
                <w:bCs/>
                <w:sz w:val="22"/>
                <w:szCs w:val="22"/>
              </w:rPr>
              <w:t xml:space="preserve">41, складово помещение, 17,18 кв.м, </w:t>
            </w:r>
            <w:r w:rsidR="00D40344" w:rsidRPr="003E3A44">
              <w:rPr>
                <w:bCs/>
                <w:sz w:val="22"/>
                <w:szCs w:val="22"/>
              </w:rPr>
              <w:t xml:space="preserve">СО с идентификатор </w:t>
            </w:r>
            <w:r w:rsidRPr="003E3A44">
              <w:rPr>
                <w:bCs/>
                <w:sz w:val="22"/>
                <w:szCs w:val="22"/>
              </w:rPr>
              <w:t>56784.521.238.1.5</w:t>
            </w:r>
            <w:r w:rsidR="00D40344" w:rsidRPr="003E3A44">
              <w:rPr>
                <w:bCs/>
                <w:sz w:val="22"/>
                <w:szCs w:val="22"/>
              </w:rPr>
              <w:t xml:space="preserve">, УПИ </w:t>
            </w:r>
            <w:r w:rsidR="00D40344" w:rsidRPr="003E3A44">
              <w:rPr>
                <w:bCs/>
                <w:sz w:val="22"/>
                <w:szCs w:val="22"/>
                <w:lang w:val="en-US"/>
              </w:rPr>
              <w:t>II</w:t>
            </w:r>
            <w:r w:rsidR="00D40344" w:rsidRPr="003E3A44">
              <w:rPr>
                <w:bCs/>
                <w:sz w:val="22"/>
                <w:szCs w:val="22"/>
              </w:rPr>
              <w:t>-248, кв.59-нов, 163-стар по плана на ЦГЧ</w:t>
            </w:r>
          </w:p>
        </w:tc>
      </w:tr>
      <w:tr w:rsidR="00B67D9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25767C" w:rsidRPr="003E3A44" w:rsidRDefault="0025767C" w:rsidP="000842E3">
            <w:pPr>
              <w:pStyle w:val="a8"/>
              <w:numPr>
                <w:ilvl w:val="1"/>
                <w:numId w:val="5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</w:tcPr>
          <w:p w:rsidR="0025767C" w:rsidRPr="003E3A44" w:rsidRDefault="0025767C" w:rsidP="000B1BAE">
            <w:pPr>
              <w:pStyle w:val="41"/>
              <w:tabs>
                <w:tab w:val="left" w:pos="0"/>
              </w:tabs>
              <w:ind w:left="0"/>
              <w:jc w:val="both"/>
              <w:rPr>
                <w:bCs/>
                <w:sz w:val="22"/>
                <w:szCs w:val="22"/>
              </w:rPr>
            </w:pPr>
            <w:r w:rsidRPr="003E3A44">
              <w:rPr>
                <w:bCs/>
                <w:sz w:val="22"/>
                <w:szCs w:val="22"/>
              </w:rPr>
              <w:t>ул. „Преслав” №</w:t>
            </w:r>
            <w:r w:rsidR="00D81411" w:rsidRPr="003E3A44">
              <w:rPr>
                <w:bCs/>
                <w:sz w:val="22"/>
                <w:szCs w:val="22"/>
              </w:rPr>
              <w:t xml:space="preserve"> </w:t>
            </w:r>
            <w:r w:rsidRPr="003E3A44">
              <w:rPr>
                <w:bCs/>
                <w:sz w:val="22"/>
                <w:szCs w:val="22"/>
              </w:rPr>
              <w:t xml:space="preserve">41, складово помещение, 11,75 кв.м, </w:t>
            </w:r>
            <w:r w:rsidR="00D40344" w:rsidRPr="003E3A44">
              <w:rPr>
                <w:bCs/>
                <w:sz w:val="22"/>
                <w:szCs w:val="22"/>
              </w:rPr>
              <w:t xml:space="preserve">СО с идентификатор </w:t>
            </w:r>
            <w:r w:rsidRPr="003E3A44">
              <w:rPr>
                <w:bCs/>
                <w:sz w:val="22"/>
                <w:szCs w:val="22"/>
              </w:rPr>
              <w:t>56784.521.238.1.4</w:t>
            </w:r>
            <w:r w:rsidR="00D40344" w:rsidRPr="003E3A44">
              <w:rPr>
                <w:bCs/>
                <w:sz w:val="22"/>
                <w:szCs w:val="22"/>
              </w:rPr>
              <w:t xml:space="preserve">, УПИ </w:t>
            </w:r>
            <w:r w:rsidR="00D40344" w:rsidRPr="003E3A44">
              <w:rPr>
                <w:bCs/>
                <w:sz w:val="22"/>
                <w:szCs w:val="22"/>
                <w:lang w:val="en-US"/>
              </w:rPr>
              <w:t>II</w:t>
            </w:r>
            <w:r w:rsidR="00D40344" w:rsidRPr="003E3A44">
              <w:rPr>
                <w:bCs/>
                <w:sz w:val="22"/>
                <w:szCs w:val="22"/>
              </w:rPr>
              <w:t>-248, кв.59-нов, 163-стар по плана на ЦГЧ</w:t>
            </w:r>
          </w:p>
        </w:tc>
      </w:tr>
      <w:tr w:rsidR="00B67D9D" w:rsidRPr="003E3A44" w:rsidTr="00B67D9D">
        <w:tblPrEx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25767C" w:rsidRPr="003E3A44" w:rsidRDefault="0025767C" w:rsidP="000842E3">
            <w:pPr>
              <w:pStyle w:val="a8"/>
              <w:numPr>
                <w:ilvl w:val="1"/>
                <w:numId w:val="5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  <w:shd w:val="clear" w:color="auto" w:fill="auto"/>
          </w:tcPr>
          <w:p w:rsidR="0025767C" w:rsidRPr="003E3A44" w:rsidRDefault="000E16D9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ул. „Велико Търново” № 7, </w:t>
            </w:r>
            <w:r w:rsidR="0025767C" w:rsidRPr="003E3A44">
              <w:rPr>
                <w:rFonts w:cs="Times New Roman"/>
                <w:sz w:val="22"/>
              </w:rPr>
              <w:t xml:space="preserve">ПИ с идентификатор 56784.522.3577, с площ 508 кв. м., </w:t>
            </w:r>
            <w:r w:rsidRPr="003E3A44">
              <w:rPr>
                <w:rFonts w:cs="Times New Roman"/>
                <w:sz w:val="22"/>
              </w:rPr>
              <w:t xml:space="preserve">за който е отреден УПИ </w:t>
            </w:r>
            <w:r w:rsidR="00C94EA1" w:rsidRPr="003E3A44">
              <w:rPr>
                <w:rFonts w:cs="Times New Roman"/>
                <w:sz w:val="22"/>
              </w:rPr>
              <w:t>ХVІ-221, 222, общ. обсл.</w:t>
            </w:r>
            <w:r w:rsidR="0025767C" w:rsidRPr="003E3A44">
              <w:rPr>
                <w:rFonts w:cs="Times New Roman"/>
                <w:sz w:val="22"/>
              </w:rPr>
              <w:t xml:space="preserve">, </w:t>
            </w:r>
            <w:r w:rsidRPr="003E3A44">
              <w:rPr>
                <w:rFonts w:cs="Times New Roman"/>
                <w:sz w:val="22"/>
              </w:rPr>
              <w:t>кв. 13</w:t>
            </w:r>
            <w:r w:rsidR="00B67D9D" w:rsidRPr="003E3A44">
              <w:rPr>
                <w:rFonts w:cs="Times New Roman"/>
                <w:sz w:val="22"/>
              </w:rPr>
              <w:t xml:space="preserve">4-нов, 316-стар по плана на ЦГЧ </w:t>
            </w:r>
          </w:p>
        </w:tc>
      </w:tr>
      <w:tr w:rsidR="00B67D9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25767C" w:rsidRPr="003E3A44" w:rsidRDefault="0025767C" w:rsidP="000842E3">
            <w:pPr>
              <w:pStyle w:val="a8"/>
              <w:numPr>
                <w:ilvl w:val="1"/>
                <w:numId w:val="5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</w:tcPr>
          <w:p w:rsidR="0025767C" w:rsidRPr="003E3A44" w:rsidRDefault="00874BAB" w:rsidP="000B1BAE">
            <w:pPr>
              <w:pStyle w:val="41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ул. „Найден Геров” № 10, СО с идентификатор 56784.521.667.1.1 с площ 101 кв.м. на п</w:t>
            </w:r>
            <w:r w:rsidR="0025767C" w:rsidRPr="003E3A44">
              <w:rPr>
                <w:sz w:val="22"/>
                <w:szCs w:val="22"/>
              </w:rPr>
              <w:t xml:space="preserve">ърви етаж от двуетажна жилищна сграда, ведно с 5/12 ид. ч. от </w:t>
            </w:r>
            <w:r w:rsidRPr="003E3A44">
              <w:rPr>
                <w:sz w:val="22"/>
                <w:szCs w:val="22"/>
              </w:rPr>
              <w:t>ПИ с идентификатор 56784.521.667</w:t>
            </w:r>
            <w:r w:rsidR="0025767C" w:rsidRPr="003E3A44">
              <w:rPr>
                <w:sz w:val="22"/>
                <w:szCs w:val="22"/>
              </w:rPr>
              <w:t xml:space="preserve"> с площ от 2</w:t>
            </w:r>
            <w:r w:rsidRPr="003E3A44">
              <w:rPr>
                <w:sz w:val="22"/>
                <w:szCs w:val="22"/>
              </w:rPr>
              <w:t>70</w:t>
            </w:r>
            <w:r w:rsidR="0025767C" w:rsidRPr="003E3A44">
              <w:rPr>
                <w:sz w:val="22"/>
                <w:szCs w:val="22"/>
              </w:rPr>
              <w:t xml:space="preserve"> кв. м., </w:t>
            </w:r>
            <w:r w:rsidRPr="003E3A44">
              <w:rPr>
                <w:sz w:val="22"/>
                <w:szCs w:val="22"/>
              </w:rPr>
              <w:t>за който е отреден</w:t>
            </w:r>
            <w:r w:rsidR="0025767C" w:rsidRPr="003E3A44">
              <w:rPr>
                <w:sz w:val="22"/>
                <w:szCs w:val="22"/>
              </w:rPr>
              <w:t xml:space="preserve"> УПИ ІІІ-712, кв. 80, по плана на ЦГЧ</w:t>
            </w:r>
            <w:r w:rsidR="00B67D9D" w:rsidRPr="003E3A44">
              <w:rPr>
                <w:sz w:val="22"/>
                <w:szCs w:val="22"/>
              </w:rPr>
              <w:t xml:space="preserve"> </w:t>
            </w:r>
          </w:p>
        </w:tc>
      </w:tr>
      <w:tr w:rsidR="00B67D9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25767C" w:rsidRPr="003E3A44" w:rsidRDefault="0025767C" w:rsidP="000842E3">
            <w:pPr>
              <w:pStyle w:val="a8"/>
              <w:numPr>
                <w:ilvl w:val="1"/>
                <w:numId w:val="5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</w:tcPr>
          <w:p w:rsidR="0025767C" w:rsidRPr="003E3A44" w:rsidRDefault="0025767C" w:rsidP="00F2377E">
            <w:pPr>
              <w:pStyle w:val="41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  <w:r w:rsidRPr="003E3A44">
              <w:rPr>
                <w:bCs/>
                <w:sz w:val="22"/>
                <w:szCs w:val="22"/>
              </w:rPr>
              <w:t xml:space="preserve">ул. „Кирил Нектариев“ №11, ПИ 56784.519.466 с площ 215 кв. м., за който е отреден УПИ </w:t>
            </w:r>
            <w:r w:rsidRPr="003E3A44">
              <w:rPr>
                <w:bCs/>
                <w:sz w:val="22"/>
                <w:szCs w:val="22"/>
                <w:lang w:val="en-US"/>
              </w:rPr>
              <w:t xml:space="preserve">VII- 577, кв. 395 по плана на </w:t>
            </w:r>
            <w:r w:rsidRPr="003E3A44">
              <w:rPr>
                <w:bCs/>
                <w:sz w:val="22"/>
                <w:szCs w:val="22"/>
              </w:rPr>
              <w:t>С</w:t>
            </w:r>
            <w:r w:rsidR="00F2377E" w:rsidRPr="003E3A44">
              <w:rPr>
                <w:bCs/>
                <w:sz w:val="22"/>
                <w:szCs w:val="22"/>
              </w:rPr>
              <w:t>ГЧ</w:t>
            </w:r>
            <w:r w:rsidR="000F7038" w:rsidRPr="003E3A44">
              <w:rPr>
                <w:bCs/>
                <w:sz w:val="22"/>
                <w:szCs w:val="22"/>
              </w:rPr>
              <w:t xml:space="preserve">, </w:t>
            </w:r>
            <w:r w:rsidRPr="003E3A44">
              <w:rPr>
                <w:bCs/>
                <w:sz w:val="22"/>
                <w:szCs w:val="22"/>
              </w:rPr>
              <w:t>ведно със сграда 56784.519.466.1 с площ 93 кв.м., сград</w:t>
            </w:r>
            <w:r w:rsidR="00F2377E" w:rsidRPr="003E3A44">
              <w:rPr>
                <w:bCs/>
                <w:sz w:val="22"/>
                <w:szCs w:val="22"/>
              </w:rPr>
              <w:t>а 56784.519.466.2 с площ 53 кв.</w:t>
            </w:r>
            <w:r w:rsidRPr="003E3A44">
              <w:rPr>
                <w:bCs/>
                <w:sz w:val="22"/>
                <w:szCs w:val="22"/>
              </w:rPr>
              <w:t>м. и сграда 56784.519.466.3 с площ 14 кв. м.</w:t>
            </w:r>
            <w:r w:rsidR="00F543A7" w:rsidRPr="003E3A4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67D9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26690C" w:rsidRPr="003E3A44" w:rsidRDefault="0026690C" w:rsidP="000842E3">
            <w:pPr>
              <w:pStyle w:val="a8"/>
              <w:numPr>
                <w:ilvl w:val="1"/>
                <w:numId w:val="5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</w:tcPr>
          <w:p w:rsidR="0026690C" w:rsidRPr="003E3A44" w:rsidRDefault="007722B0" w:rsidP="000B1BAE">
            <w:pPr>
              <w:pStyle w:val="41"/>
              <w:tabs>
                <w:tab w:val="left" w:pos="0"/>
              </w:tabs>
              <w:ind w:left="0"/>
              <w:jc w:val="both"/>
              <w:rPr>
                <w:bCs/>
                <w:sz w:val="22"/>
                <w:szCs w:val="22"/>
              </w:rPr>
            </w:pPr>
            <w:r w:rsidRPr="003E3A44">
              <w:rPr>
                <w:bCs/>
                <w:sz w:val="22"/>
                <w:szCs w:val="22"/>
              </w:rPr>
              <w:t>у</w:t>
            </w:r>
            <w:r w:rsidR="0026690C" w:rsidRPr="003E3A44">
              <w:rPr>
                <w:bCs/>
                <w:sz w:val="22"/>
                <w:szCs w:val="22"/>
              </w:rPr>
              <w:t xml:space="preserve">л. „Мусала” № 16, ПИ 56784.518.1268, с площ от </w:t>
            </w:r>
            <w:r w:rsidR="004A0F1F" w:rsidRPr="003E3A44">
              <w:rPr>
                <w:bCs/>
                <w:sz w:val="22"/>
                <w:szCs w:val="22"/>
                <w:lang w:val="en-US"/>
              </w:rPr>
              <w:t>536</w:t>
            </w:r>
            <w:r w:rsidR="0026690C" w:rsidRPr="003E3A44">
              <w:rPr>
                <w:bCs/>
                <w:sz w:val="22"/>
                <w:szCs w:val="22"/>
              </w:rPr>
              <w:t>,00 кв., за който е отреден УПИ ІХ-98, кв. 239 по</w:t>
            </w:r>
            <w:r w:rsidR="000F7038" w:rsidRPr="003E3A44">
              <w:rPr>
                <w:bCs/>
                <w:sz w:val="22"/>
                <w:szCs w:val="22"/>
              </w:rPr>
              <w:t xml:space="preserve"> </w:t>
            </w:r>
            <w:r w:rsidR="0026690C" w:rsidRPr="003E3A44">
              <w:rPr>
                <w:bCs/>
                <w:sz w:val="22"/>
                <w:szCs w:val="22"/>
              </w:rPr>
              <w:t>плана на Втора градска част</w:t>
            </w:r>
          </w:p>
        </w:tc>
      </w:tr>
      <w:tr w:rsidR="00B67D9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E44591" w:rsidRPr="003E3A44" w:rsidRDefault="00E44591" w:rsidP="000842E3">
            <w:pPr>
              <w:pStyle w:val="a8"/>
              <w:numPr>
                <w:ilvl w:val="1"/>
                <w:numId w:val="5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</w:tcPr>
          <w:p w:rsidR="00B45204" w:rsidRPr="003E3A44" w:rsidRDefault="0021689C" w:rsidP="000B1BAE">
            <w:pPr>
              <w:pStyle w:val="41"/>
              <w:tabs>
                <w:tab w:val="left" w:pos="0"/>
              </w:tabs>
              <w:ind w:left="0"/>
              <w:jc w:val="both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3E3A44">
              <w:rPr>
                <w:bCs/>
                <w:sz w:val="22"/>
                <w:szCs w:val="22"/>
              </w:rPr>
              <w:t>у</w:t>
            </w:r>
            <w:r w:rsidR="00E44591" w:rsidRPr="003E3A44">
              <w:rPr>
                <w:bCs/>
                <w:sz w:val="22"/>
                <w:szCs w:val="22"/>
              </w:rPr>
              <w:t>л.</w:t>
            </w:r>
            <w:r w:rsidR="004951E6" w:rsidRPr="003E3A44">
              <w:rPr>
                <w:bCs/>
                <w:sz w:val="22"/>
                <w:szCs w:val="22"/>
              </w:rPr>
              <w:t xml:space="preserve"> „</w:t>
            </w:r>
            <w:r w:rsidR="00E44591" w:rsidRPr="003E3A44">
              <w:rPr>
                <w:bCs/>
                <w:sz w:val="22"/>
                <w:szCs w:val="22"/>
              </w:rPr>
              <w:t>Иван Вазов“</w:t>
            </w:r>
            <w:r w:rsidR="00663D7A" w:rsidRPr="003E3A44">
              <w:rPr>
                <w:bCs/>
                <w:sz w:val="22"/>
                <w:szCs w:val="22"/>
              </w:rPr>
              <w:t xml:space="preserve"> №</w:t>
            </w:r>
            <w:r w:rsidR="00E44591" w:rsidRPr="003E3A44">
              <w:rPr>
                <w:bCs/>
                <w:sz w:val="22"/>
                <w:szCs w:val="22"/>
              </w:rPr>
              <w:t>39, ПИ 56784.522.675 с площ от 805 кв.м., ведно със сград</w:t>
            </w:r>
            <w:r w:rsidR="00663D7A" w:rsidRPr="003E3A44">
              <w:rPr>
                <w:bCs/>
                <w:sz w:val="22"/>
                <w:szCs w:val="22"/>
              </w:rPr>
              <w:t>и 56784.522.675.1 и 56784.522.675.2</w:t>
            </w:r>
            <w:r w:rsidR="009430C0" w:rsidRPr="003E3A44">
              <w:rPr>
                <w:bCs/>
                <w:sz w:val="22"/>
                <w:szCs w:val="22"/>
              </w:rPr>
              <w:t>, кв.157 по плана на ЦГЧ</w:t>
            </w:r>
          </w:p>
        </w:tc>
      </w:tr>
      <w:tr w:rsidR="00B67D9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673AE9" w:rsidRPr="003E3A44" w:rsidRDefault="00673AE9" w:rsidP="000842E3">
            <w:pPr>
              <w:pStyle w:val="a8"/>
              <w:numPr>
                <w:ilvl w:val="1"/>
                <w:numId w:val="5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</w:tcPr>
          <w:p w:rsidR="00673AE9" w:rsidRPr="003E3A44" w:rsidRDefault="00673AE9" w:rsidP="000B1BAE">
            <w:pPr>
              <w:pStyle w:val="41"/>
              <w:tabs>
                <w:tab w:val="left" w:pos="0"/>
              </w:tabs>
              <w:ind w:left="0"/>
              <w:jc w:val="both"/>
              <w:rPr>
                <w:bCs/>
                <w:sz w:val="22"/>
                <w:szCs w:val="22"/>
              </w:rPr>
            </w:pPr>
            <w:r w:rsidRPr="003E3A44">
              <w:rPr>
                <w:sz w:val="22"/>
                <w:szCs w:val="22"/>
                <w:lang w:eastAsia="bg-BG"/>
              </w:rPr>
              <w:t>ПИ с идентификатор 56784.518.1796 с площ от 164 кв. м., включен в УПИ I</w:t>
            </w:r>
            <w:r w:rsidR="009430C0" w:rsidRPr="003E3A44">
              <w:rPr>
                <w:sz w:val="22"/>
                <w:szCs w:val="22"/>
                <w:lang w:eastAsia="bg-BG"/>
              </w:rPr>
              <w:t>-</w:t>
            </w:r>
            <w:r w:rsidRPr="003E3A44">
              <w:rPr>
                <w:sz w:val="22"/>
                <w:szCs w:val="22"/>
                <w:lang w:eastAsia="bg-BG"/>
              </w:rPr>
              <w:t>1001, 1002, 1003, 1004, 1005, жил. и общ. застрояване и зеленина, кв. 6 по плана на „Волга-Ген. Данаил Николаев“.</w:t>
            </w:r>
          </w:p>
        </w:tc>
      </w:tr>
      <w:tr w:rsidR="00B67D9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964AB9" w:rsidRPr="003E3A44" w:rsidRDefault="00964AB9" w:rsidP="000842E3">
            <w:pPr>
              <w:pStyle w:val="a8"/>
              <w:numPr>
                <w:ilvl w:val="1"/>
                <w:numId w:val="5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</w:tcPr>
          <w:p w:rsidR="00964AB9" w:rsidRPr="003E3A44" w:rsidRDefault="0021689C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б</w:t>
            </w:r>
            <w:r w:rsidR="00964AB9" w:rsidRPr="003E3A44">
              <w:rPr>
                <w:rFonts w:cs="Times New Roman"/>
                <w:sz w:val="22"/>
              </w:rPr>
              <w:t>ул. „Руски“ №</w:t>
            </w:r>
            <w:r w:rsidR="00807755" w:rsidRPr="003E3A44">
              <w:rPr>
                <w:rFonts w:cs="Times New Roman"/>
                <w:sz w:val="22"/>
              </w:rPr>
              <w:t xml:space="preserve"> </w:t>
            </w:r>
            <w:r w:rsidR="00964AB9" w:rsidRPr="003E3A44">
              <w:rPr>
                <w:rFonts w:cs="Times New Roman"/>
                <w:sz w:val="22"/>
              </w:rPr>
              <w:t xml:space="preserve">48, </w:t>
            </w:r>
            <w:r w:rsidR="00D63BE0" w:rsidRPr="003E3A44">
              <w:rPr>
                <w:rFonts w:cs="Times New Roman"/>
                <w:sz w:val="22"/>
              </w:rPr>
              <w:t>СО с идентификатори 56784.891.1.1 на ет.1 и 56784.891.1.3 на ет.3 от триетажна ж</w:t>
            </w:r>
            <w:r w:rsidR="00F21FBE" w:rsidRPr="003E3A44">
              <w:rPr>
                <w:rFonts w:cs="Times New Roman"/>
                <w:sz w:val="22"/>
              </w:rPr>
              <w:t>илищна сграда, в</w:t>
            </w:r>
            <w:r w:rsidR="00D63BE0" w:rsidRPr="003E3A44">
              <w:rPr>
                <w:rFonts w:cs="Times New Roman"/>
                <w:sz w:val="22"/>
              </w:rPr>
              <w:t xml:space="preserve">едно с 2/3 ид.части от </w:t>
            </w:r>
            <w:r w:rsidR="00F21FBE" w:rsidRPr="003E3A44">
              <w:rPr>
                <w:rFonts w:cs="Times New Roman"/>
                <w:sz w:val="22"/>
              </w:rPr>
              <w:t xml:space="preserve">ПИ с идентификатор </w:t>
            </w:r>
            <w:hyperlink r:id="rId10" w:history="1">
              <w:r w:rsidR="00F21FBE" w:rsidRPr="003E3A44">
                <w:rPr>
                  <w:rStyle w:val="a4"/>
                  <w:rFonts w:cs="Times New Roman"/>
                  <w:color w:val="auto"/>
                  <w:sz w:val="22"/>
                  <w:u w:val="none"/>
                </w:rPr>
                <w:t>56784.518.891</w:t>
              </w:r>
            </w:hyperlink>
            <w:r w:rsidR="00D63BE0" w:rsidRPr="003E3A44">
              <w:rPr>
                <w:rStyle w:val="a4"/>
                <w:rFonts w:cs="Times New Roman"/>
                <w:color w:val="auto"/>
                <w:sz w:val="22"/>
                <w:u w:val="none"/>
              </w:rPr>
              <w:t xml:space="preserve">, УПИ </w:t>
            </w:r>
            <w:r w:rsidR="00D63BE0" w:rsidRPr="003E3A44">
              <w:rPr>
                <w:rStyle w:val="a4"/>
                <w:rFonts w:cs="Times New Roman"/>
                <w:color w:val="auto"/>
                <w:sz w:val="22"/>
                <w:u w:val="none"/>
                <w:lang w:val="en-US"/>
              </w:rPr>
              <w:t>II</w:t>
            </w:r>
            <w:r w:rsidR="00D63BE0" w:rsidRPr="003E3A44">
              <w:rPr>
                <w:rStyle w:val="a4"/>
                <w:rFonts w:cs="Times New Roman"/>
                <w:color w:val="auto"/>
                <w:sz w:val="22"/>
                <w:u w:val="none"/>
              </w:rPr>
              <w:t xml:space="preserve">-1196, кв.10 по плана на кв. „Волга – Ген.Д.Николаев“ </w:t>
            </w:r>
          </w:p>
        </w:tc>
      </w:tr>
      <w:tr w:rsidR="00B67D9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030A95" w:rsidRPr="003E3A44" w:rsidRDefault="00030A95" w:rsidP="000842E3">
            <w:pPr>
              <w:pStyle w:val="a8"/>
              <w:numPr>
                <w:ilvl w:val="1"/>
                <w:numId w:val="5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</w:tcPr>
          <w:p w:rsidR="00030A95" w:rsidRPr="003E3A44" w:rsidRDefault="0021689C" w:rsidP="000B1BAE">
            <w:pPr>
              <w:pStyle w:val="41"/>
              <w:tabs>
                <w:tab w:val="left" w:pos="0"/>
              </w:tabs>
              <w:ind w:left="0"/>
              <w:jc w:val="both"/>
              <w:rPr>
                <w:bCs/>
                <w:sz w:val="22"/>
                <w:szCs w:val="22"/>
              </w:rPr>
            </w:pPr>
            <w:r w:rsidRPr="003E3A44">
              <w:rPr>
                <w:bCs/>
                <w:sz w:val="22"/>
                <w:szCs w:val="22"/>
              </w:rPr>
              <w:t>у</w:t>
            </w:r>
            <w:r w:rsidR="00030A95" w:rsidRPr="003E3A44">
              <w:rPr>
                <w:bCs/>
                <w:sz w:val="22"/>
                <w:szCs w:val="22"/>
              </w:rPr>
              <w:t xml:space="preserve">л. </w:t>
            </w:r>
            <w:r w:rsidR="004951E6" w:rsidRPr="003E3A44">
              <w:rPr>
                <w:bCs/>
                <w:sz w:val="22"/>
                <w:szCs w:val="22"/>
              </w:rPr>
              <w:t>„</w:t>
            </w:r>
            <w:r w:rsidR="00030A95" w:rsidRPr="003E3A44">
              <w:rPr>
                <w:bCs/>
                <w:sz w:val="22"/>
                <w:szCs w:val="22"/>
              </w:rPr>
              <w:t>Железарска</w:t>
            </w:r>
            <w:r w:rsidR="004951E6" w:rsidRPr="003E3A44">
              <w:rPr>
                <w:bCs/>
                <w:sz w:val="22"/>
                <w:szCs w:val="22"/>
              </w:rPr>
              <w:t>“</w:t>
            </w:r>
            <w:r w:rsidR="00030A95" w:rsidRPr="003E3A44">
              <w:rPr>
                <w:bCs/>
                <w:sz w:val="22"/>
                <w:szCs w:val="22"/>
              </w:rPr>
              <w:t xml:space="preserve"> №</w:t>
            </w:r>
            <w:r w:rsidR="00807755" w:rsidRPr="003E3A44">
              <w:rPr>
                <w:bCs/>
                <w:sz w:val="22"/>
                <w:szCs w:val="22"/>
              </w:rPr>
              <w:t xml:space="preserve"> </w:t>
            </w:r>
            <w:r w:rsidR="00816EB3" w:rsidRPr="003E3A44">
              <w:rPr>
                <w:bCs/>
                <w:sz w:val="22"/>
                <w:szCs w:val="22"/>
              </w:rPr>
              <w:t>22</w:t>
            </w:r>
            <w:r w:rsidR="00310F3E" w:rsidRPr="003E3A44">
              <w:rPr>
                <w:bCs/>
                <w:sz w:val="22"/>
                <w:szCs w:val="22"/>
              </w:rPr>
              <w:t>,</w:t>
            </w:r>
            <w:r w:rsidR="00807755" w:rsidRPr="003E3A44">
              <w:rPr>
                <w:bCs/>
                <w:sz w:val="22"/>
                <w:szCs w:val="22"/>
              </w:rPr>
              <w:t xml:space="preserve"> </w:t>
            </w:r>
            <w:r w:rsidR="00310F3E" w:rsidRPr="003E3A44">
              <w:rPr>
                <w:bCs/>
                <w:sz w:val="22"/>
                <w:szCs w:val="22"/>
              </w:rPr>
              <w:t xml:space="preserve"> </w:t>
            </w:r>
            <w:r w:rsidR="00807755" w:rsidRPr="003E3A44">
              <w:rPr>
                <w:bCs/>
                <w:sz w:val="22"/>
                <w:szCs w:val="22"/>
              </w:rPr>
              <w:t>Гр.ПК</w:t>
            </w:r>
            <w:r w:rsidR="00F21FBE" w:rsidRPr="003E3A44">
              <w:rPr>
                <w:bCs/>
                <w:sz w:val="22"/>
                <w:szCs w:val="22"/>
              </w:rPr>
              <w:t xml:space="preserve">, апартаменти с площ 48,3 кв.м.,  самостоятелни обекти с </w:t>
            </w:r>
            <w:r w:rsidR="00F21FBE" w:rsidRPr="003E3A44">
              <w:rPr>
                <w:sz w:val="22"/>
                <w:szCs w:val="22"/>
              </w:rPr>
              <w:t xml:space="preserve">идентификатор </w:t>
            </w:r>
            <w:hyperlink r:id="rId11" w:history="1">
              <w:r w:rsidR="00F21FBE" w:rsidRPr="003E3A44">
                <w:rPr>
                  <w:rStyle w:val="a4"/>
                  <w:color w:val="auto"/>
                  <w:sz w:val="22"/>
                  <w:szCs w:val="22"/>
                  <w:u w:val="none"/>
                </w:rPr>
                <w:t>56784.420.1.2</w:t>
              </w:r>
            </w:hyperlink>
            <w:r w:rsidR="00F21FBE" w:rsidRPr="003E3A44">
              <w:rPr>
                <w:bCs/>
                <w:sz w:val="22"/>
                <w:szCs w:val="22"/>
              </w:rPr>
              <w:t xml:space="preserve"> и  56784.420.1.3</w:t>
            </w:r>
            <w:r w:rsidR="009D1A41" w:rsidRPr="003E3A44">
              <w:rPr>
                <w:bCs/>
                <w:sz w:val="22"/>
                <w:szCs w:val="22"/>
              </w:rPr>
              <w:t xml:space="preserve">, УПИ </w:t>
            </w:r>
            <w:r w:rsidR="009D1A41" w:rsidRPr="003E3A44">
              <w:rPr>
                <w:bCs/>
                <w:sz w:val="22"/>
                <w:szCs w:val="22"/>
                <w:lang w:val="en-US"/>
              </w:rPr>
              <w:t>V</w:t>
            </w:r>
            <w:r w:rsidR="009D1A41" w:rsidRPr="003E3A44">
              <w:rPr>
                <w:bCs/>
                <w:sz w:val="22"/>
                <w:szCs w:val="22"/>
              </w:rPr>
              <w:t>-514, кв.34 по плана на кв. „Капана“</w:t>
            </w:r>
          </w:p>
        </w:tc>
      </w:tr>
      <w:tr w:rsidR="00B67D9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030A95" w:rsidRPr="003E3A44" w:rsidRDefault="00030A95" w:rsidP="000842E3">
            <w:pPr>
              <w:pStyle w:val="a8"/>
              <w:numPr>
                <w:ilvl w:val="1"/>
                <w:numId w:val="5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</w:tcPr>
          <w:p w:rsidR="00030A95" w:rsidRPr="003E3A44" w:rsidRDefault="0021689C" w:rsidP="000B1BAE">
            <w:pPr>
              <w:jc w:val="both"/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>у</w:t>
            </w:r>
            <w:r w:rsidR="00030A95" w:rsidRPr="003E3A44">
              <w:rPr>
                <w:rFonts w:cs="Times New Roman"/>
                <w:bCs/>
                <w:sz w:val="22"/>
              </w:rPr>
              <w:t xml:space="preserve">л. </w:t>
            </w:r>
            <w:r w:rsidR="004951E6" w:rsidRPr="003E3A44">
              <w:rPr>
                <w:rFonts w:cs="Times New Roman"/>
                <w:bCs/>
                <w:sz w:val="22"/>
              </w:rPr>
              <w:t>„</w:t>
            </w:r>
            <w:r w:rsidR="00030A95" w:rsidRPr="003E3A44">
              <w:rPr>
                <w:rFonts w:cs="Times New Roman"/>
                <w:bCs/>
                <w:sz w:val="22"/>
              </w:rPr>
              <w:t>Опълченска</w:t>
            </w:r>
            <w:r w:rsidR="004951E6" w:rsidRPr="003E3A44">
              <w:rPr>
                <w:rFonts w:cs="Times New Roman"/>
                <w:bCs/>
                <w:sz w:val="22"/>
              </w:rPr>
              <w:t>“</w:t>
            </w:r>
            <w:r w:rsidR="00030A95" w:rsidRPr="003E3A44">
              <w:rPr>
                <w:rFonts w:cs="Times New Roman"/>
                <w:bCs/>
                <w:sz w:val="22"/>
              </w:rPr>
              <w:t xml:space="preserve"> №</w:t>
            </w:r>
            <w:r w:rsidR="00807755" w:rsidRPr="003E3A44">
              <w:rPr>
                <w:rFonts w:cs="Times New Roman"/>
                <w:bCs/>
                <w:sz w:val="22"/>
              </w:rPr>
              <w:t xml:space="preserve"> </w:t>
            </w:r>
            <w:r w:rsidR="00030A95" w:rsidRPr="003E3A44">
              <w:rPr>
                <w:rFonts w:cs="Times New Roman"/>
                <w:bCs/>
                <w:sz w:val="22"/>
              </w:rPr>
              <w:t>5,</w:t>
            </w:r>
            <w:r w:rsidR="00310F3E" w:rsidRPr="003E3A44">
              <w:rPr>
                <w:rFonts w:cs="Times New Roman"/>
                <w:bCs/>
                <w:sz w:val="22"/>
              </w:rPr>
              <w:t xml:space="preserve"> </w:t>
            </w:r>
            <w:r w:rsidR="00807755" w:rsidRPr="003E3A44">
              <w:rPr>
                <w:rFonts w:cs="Times New Roman"/>
                <w:bCs/>
                <w:sz w:val="22"/>
              </w:rPr>
              <w:t>Гр.ПК</w:t>
            </w:r>
            <w:r w:rsidR="00F21FBE" w:rsidRPr="003E3A44">
              <w:rPr>
                <w:rFonts w:cs="Times New Roman"/>
                <w:bCs/>
                <w:sz w:val="22"/>
              </w:rPr>
              <w:t xml:space="preserve">, </w:t>
            </w:r>
            <w:r w:rsidR="00F21FBE" w:rsidRPr="003E3A44">
              <w:rPr>
                <w:rFonts w:cs="Times New Roman"/>
                <w:sz w:val="22"/>
              </w:rPr>
              <w:t>ет. ІІ, самостоятелен обект, апартамент, с площ 99,40 кв.м., с идентификатор 56784.518.1138.2.4, находящ се в сграда №2</w:t>
            </w:r>
            <w:r w:rsidR="009D1A41" w:rsidRPr="003E3A44">
              <w:rPr>
                <w:rFonts w:cs="Times New Roman"/>
                <w:sz w:val="22"/>
              </w:rPr>
              <w:t xml:space="preserve"> в ПИ 56784.518.1138, за който имот е отреден УПИ ІІІ-1463, кв. 35-нов, 42-стар по плана на ЦГЧ </w:t>
            </w:r>
          </w:p>
        </w:tc>
      </w:tr>
      <w:tr w:rsidR="00B67D9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807755" w:rsidRPr="003E3A44" w:rsidRDefault="00807755" w:rsidP="000842E3">
            <w:pPr>
              <w:pStyle w:val="a8"/>
              <w:numPr>
                <w:ilvl w:val="1"/>
                <w:numId w:val="5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</w:tcPr>
          <w:p w:rsidR="00807755" w:rsidRPr="003E3A44" w:rsidRDefault="0021689C" w:rsidP="000B1BAE">
            <w:pPr>
              <w:jc w:val="both"/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>у</w:t>
            </w:r>
            <w:r w:rsidR="00807755" w:rsidRPr="003E3A44">
              <w:rPr>
                <w:rFonts w:cs="Times New Roman"/>
                <w:bCs/>
                <w:sz w:val="22"/>
              </w:rPr>
              <w:t>л. „Петко Каравелов“ № 4</w:t>
            </w:r>
            <w:r w:rsidR="00380E03" w:rsidRPr="003E3A44">
              <w:rPr>
                <w:rFonts w:cs="Times New Roman"/>
                <w:bCs/>
                <w:sz w:val="22"/>
              </w:rPr>
              <w:t>-4а</w:t>
            </w:r>
            <w:r w:rsidR="00807755" w:rsidRPr="003E3A44">
              <w:rPr>
                <w:rFonts w:cs="Times New Roman"/>
                <w:bCs/>
                <w:sz w:val="22"/>
              </w:rPr>
              <w:t>,</w:t>
            </w:r>
            <w:r w:rsidR="00816EB3" w:rsidRPr="003E3A44">
              <w:rPr>
                <w:rFonts w:cs="Times New Roman"/>
                <w:bCs/>
                <w:sz w:val="22"/>
              </w:rPr>
              <w:t xml:space="preserve"> </w:t>
            </w:r>
            <w:r w:rsidR="00807755" w:rsidRPr="003E3A44">
              <w:rPr>
                <w:rFonts w:cs="Times New Roman"/>
                <w:bCs/>
                <w:sz w:val="22"/>
              </w:rPr>
              <w:t>Гр.ПК</w:t>
            </w:r>
            <w:r w:rsidR="00380E03" w:rsidRPr="003E3A44">
              <w:rPr>
                <w:rFonts w:cs="Times New Roman"/>
                <w:bCs/>
                <w:sz w:val="22"/>
              </w:rPr>
              <w:t xml:space="preserve">, </w:t>
            </w:r>
            <w:r w:rsidR="000924D9" w:rsidRPr="003E3A44">
              <w:rPr>
                <w:rFonts w:cs="Times New Roman"/>
                <w:bCs/>
                <w:sz w:val="22"/>
              </w:rPr>
              <w:t xml:space="preserve">СО с идентификатор 56784.518.11124.1.3 на ет.2 с площ 143,70 кв.м., ведно с ид.част от </w:t>
            </w:r>
            <w:r w:rsidR="00380E03" w:rsidRPr="003E3A44">
              <w:rPr>
                <w:rFonts w:cs="Times New Roman"/>
                <w:bCs/>
                <w:sz w:val="22"/>
              </w:rPr>
              <w:t xml:space="preserve">ПИ с идентификатор 56784.518.1124 с площ 404 кв.м, </w:t>
            </w:r>
            <w:r w:rsidR="000924D9" w:rsidRPr="003E3A44">
              <w:rPr>
                <w:rFonts w:cs="Times New Roman"/>
                <w:bCs/>
                <w:sz w:val="22"/>
              </w:rPr>
              <w:t xml:space="preserve">УПИ </w:t>
            </w:r>
            <w:r w:rsidR="000924D9" w:rsidRPr="003E3A44">
              <w:rPr>
                <w:rFonts w:cs="Times New Roman"/>
                <w:bCs/>
                <w:sz w:val="22"/>
                <w:lang w:val="en-US"/>
              </w:rPr>
              <w:t>XIV</w:t>
            </w:r>
            <w:r w:rsidR="000924D9" w:rsidRPr="003E3A44">
              <w:rPr>
                <w:rFonts w:cs="Times New Roman"/>
                <w:bCs/>
                <w:sz w:val="22"/>
              </w:rPr>
              <w:t>-1448, кв.46-нов, 41-стар по плана на ЦГЧ</w:t>
            </w:r>
            <w:r w:rsidR="00B03D10" w:rsidRPr="003E3A44">
              <w:rPr>
                <w:rFonts w:cs="Times New Roman"/>
                <w:bCs/>
                <w:sz w:val="22"/>
              </w:rPr>
              <w:t xml:space="preserve"> </w:t>
            </w:r>
          </w:p>
        </w:tc>
      </w:tr>
      <w:tr w:rsidR="00B67D9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310F3E" w:rsidRPr="003E3A44" w:rsidRDefault="00310F3E" w:rsidP="000842E3">
            <w:pPr>
              <w:pStyle w:val="a8"/>
              <w:numPr>
                <w:ilvl w:val="1"/>
                <w:numId w:val="5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</w:tcPr>
          <w:p w:rsidR="00310F3E" w:rsidRPr="003E3A44" w:rsidRDefault="0021689C" w:rsidP="000B1BAE">
            <w:pPr>
              <w:jc w:val="both"/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>у</w:t>
            </w:r>
            <w:r w:rsidR="00310F3E" w:rsidRPr="003E3A44">
              <w:rPr>
                <w:rFonts w:cs="Times New Roman"/>
                <w:bCs/>
                <w:sz w:val="22"/>
              </w:rPr>
              <w:t xml:space="preserve">л. „Св. Климент“ </w:t>
            </w:r>
            <w:r w:rsidR="00964AB9" w:rsidRPr="003E3A44">
              <w:rPr>
                <w:rFonts w:cs="Times New Roman"/>
                <w:bCs/>
                <w:sz w:val="22"/>
              </w:rPr>
              <w:t>№</w:t>
            </w:r>
            <w:r w:rsidR="00807755" w:rsidRPr="003E3A44">
              <w:rPr>
                <w:rFonts w:cs="Times New Roman"/>
                <w:bCs/>
                <w:sz w:val="22"/>
              </w:rPr>
              <w:t xml:space="preserve"> </w:t>
            </w:r>
            <w:r w:rsidR="00310F3E" w:rsidRPr="003E3A44">
              <w:rPr>
                <w:rFonts w:cs="Times New Roman"/>
                <w:bCs/>
                <w:sz w:val="22"/>
              </w:rPr>
              <w:t>15, Гр</w:t>
            </w:r>
            <w:r w:rsidR="00964AB9" w:rsidRPr="003E3A44">
              <w:rPr>
                <w:rFonts w:cs="Times New Roman"/>
                <w:bCs/>
                <w:sz w:val="22"/>
              </w:rPr>
              <w:t>.</w:t>
            </w:r>
            <w:r w:rsidR="00310F3E" w:rsidRPr="003E3A44">
              <w:rPr>
                <w:rFonts w:cs="Times New Roman"/>
                <w:bCs/>
                <w:sz w:val="22"/>
              </w:rPr>
              <w:t>ПК</w:t>
            </w:r>
            <w:r w:rsidR="00D83056" w:rsidRPr="003E3A44">
              <w:rPr>
                <w:rFonts w:cs="Times New Roman"/>
                <w:bCs/>
                <w:sz w:val="22"/>
              </w:rPr>
              <w:t>,</w:t>
            </w:r>
            <w:r w:rsidR="00310F3E" w:rsidRPr="003E3A44">
              <w:rPr>
                <w:rFonts w:cs="Times New Roman"/>
                <w:bCs/>
                <w:sz w:val="22"/>
              </w:rPr>
              <w:t xml:space="preserve"> </w:t>
            </w:r>
            <w:r w:rsidR="00D83056" w:rsidRPr="003E3A44">
              <w:rPr>
                <w:rFonts w:cs="Times New Roman"/>
                <w:bCs/>
                <w:sz w:val="22"/>
              </w:rPr>
              <w:t xml:space="preserve">СО с идентификатор 56784.518.1080.1.2, </w:t>
            </w:r>
            <w:r w:rsidR="00652191" w:rsidRPr="003E3A44">
              <w:rPr>
                <w:rFonts w:cs="Times New Roman"/>
                <w:bCs/>
                <w:sz w:val="22"/>
              </w:rPr>
              <w:t xml:space="preserve">с площ </w:t>
            </w:r>
            <w:r w:rsidR="001422D9" w:rsidRPr="003E3A44">
              <w:rPr>
                <w:rFonts w:cs="Times New Roman"/>
                <w:bCs/>
                <w:sz w:val="22"/>
              </w:rPr>
              <w:t>68 кв.м.,</w:t>
            </w:r>
            <w:r w:rsidR="001422D9" w:rsidRPr="003E3A44">
              <w:rPr>
                <w:rFonts w:cs="Times New Roman"/>
                <w:bCs/>
                <w:sz w:val="22"/>
                <w:lang w:val="en-US"/>
              </w:rPr>
              <w:t xml:space="preserve"> </w:t>
            </w:r>
            <w:r w:rsidR="00D83056" w:rsidRPr="003E3A44">
              <w:rPr>
                <w:rFonts w:cs="Times New Roman"/>
                <w:bCs/>
                <w:sz w:val="22"/>
              </w:rPr>
              <w:t xml:space="preserve">разположен </w:t>
            </w:r>
            <w:r w:rsidR="00652191" w:rsidRPr="003E3A44">
              <w:rPr>
                <w:rFonts w:cs="Times New Roman"/>
                <w:bCs/>
                <w:sz w:val="22"/>
              </w:rPr>
              <w:t xml:space="preserve">на етаж 1 </w:t>
            </w:r>
            <w:r w:rsidR="00D83056" w:rsidRPr="003E3A44">
              <w:rPr>
                <w:rFonts w:cs="Times New Roman"/>
                <w:bCs/>
                <w:sz w:val="22"/>
              </w:rPr>
              <w:t>в сграда с идентификатор</w:t>
            </w:r>
            <w:r w:rsidR="001422D9" w:rsidRPr="003E3A44">
              <w:rPr>
                <w:rFonts w:cs="Times New Roman"/>
                <w:bCs/>
                <w:sz w:val="22"/>
                <w:lang w:val="en-US"/>
              </w:rPr>
              <w:t xml:space="preserve"> </w:t>
            </w:r>
            <w:r w:rsidR="00D83056" w:rsidRPr="003E3A44">
              <w:rPr>
                <w:rFonts w:cs="Times New Roman"/>
                <w:bCs/>
                <w:sz w:val="22"/>
              </w:rPr>
              <w:t>56784.518.1080.1</w:t>
            </w:r>
            <w:r w:rsidR="001422D9" w:rsidRPr="003E3A44">
              <w:rPr>
                <w:rFonts w:cs="Times New Roman"/>
                <w:bCs/>
                <w:sz w:val="22"/>
              </w:rPr>
              <w:t xml:space="preserve">, </w:t>
            </w:r>
            <w:r w:rsidR="00D83056" w:rsidRPr="003E3A44">
              <w:rPr>
                <w:rFonts w:cs="Times New Roman"/>
                <w:bCs/>
                <w:sz w:val="22"/>
              </w:rPr>
              <w:t xml:space="preserve">ведно с 1/6 ид.ч. от </w:t>
            </w:r>
            <w:r w:rsidR="005B77FB" w:rsidRPr="003E3A44">
              <w:rPr>
                <w:rFonts w:cs="Times New Roman"/>
                <w:bCs/>
                <w:sz w:val="22"/>
              </w:rPr>
              <w:t xml:space="preserve">ПИ с идентификатор </w:t>
            </w:r>
            <w:r w:rsidR="00D83056" w:rsidRPr="003E3A44">
              <w:rPr>
                <w:rFonts w:cs="Times New Roman"/>
                <w:bCs/>
                <w:sz w:val="22"/>
              </w:rPr>
              <w:t>56784.518.1080</w:t>
            </w:r>
            <w:r w:rsidR="00652191" w:rsidRPr="003E3A44">
              <w:rPr>
                <w:rFonts w:cs="Times New Roman"/>
                <w:bCs/>
                <w:sz w:val="22"/>
              </w:rPr>
              <w:t xml:space="preserve">, УПИ </w:t>
            </w:r>
            <w:r w:rsidR="00652191" w:rsidRPr="003E3A44">
              <w:rPr>
                <w:rFonts w:cs="Times New Roman"/>
                <w:bCs/>
                <w:sz w:val="22"/>
                <w:lang w:val="en-US"/>
              </w:rPr>
              <w:t>XI</w:t>
            </w:r>
            <w:r w:rsidR="00652191" w:rsidRPr="003E3A44">
              <w:rPr>
                <w:rFonts w:cs="Times New Roman"/>
                <w:bCs/>
                <w:sz w:val="22"/>
              </w:rPr>
              <w:t>-1400, кв.37-нов, 102-стар по плана на ЦГЧ</w:t>
            </w:r>
            <w:r w:rsidR="00B03D10" w:rsidRPr="003E3A44">
              <w:rPr>
                <w:rFonts w:cs="Times New Roman"/>
                <w:bCs/>
                <w:sz w:val="22"/>
              </w:rPr>
              <w:t xml:space="preserve"> </w:t>
            </w:r>
          </w:p>
        </w:tc>
      </w:tr>
      <w:tr w:rsidR="00B67D9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DE1F20" w:rsidRPr="003E3A44" w:rsidRDefault="00DE1F20" w:rsidP="000842E3">
            <w:pPr>
              <w:pStyle w:val="a8"/>
              <w:numPr>
                <w:ilvl w:val="1"/>
                <w:numId w:val="5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</w:tcPr>
          <w:p w:rsidR="00DE1F20" w:rsidRPr="003E3A44" w:rsidRDefault="00DE1F20" w:rsidP="000B1BAE">
            <w:pPr>
              <w:pStyle w:val="41"/>
              <w:tabs>
                <w:tab w:val="left" w:pos="0"/>
              </w:tabs>
              <w:ind w:left="0"/>
              <w:jc w:val="both"/>
              <w:rPr>
                <w:bCs/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ул. „Прогрес” №11</w:t>
            </w:r>
            <w:r w:rsidRPr="003E3A44">
              <w:rPr>
                <w:b/>
                <w:sz w:val="22"/>
                <w:szCs w:val="22"/>
              </w:rPr>
              <w:t xml:space="preserve">, </w:t>
            </w:r>
            <w:r w:rsidR="005B77FB" w:rsidRPr="003E3A44">
              <w:rPr>
                <w:sz w:val="22"/>
                <w:szCs w:val="22"/>
              </w:rPr>
              <w:t xml:space="preserve">ПИ с идентификатор </w:t>
            </w:r>
            <w:r w:rsidRPr="003E3A44">
              <w:rPr>
                <w:sz w:val="22"/>
                <w:szCs w:val="22"/>
              </w:rPr>
              <w:t>56784.518.97</w:t>
            </w:r>
            <w:r w:rsidR="00C15020" w:rsidRPr="003E3A44">
              <w:rPr>
                <w:sz w:val="22"/>
                <w:szCs w:val="22"/>
              </w:rPr>
              <w:t xml:space="preserve"> с площ от 303 кв.м.</w:t>
            </w:r>
            <w:r w:rsidRPr="003E3A44">
              <w:rPr>
                <w:sz w:val="22"/>
                <w:szCs w:val="22"/>
              </w:rPr>
              <w:t xml:space="preserve">, съставляващ УПИ V-173, кв.413 по </w:t>
            </w:r>
            <w:r w:rsidR="00C15020" w:rsidRPr="003E3A44">
              <w:rPr>
                <w:sz w:val="22"/>
                <w:szCs w:val="22"/>
              </w:rPr>
              <w:t>плана</w:t>
            </w:r>
            <w:r w:rsidRPr="003E3A44">
              <w:rPr>
                <w:sz w:val="22"/>
                <w:szCs w:val="22"/>
              </w:rPr>
              <w:t xml:space="preserve"> на „Русин </w:t>
            </w:r>
            <w:r w:rsidR="00C15020" w:rsidRPr="003E3A44">
              <w:rPr>
                <w:sz w:val="22"/>
                <w:szCs w:val="22"/>
              </w:rPr>
              <w:t>махала”</w:t>
            </w:r>
          </w:p>
        </w:tc>
      </w:tr>
      <w:tr w:rsidR="00B67D9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C15020" w:rsidRPr="003E3A44" w:rsidRDefault="00C15020" w:rsidP="000842E3">
            <w:pPr>
              <w:pStyle w:val="a8"/>
              <w:numPr>
                <w:ilvl w:val="1"/>
                <w:numId w:val="5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</w:tcPr>
          <w:p w:rsidR="00C15020" w:rsidRPr="003E3A44" w:rsidRDefault="001940DD" w:rsidP="000B1BAE">
            <w:pPr>
              <w:pStyle w:val="41"/>
              <w:tabs>
                <w:tab w:val="left" w:pos="0"/>
              </w:tabs>
              <w:ind w:left="0"/>
              <w:rPr>
                <w:b/>
                <w:i/>
                <w:color w:val="FF0000"/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ул. „Ген. Данаил Николаев“ 43</w:t>
            </w:r>
            <w:r w:rsidRPr="003E3A44">
              <w:rPr>
                <w:sz w:val="22"/>
                <w:szCs w:val="22"/>
                <w:vertAlign w:val="superscript"/>
              </w:rPr>
              <w:t>A</w:t>
            </w:r>
            <w:r w:rsidRPr="003E3A44">
              <w:rPr>
                <w:sz w:val="22"/>
                <w:szCs w:val="22"/>
              </w:rPr>
              <w:t xml:space="preserve">, </w:t>
            </w:r>
            <w:r w:rsidR="00C15020" w:rsidRPr="003E3A44">
              <w:rPr>
                <w:sz w:val="22"/>
                <w:szCs w:val="22"/>
              </w:rPr>
              <w:t>ПИ с идентификатор 56784.518.798</w:t>
            </w:r>
            <w:r w:rsidRPr="003E3A44">
              <w:rPr>
                <w:sz w:val="22"/>
                <w:szCs w:val="22"/>
              </w:rPr>
              <w:t xml:space="preserve"> с площ 330 кв.м.</w:t>
            </w:r>
            <w:r w:rsidR="00C15020" w:rsidRPr="003E3A44">
              <w:rPr>
                <w:sz w:val="22"/>
                <w:szCs w:val="22"/>
              </w:rPr>
              <w:t>,</w:t>
            </w:r>
            <w:r w:rsidRPr="003E3A44">
              <w:rPr>
                <w:sz w:val="22"/>
                <w:szCs w:val="22"/>
              </w:rPr>
              <w:t xml:space="preserve"> за който е отреден</w:t>
            </w:r>
            <w:r w:rsidR="00C15020" w:rsidRPr="003E3A44">
              <w:rPr>
                <w:sz w:val="22"/>
                <w:szCs w:val="22"/>
              </w:rPr>
              <w:t xml:space="preserve"> УПИ VI-1063, кв.7 по плана на „Волга-Ген. Д. Николаев”</w:t>
            </w:r>
          </w:p>
        </w:tc>
      </w:tr>
      <w:tr w:rsidR="00B67D9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C15020" w:rsidRPr="003E3A44" w:rsidRDefault="00C15020" w:rsidP="000842E3">
            <w:pPr>
              <w:pStyle w:val="a8"/>
              <w:numPr>
                <w:ilvl w:val="1"/>
                <w:numId w:val="5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</w:tcPr>
          <w:p w:rsidR="00C15020" w:rsidRPr="003E3A44" w:rsidRDefault="001940DD" w:rsidP="000B1BAE">
            <w:pPr>
              <w:pStyle w:val="41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 xml:space="preserve">ул. </w:t>
            </w:r>
            <w:r w:rsidR="004951E6" w:rsidRPr="003E3A44">
              <w:rPr>
                <w:sz w:val="22"/>
                <w:szCs w:val="22"/>
              </w:rPr>
              <w:t>„</w:t>
            </w:r>
            <w:r w:rsidRPr="003E3A44">
              <w:rPr>
                <w:sz w:val="22"/>
                <w:szCs w:val="22"/>
              </w:rPr>
              <w:t xml:space="preserve">Райко Даскалов" № 76, </w:t>
            </w:r>
            <w:r w:rsidR="00C15020" w:rsidRPr="003E3A44">
              <w:rPr>
                <w:sz w:val="22"/>
                <w:szCs w:val="22"/>
              </w:rPr>
              <w:t>ПИ с идентификатор 56784.520.1327</w:t>
            </w:r>
            <w:r w:rsidRPr="003E3A44">
              <w:rPr>
                <w:sz w:val="22"/>
                <w:szCs w:val="22"/>
              </w:rPr>
              <w:t xml:space="preserve"> с площ 321 кв.м.</w:t>
            </w:r>
            <w:r w:rsidR="00C15020" w:rsidRPr="003E3A44">
              <w:rPr>
                <w:sz w:val="22"/>
                <w:szCs w:val="22"/>
              </w:rPr>
              <w:t>, включен в УПИ VII-9, 10, общ.</w:t>
            </w:r>
            <w:r w:rsidRPr="003E3A44">
              <w:rPr>
                <w:sz w:val="22"/>
                <w:szCs w:val="22"/>
              </w:rPr>
              <w:t>, общ.</w:t>
            </w:r>
            <w:r w:rsidR="00C15020" w:rsidRPr="003E3A44">
              <w:rPr>
                <w:sz w:val="22"/>
                <w:szCs w:val="22"/>
              </w:rPr>
              <w:t xml:space="preserve"> обсл., кв.19-нов, 110-стар по плана на Ц</w:t>
            </w:r>
            <w:r w:rsidRPr="003E3A44">
              <w:rPr>
                <w:sz w:val="22"/>
                <w:szCs w:val="22"/>
              </w:rPr>
              <w:t>ГЧ</w:t>
            </w:r>
            <w:r w:rsidR="00DB0E66" w:rsidRPr="003E3A44">
              <w:rPr>
                <w:sz w:val="22"/>
                <w:szCs w:val="22"/>
              </w:rPr>
              <w:t xml:space="preserve"> </w:t>
            </w:r>
          </w:p>
        </w:tc>
      </w:tr>
      <w:tr w:rsidR="006373D1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6373D1" w:rsidRPr="003E3A44" w:rsidRDefault="006373D1" w:rsidP="000842E3">
            <w:pPr>
              <w:pStyle w:val="a8"/>
              <w:numPr>
                <w:ilvl w:val="1"/>
                <w:numId w:val="5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</w:tcPr>
          <w:p w:rsidR="006373D1" w:rsidRPr="003E3A44" w:rsidRDefault="006373D1" w:rsidP="006373D1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„Асен Златаров“ №38, ПИ с идентификатор 56784.520.217 с площ 573 кв.м., за който е отреден УПИ ІV-491, кв.422 по плана на Първа гр.част</w:t>
            </w:r>
          </w:p>
        </w:tc>
      </w:tr>
      <w:tr w:rsidR="0050218C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50218C" w:rsidRPr="003E3A44" w:rsidRDefault="0050218C" w:rsidP="000842E3">
            <w:pPr>
              <w:pStyle w:val="a8"/>
              <w:numPr>
                <w:ilvl w:val="1"/>
                <w:numId w:val="5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</w:tcPr>
          <w:p w:rsidR="0050218C" w:rsidRPr="003E3A44" w:rsidRDefault="0050218C" w:rsidP="006373D1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„Иларион Макариополски” №1, ПИ с идентификатор 56784.523.231 с площ 904 кв.м., за който е отреден УПИ І-523.231, кв.516 по плана на Трета градска част</w:t>
            </w:r>
          </w:p>
        </w:tc>
      </w:tr>
      <w:tr w:rsidR="0050218C" w:rsidRPr="003E3A44" w:rsidTr="00342454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50218C" w:rsidRPr="003E3A44" w:rsidRDefault="0050218C" w:rsidP="00342454">
            <w:pPr>
              <w:pStyle w:val="a8"/>
              <w:numPr>
                <w:ilvl w:val="1"/>
                <w:numId w:val="5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</w:tcPr>
          <w:p w:rsidR="0050218C" w:rsidRPr="003E3A44" w:rsidRDefault="0050218C" w:rsidP="00342454">
            <w:pPr>
              <w:pStyle w:val="41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 xml:space="preserve">ул. „Васил Соколов“ №2, ПИ с идентификатор 56784.518.1237 с площ 411 кв.м., ведно със сгради 56784.518.1237.1 със застр.площ 174 кв.м. и 56784.518.1237.2 със застр.площ 118 кв.м., УПИ </w:t>
            </w:r>
            <w:r w:rsidRPr="003E3A44">
              <w:rPr>
                <w:sz w:val="22"/>
                <w:szCs w:val="22"/>
                <w:lang w:val="en-US"/>
              </w:rPr>
              <w:t>VI</w:t>
            </w:r>
            <w:r w:rsidRPr="003E3A44">
              <w:rPr>
                <w:sz w:val="22"/>
                <w:szCs w:val="22"/>
              </w:rPr>
              <w:t>-младежки дом, кв.207</w:t>
            </w:r>
            <w:r w:rsidRPr="003E3A44">
              <w:rPr>
                <w:sz w:val="22"/>
                <w:szCs w:val="22"/>
                <w:vertAlign w:val="superscript"/>
              </w:rPr>
              <w:t>А</w:t>
            </w:r>
            <w:r w:rsidRPr="003E3A44">
              <w:rPr>
                <w:sz w:val="22"/>
                <w:szCs w:val="22"/>
              </w:rPr>
              <w:t xml:space="preserve"> по плана на Втора гр.част</w:t>
            </w:r>
          </w:p>
        </w:tc>
      </w:tr>
      <w:tr w:rsidR="00D4758E" w:rsidRPr="003E3A44" w:rsidTr="00342454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D4758E" w:rsidRPr="003E3A44" w:rsidRDefault="00D4758E" w:rsidP="00342454">
            <w:pPr>
              <w:pStyle w:val="a8"/>
              <w:numPr>
                <w:ilvl w:val="1"/>
                <w:numId w:val="5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</w:tcPr>
          <w:p w:rsidR="00D4758E" w:rsidRPr="003E3A44" w:rsidRDefault="004948B7" w:rsidP="004948B7">
            <w:pPr>
              <w:pStyle w:val="41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у</w:t>
            </w:r>
            <w:r w:rsidR="00D4758E" w:rsidRPr="003E3A44">
              <w:rPr>
                <w:sz w:val="22"/>
                <w:szCs w:val="22"/>
              </w:rPr>
              <w:t>л. „Елиезер Калев“</w:t>
            </w:r>
            <w:r w:rsidR="000221DD" w:rsidRPr="003E3A44">
              <w:rPr>
                <w:sz w:val="22"/>
                <w:szCs w:val="22"/>
              </w:rPr>
              <w:t xml:space="preserve"> №2</w:t>
            </w:r>
            <w:r w:rsidR="00487C38" w:rsidRPr="003E3A44">
              <w:rPr>
                <w:sz w:val="22"/>
                <w:szCs w:val="22"/>
                <w:vertAlign w:val="superscript"/>
              </w:rPr>
              <w:t>А</w:t>
            </w:r>
            <w:r w:rsidR="00D4758E" w:rsidRPr="003E3A44">
              <w:rPr>
                <w:sz w:val="22"/>
                <w:szCs w:val="22"/>
              </w:rPr>
              <w:t>,</w:t>
            </w:r>
            <w:r w:rsidR="000C07E1" w:rsidRPr="003E3A44">
              <w:rPr>
                <w:sz w:val="22"/>
                <w:szCs w:val="22"/>
              </w:rPr>
              <w:t xml:space="preserve"> с площ 16</w:t>
            </w:r>
            <w:r w:rsidR="009C13E7" w:rsidRPr="003E3A44">
              <w:rPr>
                <w:sz w:val="22"/>
                <w:szCs w:val="22"/>
              </w:rPr>
              <w:t>6</w:t>
            </w:r>
            <w:r w:rsidR="000C07E1" w:rsidRPr="003E3A44">
              <w:rPr>
                <w:sz w:val="22"/>
                <w:szCs w:val="22"/>
              </w:rPr>
              <w:t xml:space="preserve"> кв. м., </w:t>
            </w:r>
            <w:r w:rsidR="00D4758E" w:rsidRPr="003E3A44">
              <w:rPr>
                <w:sz w:val="22"/>
                <w:szCs w:val="22"/>
              </w:rPr>
              <w:t>ПИ с идентификатор 56784.518.1</w:t>
            </w:r>
            <w:r w:rsidR="009C13E7" w:rsidRPr="003E3A44">
              <w:rPr>
                <w:sz w:val="22"/>
                <w:szCs w:val="22"/>
              </w:rPr>
              <w:t>855</w:t>
            </w:r>
            <w:r w:rsidR="00D4758E" w:rsidRPr="003E3A44">
              <w:rPr>
                <w:sz w:val="22"/>
                <w:szCs w:val="22"/>
              </w:rPr>
              <w:t xml:space="preserve">, за който е отреден УПИ </w:t>
            </w:r>
            <w:r w:rsidR="00D4758E" w:rsidRPr="003E3A44">
              <w:rPr>
                <w:sz w:val="22"/>
                <w:szCs w:val="22"/>
                <w:lang w:val="en-US"/>
              </w:rPr>
              <w:t>X</w:t>
            </w:r>
            <w:r w:rsidR="009C13E7" w:rsidRPr="003E3A44">
              <w:rPr>
                <w:sz w:val="22"/>
                <w:szCs w:val="22"/>
                <w:lang w:val="en-US"/>
              </w:rPr>
              <w:t>I</w:t>
            </w:r>
            <w:r w:rsidR="00D4758E" w:rsidRPr="003E3A44">
              <w:rPr>
                <w:sz w:val="22"/>
                <w:szCs w:val="22"/>
                <w:lang w:val="en-US"/>
              </w:rPr>
              <w:t>V</w:t>
            </w:r>
            <w:r w:rsidRPr="003E3A44">
              <w:rPr>
                <w:sz w:val="22"/>
                <w:szCs w:val="22"/>
              </w:rPr>
              <w:t>-</w:t>
            </w:r>
            <w:r w:rsidR="00D4758E" w:rsidRPr="003E3A44">
              <w:rPr>
                <w:sz w:val="22"/>
                <w:szCs w:val="22"/>
              </w:rPr>
              <w:t>518.185</w:t>
            </w:r>
            <w:r w:rsidR="009C13E7" w:rsidRPr="003E3A44">
              <w:rPr>
                <w:sz w:val="22"/>
                <w:szCs w:val="22"/>
              </w:rPr>
              <w:t>5</w:t>
            </w:r>
            <w:r w:rsidR="00D4758E" w:rsidRPr="003E3A44">
              <w:rPr>
                <w:sz w:val="22"/>
                <w:szCs w:val="22"/>
              </w:rPr>
              <w:t xml:space="preserve">, </w:t>
            </w:r>
            <w:r w:rsidR="009C13E7" w:rsidRPr="003E3A44">
              <w:rPr>
                <w:sz w:val="22"/>
                <w:szCs w:val="22"/>
              </w:rPr>
              <w:t>общ. обсл. дейности</w:t>
            </w:r>
            <w:r w:rsidR="00D4758E" w:rsidRPr="003E3A44">
              <w:rPr>
                <w:sz w:val="22"/>
                <w:szCs w:val="22"/>
              </w:rPr>
              <w:t>, кв. 191А по плана на Втора гр</w:t>
            </w:r>
            <w:r w:rsidRPr="003E3A44">
              <w:rPr>
                <w:sz w:val="22"/>
                <w:szCs w:val="22"/>
              </w:rPr>
              <w:t>.</w:t>
            </w:r>
            <w:r w:rsidR="00D4758E" w:rsidRPr="003E3A44">
              <w:rPr>
                <w:sz w:val="22"/>
                <w:szCs w:val="22"/>
              </w:rPr>
              <w:t xml:space="preserve"> част</w:t>
            </w:r>
          </w:p>
        </w:tc>
      </w:tr>
      <w:tr w:rsidR="00512E8C" w:rsidRPr="00512E8C" w:rsidTr="00342454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F1339F" w:rsidRPr="00512E8C" w:rsidRDefault="00F1339F" w:rsidP="00342454">
            <w:pPr>
              <w:pStyle w:val="a8"/>
              <w:numPr>
                <w:ilvl w:val="1"/>
                <w:numId w:val="5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</w:tcPr>
          <w:p w:rsidR="00F1339F" w:rsidRPr="00512E8C" w:rsidRDefault="009C5363" w:rsidP="009C5363">
            <w:pPr>
              <w:pStyle w:val="41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 w:rsidRPr="00512E8C">
              <w:rPr>
                <w:sz w:val="22"/>
                <w:szCs w:val="22"/>
              </w:rPr>
              <w:t>ул. „</w:t>
            </w:r>
            <w:r w:rsidR="00F1339F" w:rsidRPr="00512E8C">
              <w:rPr>
                <w:sz w:val="22"/>
                <w:szCs w:val="22"/>
              </w:rPr>
              <w:t>Макгахан</w:t>
            </w:r>
            <w:r w:rsidRPr="00512E8C">
              <w:rPr>
                <w:sz w:val="22"/>
                <w:szCs w:val="22"/>
              </w:rPr>
              <w:t xml:space="preserve">“ №6, УПИ </w:t>
            </w:r>
            <w:r w:rsidRPr="00512E8C">
              <w:rPr>
                <w:sz w:val="22"/>
                <w:szCs w:val="22"/>
                <w:lang w:val="en-US"/>
              </w:rPr>
              <w:t>III</w:t>
            </w:r>
            <w:r w:rsidRPr="00512E8C">
              <w:rPr>
                <w:sz w:val="22"/>
                <w:szCs w:val="22"/>
              </w:rPr>
              <w:t>-768, кв.127 по плана на Старинна градска част</w:t>
            </w:r>
          </w:p>
        </w:tc>
      </w:tr>
      <w:tr w:rsidR="00512E8C" w:rsidRPr="00512E8C" w:rsidTr="00342454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9C5363" w:rsidRPr="00512E8C" w:rsidRDefault="009C5363" w:rsidP="009C5363">
            <w:pPr>
              <w:pStyle w:val="a8"/>
              <w:numPr>
                <w:ilvl w:val="1"/>
                <w:numId w:val="5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</w:tcPr>
          <w:p w:rsidR="009C5363" w:rsidRPr="00512E8C" w:rsidRDefault="009C5363" w:rsidP="009C5363">
            <w:pPr>
              <w:pStyle w:val="41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 w:rsidRPr="00512E8C">
              <w:rPr>
                <w:sz w:val="22"/>
                <w:szCs w:val="22"/>
              </w:rPr>
              <w:t xml:space="preserve">ул. „Трапезица“ №23, ПИ с идентификатор 56784.523.2164 с площ 804 кв.м., за който е отреден УПИ </w:t>
            </w:r>
            <w:r w:rsidRPr="00512E8C">
              <w:rPr>
                <w:sz w:val="22"/>
                <w:szCs w:val="22"/>
                <w:lang w:val="en-US"/>
              </w:rPr>
              <w:t>I</w:t>
            </w:r>
            <w:r w:rsidRPr="00512E8C">
              <w:rPr>
                <w:sz w:val="22"/>
                <w:szCs w:val="22"/>
              </w:rPr>
              <w:t>-523.2164, общ. обсл. дейност, кв.361 по плана на Трета гр.част</w:t>
            </w:r>
          </w:p>
        </w:tc>
      </w:tr>
      <w:tr w:rsidR="00B67D9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25767C" w:rsidRPr="003E3A44" w:rsidRDefault="0025767C" w:rsidP="000B1BAE">
            <w:pPr>
              <w:pStyle w:val="a8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</w:tcPr>
          <w:p w:rsidR="0025767C" w:rsidRPr="003E3A44" w:rsidRDefault="0025767C" w:rsidP="000B1BAE">
            <w:pPr>
              <w:pStyle w:val="41"/>
              <w:tabs>
                <w:tab w:val="left" w:pos="0"/>
              </w:tabs>
              <w:ind w:left="0"/>
              <w:jc w:val="both"/>
              <w:rPr>
                <w:bCs/>
                <w:sz w:val="22"/>
                <w:szCs w:val="22"/>
              </w:rPr>
            </w:pPr>
          </w:p>
        </w:tc>
      </w:tr>
      <w:tr w:rsidR="00B67D9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C2D69B" w:themeFill="accent3" w:themeFillTint="99"/>
          </w:tcPr>
          <w:p w:rsidR="00047FD9" w:rsidRPr="003E3A44" w:rsidRDefault="0025767C" w:rsidP="000B1BAE">
            <w:pPr>
              <w:pStyle w:val="15"/>
              <w:jc w:val="left"/>
              <w:rPr>
                <w:b/>
                <w:sz w:val="22"/>
                <w:szCs w:val="22"/>
                <w:lang w:val="bg-BG"/>
              </w:rPr>
            </w:pPr>
            <w:r w:rsidRPr="003E3A44">
              <w:rPr>
                <w:b/>
                <w:sz w:val="22"/>
                <w:szCs w:val="22"/>
                <w:lang w:val="bg-BG"/>
              </w:rPr>
              <w:t>2</w:t>
            </w:r>
          </w:p>
        </w:tc>
        <w:tc>
          <w:tcPr>
            <w:tcW w:w="4558" w:type="pct"/>
            <w:shd w:val="clear" w:color="auto" w:fill="C2D69B" w:themeFill="accent3" w:themeFillTint="99"/>
            <w:vAlign w:val="center"/>
            <w:hideMark/>
          </w:tcPr>
          <w:p w:rsidR="00047FD9" w:rsidRPr="003E3A44" w:rsidRDefault="00445882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 xml:space="preserve">Недвижим имот на територията на </w:t>
            </w:r>
            <w:r w:rsidR="00047FD9" w:rsidRPr="003E3A44">
              <w:rPr>
                <w:sz w:val="22"/>
                <w:szCs w:val="22"/>
              </w:rPr>
              <w:t xml:space="preserve">Район </w:t>
            </w:r>
            <w:r w:rsidR="005C0E9A" w:rsidRPr="003E3A44">
              <w:rPr>
                <w:sz w:val="22"/>
                <w:szCs w:val="22"/>
              </w:rPr>
              <w:t>„</w:t>
            </w:r>
            <w:r w:rsidR="00047FD9" w:rsidRPr="003E3A44">
              <w:rPr>
                <w:sz w:val="22"/>
                <w:szCs w:val="22"/>
              </w:rPr>
              <w:t>Източен</w:t>
            </w:r>
            <w:r w:rsidR="005C0E9A" w:rsidRPr="003E3A44">
              <w:rPr>
                <w:sz w:val="22"/>
                <w:szCs w:val="22"/>
              </w:rPr>
              <w:t>“</w:t>
            </w:r>
          </w:p>
        </w:tc>
      </w:tr>
      <w:tr w:rsidR="00B67D9D" w:rsidRPr="003E3A44" w:rsidTr="0095315E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047FD9" w:rsidRPr="003E3A44" w:rsidRDefault="00047FD9" w:rsidP="000842E3">
            <w:pPr>
              <w:pStyle w:val="a9"/>
              <w:numPr>
                <w:ilvl w:val="0"/>
                <w:numId w:val="7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</w:tcPr>
          <w:p w:rsidR="003977FC" w:rsidRPr="003E3A44" w:rsidRDefault="003977FC" w:rsidP="000B1BAE">
            <w:pPr>
              <w:jc w:val="both"/>
              <w:rPr>
                <w:rFonts w:cs="Times New Roman"/>
                <w:b/>
                <w:i/>
                <w:color w:val="FF0000"/>
                <w:sz w:val="22"/>
              </w:rPr>
            </w:pPr>
          </w:p>
        </w:tc>
      </w:tr>
      <w:tr w:rsidR="00B67D9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D86FEA" w:rsidRPr="003E3A44" w:rsidRDefault="00D86FEA" w:rsidP="000B1BAE">
            <w:pPr>
              <w:pStyle w:val="a9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</w:tcPr>
          <w:p w:rsidR="00D86FEA" w:rsidRPr="003E3A44" w:rsidRDefault="00D86FEA" w:rsidP="000B1BAE">
            <w:pPr>
              <w:rPr>
                <w:rFonts w:cs="Times New Roman"/>
                <w:sz w:val="22"/>
              </w:rPr>
            </w:pPr>
          </w:p>
        </w:tc>
      </w:tr>
      <w:tr w:rsidR="00B67D9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C2D69B" w:themeFill="accent3" w:themeFillTint="99"/>
          </w:tcPr>
          <w:p w:rsidR="00047FD9" w:rsidRPr="003E3A44" w:rsidRDefault="00D86FEA" w:rsidP="000B1BAE">
            <w:pPr>
              <w:pStyle w:val="15"/>
              <w:jc w:val="left"/>
              <w:rPr>
                <w:b/>
                <w:sz w:val="22"/>
                <w:szCs w:val="22"/>
                <w:lang w:val="bg-BG"/>
              </w:rPr>
            </w:pPr>
            <w:r w:rsidRPr="003E3A44">
              <w:rPr>
                <w:b/>
                <w:sz w:val="22"/>
                <w:szCs w:val="22"/>
                <w:lang w:val="bg-BG"/>
              </w:rPr>
              <w:t>3</w:t>
            </w:r>
          </w:p>
        </w:tc>
        <w:tc>
          <w:tcPr>
            <w:tcW w:w="4558" w:type="pct"/>
            <w:shd w:val="clear" w:color="auto" w:fill="C2D69B" w:themeFill="accent3" w:themeFillTint="99"/>
            <w:vAlign w:val="center"/>
            <w:hideMark/>
          </w:tcPr>
          <w:p w:rsidR="00047FD9" w:rsidRPr="003E3A44" w:rsidRDefault="00445882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 xml:space="preserve">Недвижим имот на територията на </w:t>
            </w:r>
            <w:r w:rsidR="00047FD9" w:rsidRPr="003E3A44">
              <w:rPr>
                <w:sz w:val="22"/>
                <w:szCs w:val="22"/>
              </w:rPr>
              <w:t xml:space="preserve">Район </w:t>
            </w:r>
            <w:r w:rsidR="005C0E9A" w:rsidRPr="003E3A44">
              <w:rPr>
                <w:sz w:val="22"/>
                <w:szCs w:val="22"/>
              </w:rPr>
              <w:t>„</w:t>
            </w:r>
            <w:r w:rsidR="00047FD9" w:rsidRPr="003E3A44">
              <w:rPr>
                <w:sz w:val="22"/>
                <w:szCs w:val="22"/>
              </w:rPr>
              <w:t>Западен</w:t>
            </w:r>
            <w:r w:rsidR="005C0E9A" w:rsidRPr="003E3A44">
              <w:rPr>
                <w:sz w:val="22"/>
                <w:szCs w:val="22"/>
              </w:rPr>
              <w:t>“</w:t>
            </w:r>
          </w:p>
        </w:tc>
      </w:tr>
      <w:tr w:rsidR="00B67D9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047FD9" w:rsidRPr="003E3A44" w:rsidRDefault="00047FD9" w:rsidP="000842E3">
            <w:pPr>
              <w:pStyle w:val="a8"/>
              <w:numPr>
                <w:ilvl w:val="0"/>
                <w:numId w:val="76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  <w:vAlign w:val="center"/>
          </w:tcPr>
          <w:p w:rsidR="00047FD9" w:rsidRPr="003E3A44" w:rsidRDefault="00634501" w:rsidP="000B1BAE">
            <w:pPr>
              <w:pStyle w:val="41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ул.</w:t>
            </w:r>
            <w:r w:rsidR="004951E6" w:rsidRPr="003E3A44">
              <w:rPr>
                <w:sz w:val="22"/>
                <w:szCs w:val="22"/>
              </w:rPr>
              <w:t>„</w:t>
            </w:r>
            <w:r w:rsidRPr="003E3A44">
              <w:rPr>
                <w:sz w:val="22"/>
                <w:szCs w:val="22"/>
              </w:rPr>
              <w:t xml:space="preserve">Баучер” №17, </w:t>
            </w:r>
            <w:r w:rsidR="00047FD9" w:rsidRPr="003E3A44">
              <w:rPr>
                <w:sz w:val="22"/>
                <w:szCs w:val="22"/>
              </w:rPr>
              <w:t>ПИ с идентификатор 56784.511.866 с площ от 273 кв.м., за който е отреден УПИ V-866, кв.5 по план</w:t>
            </w:r>
            <w:r w:rsidRPr="003E3A44">
              <w:rPr>
                <w:sz w:val="22"/>
                <w:szCs w:val="22"/>
              </w:rPr>
              <w:t xml:space="preserve">а на </w:t>
            </w:r>
            <w:r w:rsidR="00047FD9" w:rsidRPr="003E3A44">
              <w:rPr>
                <w:sz w:val="22"/>
                <w:szCs w:val="22"/>
              </w:rPr>
              <w:t xml:space="preserve">ЖК </w:t>
            </w:r>
            <w:r w:rsidR="005C0E9A" w:rsidRPr="003E3A44">
              <w:rPr>
                <w:sz w:val="22"/>
                <w:szCs w:val="22"/>
              </w:rPr>
              <w:t>„</w:t>
            </w:r>
            <w:r w:rsidR="000F1C5C" w:rsidRPr="003E3A44">
              <w:rPr>
                <w:sz w:val="22"/>
                <w:szCs w:val="22"/>
              </w:rPr>
              <w:t>Кишинев”</w:t>
            </w:r>
          </w:p>
        </w:tc>
      </w:tr>
      <w:tr w:rsidR="00B67D9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634501" w:rsidRPr="003E3A44" w:rsidRDefault="00634501" w:rsidP="000842E3">
            <w:pPr>
              <w:pStyle w:val="a8"/>
              <w:numPr>
                <w:ilvl w:val="0"/>
                <w:numId w:val="76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  <w:vAlign w:val="center"/>
          </w:tcPr>
          <w:p w:rsidR="00634501" w:rsidRPr="003E3A44" w:rsidRDefault="00634501" w:rsidP="00596DAA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</w:t>
            </w:r>
            <w:r w:rsidR="00136A3A" w:rsidRPr="003E3A44">
              <w:rPr>
                <w:rFonts w:cs="Times New Roman"/>
                <w:sz w:val="22"/>
              </w:rPr>
              <w:t>София” №29</w:t>
            </w:r>
            <w:r w:rsidRPr="003E3A44">
              <w:rPr>
                <w:rFonts w:cs="Times New Roman"/>
                <w:sz w:val="22"/>
              </w:rPr>
              <w:t>, ПИ с идентиф</w:t>
            </w:r>
            <w:r w:rsidR="00183FFC" w:rsidRPr="003E3A44">
              <w:rPr>
                <w:rFonts w:cs="Times New Roman"/>
                <w:sz w:val="22"/>
              </w:rPr>
              <w:t>икатор 56784.511.1184 с площ от 2638</w:t>
            </w:r>
            <w:r w:rsidR="00951FF6" w:rsidRPr="003E3A44">
              <w:rPr>
                <w:rFonts w:cs="Times New Roman"/>
                <w:sz w:val="22"/>
              </w:rPr>
              <w:t xml:space="preserve"> кв.м.</w:t>
            </w:r>
            <w:r w:rsidRPr="003E3A44">
              <w:rPr>
                <w:rFonts w:cs="Times New Roman"/>
                <w:sz w:val="22"/>
              </w:rPr>
              <w:t xml:space="preserve">, за който е отреден УПИ </w:t>
            </w:r>
            <w:r w:rsidR="00183FFC" w:rsidRPr="003E3A44">
              <w:rPr>
                <w:rFonts w:cs="Times New Roman"/>
                <w:sz w:val="22"/>
              </w:rPr>
              <w:t>ІV-511.1184 за озел. и паркинг, кв.63-нов по ПУП-ПР на кв. „Христо Смирененски”.</w:t>
            </w:r>
          </w:p>
        </w:tc>
      </w:tr>
      <w:tr w:rsidR="00596DAA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596DAA" w:rsidRPr="003E3A44" w:rsidRDefault="00596DAA" w:rsidP="000842E3">
            <w:pPr>
              <w:pStyle w:val="a8"/>
              <w:numPr>
                <w:ilvl w:val="0"/>
                <w:numId w:val="76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  <w:vAlign w:val="center"/>
          </w:tcPr>
          <w:p w:rsidR="00596DAA" w:rsidRDefault="00596DAA" w:rsidP="00183FFC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ПИ с идентификатор 56784.249.105, с площ от 178 кв.м., трайно предназначение на територията: земеделска, начин на трайно ползване: нива. </w:t>
            </w:r>
          </w:p>
          <w:p w:rsidR="009052E3" w:rsidRPr="003E3A44" w:rsidRDefault="009052E3" w:rsidP="00183FF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596DAA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596DAA" w:rsidRPr="003E3A44" w:rsidRDefault="00596DAA" w:rsidP="000842E3">
            <w:pPr>
              <w:pStyle w:val="a8"/>
              <w:numPr>
                <w:ilvl w:val="0"/>
                <w:numId w:val="76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  <w:vAlign w:val="center"/>
          </w:tcPr>
          <w:p w:rsidR="00596DAA" w:rsidRPr="003E3A44" w:rsidRDefault="00596DAA" w:rsidP="00183FFC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„Лазурна”, ПИ с идентификатор 56784.512.9577, с площ 523 кв. м., за който е отреден УПИ ХХV-9577, кв.61 по плана на кв. „Прослав”.</w:t>
            </w:r>
          </w:p>
        </w:tc>
      </w:tr>
      <w:tr w:rsidR="00B67D9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CB32C0" w:rsidRPr="003E3A44" w:rsidRDefault="00CB32C0" w:rsidP="000B1BAE">
            <w:pPr>
              <w:pStyle w:val="a8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  <w:vAlign w:val="center"/>
          </w:tcPr>
          <w:p w:rsidR="00CB32C0" w:rsidRPr="003E3A44" w:rsidRDefault="00CB32C0" w:rsidP="000B1BAE">
            <w:pPr>
              <w:spacing w:before="100" w:beforeAutospacing="1" w:after="100" w:afterAutospacing="1"/>
              <w:jc w:val="both"/>
              <w:rPr>
                <w:rFonts w:cs="Times New Roman"/>
                <w:sz w:val="22"/>
              </w:rPr>
            </w:pPr>
          </w:p>
        </w:tc>
      </w:tr>
      <w:tr w:rsidR="00B67D9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C2D69B" w:themeFill="accent3" w:themeFillTint="99"/>
          </w:tcPr>
          <w:p w:rsidR="00047FD9" w:rsidRPr="003E3A44" w:rsidRDefault="00D86FEA" w:rsidP="000B1BAE">
            <w:pPr>
              <w:pStyle w:val="15"/>
              <w:jc w:val="left"/>
              <w:rPr>
                <w:b/>
                <w:sz w:val="22"/>
                <w:szCs w:val="22"/>
                <w:lang w:val="bg-BG"/>
              </w:rPr>
            </w:pPr>
            <w:r w:rsidRPr="003E3A44">
              <w:rPr>
                <w:b/>
                <w:sz w:val="22"/>
                <w:szCs w:val="22"/>
                <w:lang w:val="bg-BG"/>
              </w:rPr>
              <w:t>4</w:t>
            </w:r>
          </w:p>
        </w:tc>
        <w:tc>
          <w:tcPr>
            <w:tcW w:w="4558" w:type="pct"/>
            <w:shd w:val="clear" w:color="auto" w:fill="C2D69B" w:themeFill="accent3" w:themeFillTint="99"/>
            <w:vAlign w:val="center"/>
            <w:hideMark/>
          </w:tcPr>
          <w:p w:rsidR="00047FD9" w:rsidRPr="003E3A44" w:rsidRDefault="00445882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 xml:space="preserve">Недвижим имот на територията на </w:t>
            </w:r>
            <w:r w:rsidR="00047FD9" w:rsidRPr="003E3A44">
              <w:rPr>
                <w:sz w:val="22"/>
                <w:szCs w:val="22"/>
              </w:rPr>
              <w:t xml:space="preserve">Район </w:t>
            </w:r>
            <w:r w:rsidR="005C0E9A" w:rsidRPr="003E3A44">
              <w:rPr>
                <w:sz w:val="22"/>
                <w:szCs w:val="22"/>
              </w:rPr>
              <w:t>„</w:t>
            </w:r>
            <w:r w:rsidR="00047FD9" w:rsidRPr="003E3A44">
              <w:rPr>
                <w:sz w:val="22"/>
                <w:szCs w:val="22"/>
              </w:rPr>
              <w:t>Северен</w:t>
            </w:r>
            <w:r w:rsidR="005C0E9A" w:rsidRPr="003E3A44">
              <w:rPr>
                <w:sz w:val="22"/>
                <w:szCs w:val="22"/>
              </w:rPr>
              <w:t>“</w:t>
            </w:r>
          </w:p>
        </w:tc>
      </w:tr>
      <w:tr w:rsidR="00B67D9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  <w:hideMark/>
          </w:tcPr>
          <w:p w:rsidR="0025767C" w:rsidRPr="003E3A44" w:rsidRDefault="0025767C" w:rsidP="000842E3">
            <w:pPr>
              <w:pStyle w:val="a8"/>
              <w:numPr>
                <w:ilvl w:val="1"/>
                <w:numId w:val="7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  <w:hideMark/>
          </w:tcPr>
          <w:p w:rsidR="0025767C" w:rsidRPr="003E3A44" w:rsidRDefault="0025767C" w:rsidP="000B1BAE">
            <w:pPr>
              <w:spacing w:before="100" w:beforeAutospacing="1" w:after="100" w:afterAutospacing="1"/>
              <w:jc w:val="both"/>
              <w:rPr>
                <w:rFonts w:cs="Times New Roman"/>
                <w:sz w:val="22"/>
                <w:lang w:val="en-US"/>
              </w:rPr>
            </w:pPr>
            <w:r w:rsidRPr="003E3A44">
              <w:rPr>
                <w:rFonts w:cs="Times New Roman"/>
                <w:bCs/>
                <w:sz w:val="22"/>
              </w:rPr>
              <w:t xml:space="preserve">ул. „Седянка” №11, </w:t>
            </w:r>
            <w:r w:rsidR="00FA551F" w:rsidRPr="003E3A44">
              <w:rPr>
                <w:rFonts w:cs="Times New Roman"/>
                <w:bCs/>
                <w:sz w:val="22"/>
              </w:rPr>
              <w:t xml:space="preserve">ПИ с идентификатор 56784.506.429 с площ 261 кв.м., за който е отреден </w:t>
            </w:r>
            <w:r w:rsidRPr="003E3A44">
              <w:rPr>
                <w:rFonts w:cs="Times New Roman"/>
                <w:sz w:val="22"/>
              </w:rPr>
              <w:t>УПИ ХІІІ-</w:t>
            </w:r>
            <w:r w:rsidR="00FA551F" w:rsidRPr="003E3A44">
              <w:rPr>
                <w:rFonts w:cs="Times New Roman"/>
                <w:sz w:val="22"/>
              </w:rPr>
              <w:t>506.429,</w:t>
            </w:r>
            <w:r w:rsidRPr="003E3A44">
              <w:rPr>
                <w:rFonts w:cs="Times New Roman"/>
                <w:sz w:val="22"/>
              </w:rPr>
              <w:t xml:space="preserve"> общ.</w:t>
            </w:r>
            <w:r w:rsidR="00FA551F" w:rsidRPr="003E3A44">
              <w:rPr>
                <w:rFonts w:cs="Times New Roman"/>
                <w:sz w:val="22"/>
              </w:rPr>
              <w:t>обслужване</w:t>
            </w:r>
            <w:r w:rsidRPr="003E3A44">
              <w:rPr>
                <w:rFonts w:cs="Times New Roman"/>
                <w:sz w:val="22"/>
              </w:rPr>
              <w:t>, кв. 655</w:t>
            </w:r>
            <w:r w:rsidR="00FA551F" w:rsidRPr="003E3A44">
              <w:rPr>
                <w:rFonts w:cs="Times New Roman"/>
                <w:sz w:val="22"/>
              </w:rPr>
              <w:t xml:space="preserve"> по ПУП-ПР на кв. „Пета гр.част“</w:t>
            </w:r>
          </w:p>
        </w:tc>
      </w:tr>
      <w:tr w:rsidR="00B67D9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  <w:hideMark/>
          </w:tcPr>
          <w:p w:rsidR="0025767C" w:rsidRPr="003E3A44" w:rsidRDefault="0025767C" w:rsidP="000842E3">
            <w:pPr>
              <w:pStyle w:val="a8"/>
              <w:numPr>
                <w:ilvl w:val="1"/>
                <w:numId w:val="7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  <w:hideMark/>
          </w:tcPr>
          <w:p w:rsidR="004007C9" w:rsidRPr="003E3A44" w:rsidRDefault="0025767C" w:rsidP="000B1BAE">
            <w:pPr>
              <w:jc w:val="both"/>
              <w:rPr>
                <w:rFonts w:cs="Times New Roman"/>
                <w:b/>
                <w:bCs/>
                <w:i/>
                <w:color w:val="FF0000"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>ул. „Средец” № 26, СО с идентификатор 56784.506.1500.1.2, ет.3, с площ от 155,32 кв.м, ведно с 29,25% ид.ч от общите части на сграда и от правото на строеж, находящ се в сграда с идентификатор  56784.506.1500</w:t>
            </w:r>
            <w:r w:rsidR="0021689C" w:rsidRPr="003E3A44">
              <w:rPr>
                <w:rFonts w:cs="Times New Roman"/>
                <w:bCs/>
                <w:sz w:val="22"/>
              </w:rPr>
              <w:t xml:space="preserve"> </w:t>
            </w:r>
          </w:p>
        </w:tc>
      </w:tr>
      <w:tr w:rsidR="00B67D9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423306" w:rsidRPr="003E3A44" w:rsidRDefault="00423306" w:rsidP="000842E3">
            <w:pPr>
              <w:pStyle w:val="a8"/>
              <w:numPr>
                <w:ilvl w:val="1"/>
                <w:numId w:val="7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</w:tcPr>
          <w:p w:rsidR="00423306" w:rsidRPr="003E3A44" w:rsidRDefault="0021689C" w:rsidP="000B1BAE">
            <w:pPr>
              <w:jc w:val="both"/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>б</w:t>
            </w:r>
            <w:r w:rsidR="004951E6" w:rsidRPr="003E3A44">
              <w:rPr>
                <w:rFonts w:cs="Times New Roman"/>
                <w:bCs/>
                <w:sz w:val="22"/>
              </w:rPr>
              <w:t>ул. „</w:t>
            </w:r>
            <w:r w:rsidR="00124A37" w:rsidRPr="003E3A44">
              <w:rPr>
                <w:rFonts w:cs="Times New Roman"/>
                <w:bCs/>
                <w:sz w:val="22"/>
              </w:rPr>
              <w:t>Марица</w:t>
            </w:r>
            <w:r w:rsidR="004951E6" w:rsidRPr="003E3A44">
              <w:rPr>
                <w:rFonts w:cs="Times New Roman"/>
                <w:bCs/>
                <w:sz w:val="22"/>
              </w:rPr>
              <w:t>“</w:t>
            </w:r>
            <w:r w:rsidR="00124A37" w:rsidRPr="003E3A44">
              <w:rPr>
                <w:rFonts w:cs="Times New Roman"/>
                <w:bCs/>
                <w:sz w:val="22"/>
              </w:rPr>
              <w:t xml:space="preserve"> 21, сграда с идентификатор 56784.506.832.4 с площ от 131 кв.м, УПИ </w:t>
            </w:r>
            <w:r w:rsidR="00124A37" w:rsidRPr="003E3A44">
              <w:rPr>
                <w:rFonts w:cs="Times New Roman"/>
                <w:bCs/>
                <w:sz w:val="22"/>
                <w:lang w:val="en-US"/>
              </w:rPr>
              <w:t>I-</w:t>
            </w:r>
            <w:r w:rsidR="00124A37" w:rsidRPr="003E3A44">
              <w:rPr>
                <w:rFonts w:cs="Times New Roman"/>
                <w:bCs/>
                <w:sz w:val="22"/>
              </w:rPr>
              <w:t>506.832</w:t>
            </w:r>
            <w:r w:rsidR="00294599" w:rsidRPr="003E3A44">
              <w:rPr>
                <w:rFonts w:cs="Times New Roman"/>
                <w:bCs/>
                <w:sz w:val="22"/>
              </w:rPr>
              <w:t>,</w:t>
            </w:r>
            <w:r w:rsidR="00124A37" w:rsidRPr="003E3A44">
              <w:rPr>
                <w:rFonts w:cs="Times New Roman"/>
                <w:bCs/>
                <w:sz w:val="22"/>
              </w:rPr>
              <w:t xml:space="preserve"> обществено обслужва</w:t>
            </w:r>
            <w:r w:rsidR="00294599" w:rsidRPr="003E3A44">
              <w:rPr>
                <w:rFonts w:cs="Times New Roman"/>
                <w:bCs/>
                <w:sz w:val="22"/>
              </w:rPr>
              <w:t>щи дейности</w:t>
            </w:r>
            <w:r w:rsidR="00124A37" w:rsidRPr="003E3A44">
              <w:rPr>
                <w:rFonts w:cs="Times New Roman"/>
                <w:bCs/>
                <w:sz w:val="22"/>
              </w:rPr>
              <w:t xml:space="preserve">, кв. </w:t>
            </w:r>
            <w:r w:rsidR="004F2F83" w:rsidRPr="003E3A44">
              <w:rPr>
                <w:rFonts w:cs="Times New Roman"/>
                <w:bCs/>
                <w:sz w:val="22"/>
              </w:rPr>
              <w:t>569</w:t>
            </w:r>
            <w:r w:rsidR="00124A37" w:rsidRPr="003E3A44">
              <w:rPr>
                <w:rFonts w:cs="Times New Roman"/>
                <w:bCs/>
                <w:sz w:val="22"/>
              </w:rPr>
              <w:t xml:space="preserve"> по плана на Пета гр.част</w:t>
            </w:r>
          </w:p>
        </w:tc>
      </w:tr>
      <w:tr w:rsidR="00B67D9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AE7C9C" w:rsidRPr="003E3A44" w:rsidRDefault="00AE7C9C" w:rsidP="000842E3">
            <w:pPr>
              <w:pStyle w:val="a8"/>
              <w:numPr>
                <w:ilvl w:val="1"/>
                <w:numId w:val="7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</w:tcPr>
          <w:p w:rsidR="00AE7C9C" w:rsidRPr="003E3A44" w:rsidRDefault="00AE7C9C" w:rsidP="000B1BAE">
            <w:pPr>
              <w:jc w:val="both"/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„Карловска” №45</w:t>
            </w:r>
            <w:r w:rsidRPr="003E3A44">
              <w:rPr>
                <w:rFonts w:cs="Times New Roman"/>
                <w:b/>
                <w:sz w:val="22"/>
              </w:rPr>
              <w:t xml:space="preserve">, </w:t>
            </w:r>
            <w:r w:rsidR="005B77FB" w:rsidRPr="003E3A44">
              <w:rPr>
                <w:rFonts w:cs="Times New Roman"/>
                <w:sz w:val="22"/>
              </w:rPr>
              <w:t xml:space="preserve">ПИ с идентификатор </w:t>
            </w:r>
            <w:r w:rsidRPr="003E3A44">
              <w:rPr>
                <w:rFonts w:cs="Times New Roman"/>
                <w:sz w:val="22"/>
              </w:rPr>
              <w:t>56784.506.634</w:t>
            </w:r>
            <w:r w:rsidR="00294599" w:rsidRPr="003E3A44">
              <w:rPr>
                <w:rFonts w:cs="Times New Roman"/>
                <w:sz w:val="22"/>
              </w:rPr>
              <w:t xml:space="preserve"> с площ от 281 кв.м.</w:t>
            </w:r>
            <w:r w:rsidRPr="003E3A44">
              <w:rPr>
                <w:rFonts w:cs="Times New Roman"/>
                <w:sz w:val="22"/>
              </w:rPr>
              <w:t xml:space="preserve">, </w:t>
            </w:r>
            <w:r w:rsidR="00294599" w:rsidRPr="003E3A44">
              <w:rPr>
                <w:rFonts w:cs="Times New Roman"/>
                <w:sz w:val="22"/>
              </w:rPr>
              <w:t>включен в</w:t>
            </w:r>
            <w:r w:rsidRPr="003E3A44">
              <w:rPr>
                <w:rFonts w:cs="Times New Roman"/>
                <w:sz w:val="22"/>
              </w:rPr>
              <w:t xml:space="preserve"> УПИ ІІІ-506.634, жилищно застрояване, кв.679 </w:t>
            </w:r>
            <w:r w:rsidR="00294599" w:rsidRPr="003E3A44">
              <w:rPr>
                <w:rFonts w:cs="Times New Roman"/>
                <w:sz w:val="22"/>
              </w:rPr>
              <w:t>по ПУП-ПР на Пета градска част</w:t>
            </w:r>
          </w:p>
        </w:tc>
      </w:tr>
      <w:tr w:rsidR="00B67D9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AE7C9C" w:rsidRPr="003E3A44" w:rsidRDefault="00AE7C9C" w:rsidP="000842E3">
            <w:pPr>
              <w:pStyle w:val="a8"/>
              <w:numPr>
                <w:ilvl w:val="1"/>
                <w:numId w:val="7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</w:tcPr>
          <w:p w:rsidR="00AE7C9C" w:rsidRPr="003E3A44" w:rsidRDefault="00AE7C9C" w:rsidP="000B1BAE">
            <w:pPr>
              <w:jc w:val="both"/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ул. „Порто Лагос” № 31, </w:t>
            </w:r>
            <w:r w:rsidR="005B77FB" w:rsidRPr="003E3A44">
              <w:rPr>
                <w:rFonts w:cs="Times New Roman"/>
                <w:sz w:val="22"/>
              </w:rPr>
              <w:t xml:space="preserve">ПИ с идентификатор </w:t>
            </w:r>
            <w:r w:rsidRPr="003E3A44">
              <w:rPr>
                <w:rFonts w:cs="Times New Roman"/>
                <w:sz w:val="22"/>
              </w:rPr>
              <w:t>56784.506.1351</w:t>
            </w:r>
            <w:r w:rsidR="00294599" w:rsidRPr="003E3A44">
              <w:rPr>
                <w:rFonts w:cs="Times New Roman"/>
                <w:sz w:val="22"/>
              </w:rPr>
              <w:t xml:space="preserve"> с площ от 111 кв.м.</w:t>
            </w:r>
            <w:r w:rsidRPr="003E3A44">
              <w:rPr>
                <w:rFonts w:cs="Times New Roman"/>
                <w:sz w:val="22"/>
              </w:rPr>
              <w:t>, включен в УПИ І-506.1534, жилищно застрояване, кв.564 по план</w:t>
            </w:r>
            <w:r w:rsidR="00294599" w:rsidRPr="003E3A44">
              <w:rPr>
                <w:rFonts w:cs="Times New Roman"/>
                <w:sz w:val="22"/>
              </w:rPr>
              <w:t>а на Пета градска част</w:t>
            </w:r>
          </w:p>
        </w:tc>
      </w:tr>
      <w:tr w:rsidR="004007C9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4007C9" w:rsidRPr="003E3A44" w:rsidRDefault="004007C9" w:rsidP="000842E3">
            <w:pPr>
              <w:pStyle w:val="a8"/>
              <w:numPr>
                <w:ilvl w:val="1"/>
                <w:numId w:val="7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</w:tcPr>
          <w:p w:rsidR="00886523" w:rsidRPr="003E3A44" w:rsidRDefault="00886523" w:rsidP="000B1BAE">
            <w:pPr>
              <w:jc w:val="both"/>
              <w:rPr>
                <w:rFonts w:cs="Times New Roman"/>
                <w:b/>
                <w:i/>
                <w:color w:val="FF0000"/>
                <w:sz w:val="22"/>
              </w:rPr>
            </w:pPr>
            <w:r w:rsidRPr="003E3A44">
              <w:rPr>
                <w:rFonts w:cs="Times New Roman"/>
                <w:sz w:val="22"/>
              </w:rPr>
              <w:t>ул.„Панагюрище“ № 5</w:t>
            </w:r>
            <w:r w:rsidRPr="003E3A44">
              <w:rPr>
                <w:rFonts w:cs="Times New Roman"/>
                <w:sz w:val="22"/>
                <w:vertAlign w:val="superscript"/>
              </w:rPr>
              <w:t>А</w:t>
            </w:r>
            <w:r w:rsidRPr="003E3A44">
              <w:rPr>
                <w:rFonts w:cs="Times New Roman"/>
                <w:sz w:val="22"/>
              </w:rPr>
              <w:t>, ПИ с идентификатор 56784.506.137 с площ кв. м., за който е отреден УПИ V-506.137, жилищно застрояване, кв. 578 по ПУП-ПР на кв. „Пета градска част“, ведно със: сграда с идентификатор 56784.506.137.1, застроена площ 82 кв. м., брой етажи 2 и сграда с идентификатор 56784.506.137.2, застроена площ 3 кв. м., брой етажи 1.</w:t>
            </w:r>
          </w:p>
        </w:tc>
      </w:tr>
      <w:tr w:rsidR="00F71313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F71313" w:rsidRPr="003E3A44" w:rsidRDefault="00F71313" w:rsidP="000842E3">
            <w:pPr>
              <w:pStyle w:val="a8"/>
              <w:numPr>
                <w:ilvl w:val="1"/>
                <w:numId w:val="7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</w:tcPr>
          <w:p w:rsidR="00F71313" w:rsidRPr="003E3A44" w:rsidRDefault="00F71313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„Победа” №54, ПИ с идентификатор 56784.506.151, с площ от 261 кв.м, за който имот е отреден УПИ ІХ-506.151 обществено обслужващи дейности и жилищно застрояване, кв.600 по ПУП-ПР на кв. „Пета градска част”</w:t>
            </w:r>
          </w:p>
        </w:tc>
      </w:tr>
      <w:tr w:rsidR="00F71313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F71313" w:rsidRPr="003E3A44" w:rsidRDefault="00F71313" w:rsidP="000842E3">
            <w:pPr>
              <w:pStyle w:val="a8"/>
              <w:numPr>
                <w:ilvl w:val="1"/>
                <w:numId w:val="7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</w:tcPr>
          <w:p w:rsidR="00F71313" w:rsidRPr="003E3A44" w:rsidRDefault="00F71313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ул. „Рогошко шосе”, местност „р.Марица Рог. Шосе-1”, ПИ с идентификатор </w:t>
            </w:r>
            <w:r w:rsidRPr="003E3A44">
              <w:rPr>
                <w:rFonts w:cs="Times New Roman"/>
                <w:sz w:val="22"/>
              </w:rPr>
              <w:lastRenderedPageBreak/>
              <w:t>56784.10.118, с площ от 2701 кв.м., трайно предназначение на територията: Земеделска</w:t>
            </w:r>
          </w:p>
        </w:tc>
      </w:tr>
      <w:tr w:rsidR="00DF1977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DF1977" w:rsidRPr="003E3A44" w:rsidRDefault="00DF1977" w:rsidP="000842E3">
            <w:pPr>
              <w:pStyle w:val="a8"/>
              <w:numPr>
                <w:ilvl w:val="1"/>
                <w:numId w:val="7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</w:tcPr>
          <w:p w:rsidR="00DF1977" w:rsidRPr="003E3A44" w:rsidRDefault="00DF1977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ПИ с идентификатор 56784.25.109, с площ от 15620 кв.м., местност „Голямоконарско шосе – ж.п. линия Карлово”, трайно предназначение на територията: Земеделска</w:t>
            </w:r>
          </w:p>
        </w:tc>
      </w:tr>
      <w:tr w:rsidR="00512E8C" w:rsidRPr="00512E8C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B461E4" w:rsidRPr="00512E8C" w:rsidRDefault="00B461E4" w:rsidP="000842E3">
            <w:pPr>
              <w:pStyle w:val="a8"/>
              <w:numPr>
                <w:ilvl w:val="1"/>
                <w:numId w:val="7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</w:tcPr>
          <w:p w:rsidR="00B461E4" w:rsidRPr="00512E8C" w:rsidRDefault="00B461E4" w:rsidP="000B1BAE">
            <w:pPr>
              <w:jc w:val="both"/>
              <w:rPr>
                <w:rFonts w:cs="Times New Roman"/>
                <w:bCs/>
                <w:sz w:val="22"/>
              </w:rPr>
            </w:pPr>
            <w:r w:rsidRPr="00512E8C">
              <w:rPr>
                <w:rFonts w:cs="Times New Roman"/>
                <w:bCs/>
                <w:sz w:val="22"/>
              </w:rPr>
              <w:t xml:space="preserve">ул. „Добродол” №19, ПИ с идентификатор 56784.505.225, с площ 405 кв.м., УПИ V-293, кв.12 по плана на кв. </w:t>
            </w:r>
            <w:r w:rsidRPr="00512E8C">
              <w:rPr>
                <w:rFonts w:cs="Times New Roman"/>
                <w:sz w:val="22"/>
              </w:rPr>
              <w:t>„Филипово</w:t>
            </w:r>
            <w:r w:rsidRPr="00512E8C">
              <w:rPr>
                <w:rFonts w:cs="Times New Roman"/>
                <w:bCs/>
                <w:sz w:val="22"/>
              </w:rPr>
              <w:t>”</w:t>
            </w:r>
          </w:p>
        </w:tc>
      </w:tr>
      <w:tr w:rsidR="00512E8C" w:rsidRPr="00512E8C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B461E4" w:rsidRPr="00512E8C" w:rsidRDefault="00B461E4" w:rsidP="000842E3">
            <w:pPr>
              <w:pStyle w:val="a8"/>
              <w:numPr>
                <w:ilvl w:val="1"/>
                <w:numId w:val="7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</w:tcPr>
          <w:p w:rsidR="00B461E4" w:rsidRPr="00512E8C" w:rsidRDefault="00B461E4" w:rsidP="000B1BAE">
            <w:pPr>
              <w:jc w:val="both"/>
              <w:rPr>
                <w:rFonts w:cs="Times New Roman"/>
                <w:bCs/>
                <w:sz w:val="22"/>
              </w:rPr>
            </w:pPr>
            <w:r w:rsidRPr="00512E8C">
              <w:rPr>
                <w:rFonts w:cs="Times New Roman"/>
                <w:bCs/>
                <w:sz w:val="22"/>
              </w:rPr>
              <w:t xml:space="preserve">ул. „Добродол” №21, ПИ с идентификатор 56784.505.224, с площ 431 кв.м., УПИ ІV-291,292, кв.12 по плана на кв. </w:t>
            </w:r>
            <w:r w:rsidRPr="00512E8C">
              <w:rPr>
                <w:rFonts w:cs="Times New Roman"/>
                <w:sz w:val="22"/>
              </w:rPr>
              <w:t>„Филипово</w:t>
            </w:r>
            <w:r w:rsidRPr="00512E8C">
              <w:rPr>
                <w:rFonts w:cs="Times New Roman"/>
                <w:bCs/>
                <w:sz w:val="22"/>
              </w:rPr>
              <w:t xml:space="preserve">” </w:t>
            </w:r>
          </w:p>
        </w:tc>
      </w:tr>
      <w:tr w:rsidR="00512E8C" w:rsidRPr="00512E8C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B461E4" w:rsidRPr="00512E8C" w:rsidRDefault="00B461E4" w:rsidP="000842E3">
            <w:pPr>
              <w:pStyle w:val="a8"/>
              <w:numPr>
                <w:ilvl w:val="1"/>
                <w:numId w:val="7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</w:tcPr>
          <w:p w:rsidR="00B461E4" w:rsidRPr="00512E8C" w:rsidRDefault="00B461E4" w:rsidP="000B1BAE">
            <w:pPr>
              <w:jc w:val="both"/>
              <w:rPr>
                <w:rFonts w:cs="Times New Roman"/>
                <w:bCs/>
                <w:sz w:val="22"/>
              </w:rPr>
            </w:pPr>
            <w:r w:rsidRPr="00512E8C">
              <w:rPr>
                <w:rFonts w:cs="Times New Roman"/>
                <w:bCs/>
                <w:sz w:val="22"/>
              </w:rPr>
              <w:t xml:space="preserve">ул. Добродол” №23, ПИ с идентификатор 56784.505.220, с площ 465 кв.м., УПИ ІІІ-283, кв.12 по плана на кв. </w:t>
            </w:r>
            <w:r w:rsidRPr="00512E8C">
              <w:rPr>
                <w:rFonts w:cs="Times New Roman"/>
                <w:sz w:val="22"/>
              </w:rPr>
              <w:t>„Филипово</w:t>
            </w:r>
            <w:r w:rsidRPr="00512E8C">
              <w:rPr>
                <w:rFonts w:cs="Times New Roman"/>
                <w:bCs/>
                <w:sz w:val="22"/>
              </w:rPr>
              <w:t xml:space="preserve">” </w:t>
            </w:r>
          </w:p>
        </w:tc>
      </w:tr>
      <w:tr w:rsidR="008372C4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8372C4" w:rsidRPr="003E3A44" w:rsidRDefault="008372C4" w:rsidP="000842E3">
            <w:pPr>
              <w:pStyle w:val="a8"/>
              <w:numPr>
                <w:ilvl w:val="1"/>
                <w:numId w:val="7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</w:tcPr>
          <w:p w:rsidR="008372C4" w:rsidRPr="003E3A44" w:rsidRDefault="008372C4" w:rsidP="000B1BAE">
            <w:pPr>
              <w:jc w:val="both"/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 xml:space="preserve">ул. „Брезовско шосе”, ПИ с идентификатор 56784.508.98, с площ 2376 кв.м., за който е отреден УПИ – Риба и рибни продукти, кв. 12 по плана на СИЗ. </w:t>
            </w:r>
          </w:p>
        </w:tc>
      </w:tr>
      <w:tr w:rsidR="008E5485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8E5485" w:rsidRPr="003E3A44" w:rsidRDefault="008E5485" w:rsidP="000842E3">
            <w:pPr>
              <w:pStyle w:val="a8"/>
              <w:numPr>
                <w:ilvl w:val="1"/>
                <w:numId w:val="7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</w:tcPr>
          <w:p w:rsidR="008E5485" w:rsidRPr="003E3A44" w:rsidRDefault="00CD50E5" w:rsidP="000B1BAE">
            <w:pPr>
              <w:jc w:val="both"/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>у</w:t>
            </w:r>
            <w:r w:rsidR="008E5485" w:rsidRPr="003E3A44">
              <w:rPr>
                <w:rFonts w:cs="Times New Roman"/>
                <w:bCs/>
                <w:sz w:val="22"/>
              </w:rPr>
              <w:t>л. „Рогошко шосе” №28, ПИ с идентификатор 56784.508.777, с площ от 4596 кв.м., за който е отреден УПИ ХХІХ-508.581, обсл. и складови дейности, кв.15 по плана на СИЗ.</w:t>
            </w:r>
          </w:p>
        </w:tc>
      </w:tr>
      <w:tr w:rsidR="00CD50E5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CD50E5" w:rsidRPr="003E3A44" w:rsidRDefault="00CD50E5" w:rsidP="000842E3">
            <w:pPr>
              <w:pStyle w:val="a8"/>
              <w:numPr>
                <w:ilvl w:val="1"/>
                <w:numId w:val="77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</w:tcPr>
          <w:p w:rsidR="00CD50E5" w:rsidRPr="003E3A44" w:rsidRDefault="00CD50E5" w:rsidP="000B1BAE">
            <w:pPr>
              <w:jc w:val="both"/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>ПИ с идентификатор 56784.502.622, който е включен в УПИ ХІ-111.9515, за общ. обсл. дейности по плана на кв. ПУ „Паисий Хилендарски”.</w:t>
            </w:r>
          </w:p>
        </w:tc>
      </w:tr>
      <w:tr w:rsidR="00B67D9D" w:rsidRPr="003E3A44" w:rsidTr="00F2377E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442" w:type="pct"/>
            <w:hideMark/>
          </w:tcPr>
          <w:p w:rsidR="00047FD9" w:rsidRPr="003E3A44" w:rsidRDefault="00047FD9" w:rsidP="000B1BAE">
            <w:pPr>
              <w:pStyle w:val="a8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  <w:hideMark/>
          </w:tcPr>
          <w:p w:rsidR="00047FD9" w:rsidRPr="003E3A44" w:rsidRDefault="00047FD9" w:rsidP="000B1BAE">
            <w:pPr>
              <w:rPr>
                <w:rFonts w:cs="Times New Roman"/>
                <w:bCs/>
                <w:sz w:val="22"/>
              </w:rPr>
            </w:pPr>
          </w:p>
        </w:tc>
      </w:tr>
      <w:tr w:rsidR="00B67D9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C2D69B" w:themeFill="accent3" w:themeFillTint="99"/>
          </w:tcPr>
          <w:p w:rsidR="00047FD9" w:rsidRPr="003E3A44" w:rsidRDefault="00907A44" w:rsidP="000B1BAE">
            <w:pPr>
              <w:pStyle w:val="15"/>
              <w:jc w:val="left"/>
              <w:rPr>
                <w:b/>
                <w:sz w:val="22"/>
                <w:szCs w:val="22"/>
                <w:lang w:val="bg-BG"/>
              </w:rPr>
            </w:pPr>
            <w:r w:rsidRPr="003E3A44">
              <w:rPr>
                <w:b/>
                <w:sz w:val="22"/>
                <w:szCs w:val="22"/>
                <w:lang w:val="bg-BG"/>
              </w:rPr>
              <w:t>5</w:t>
            </w:r>
          </w:p>
        </w:tc>
        <w:tc>
          <w:tcPr>
            <w:tcW w:w="4558" w:type="pct"/>
            <w:shd w:val="clear" w:color="auto" w:fill="C2D69B" w:themeFill="accent3" w:themeFillTint="99"/>
            <w:vAlign w:val="center"/>
            <w:hideMark/>
          </w:tcPr>
          <w:p w:rsidR="00047FD9" w:rsidRPr="003E3A44" w:rsidRDefault="00445882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 xml:space="preserve">Недвижим имот на територията на </w:t>
            </w:r>
            <w:r w:rsidR="00047FD9" w:rsidRPr="003E3A44">
              <w:rPr>
                <w:sz w:val="22"/>
                <w:szCs w:val="22"/>
              </w:rPr>
              <w:t xml:space="preserve">Район </w:t>
            </w:r>
            <w:r w:rsidR="005C0E9A" w:rsidRPr="003E3A44">
              <w:rPr>
                <w:sz w:val="22"/>
                <w:szCs w:val="22"/>
              </w:rPr>
              <w:t>„</w:t>
            </w:r>
            <w:r w:rsidR="00047FD9" w:rsidRPr="003E3A44">
              <w:rPr>
                <w:sz w:val="22"/>
                <w:szCs w:val="22"/>
              </w:rPr>
              <w:t>Южен</w:t>
            </w:r>
            <w:r w:rsidR="005C0E9A" w:rsidRPr="003E3A44">
              <w:rPr>
                <w:sz w:val="22"/>
                <w:szCs w:val="22"/>
              </w:rPr>
              <w:t>“</w:t>
            </w:r>
          </w:p>
        </w:tc>
      </w:tr>
      <w:tr w:rsidR="00B67D9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  <w:hideMark/>
          </w:tcPr>
          <w:p w:rsidR="0025767C" w:rsidRPr="003E3A44" w:rsidRDefault="0025767C" w:rsidP="000842E3">
            <w:pPr>
              <w:pStyle w:val="a9"/>
              <w:numPr>
                <w:ilvl w:val="0"/>
                <w:numId w:val="7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  <w:hideMark/>
          </w:tcPr>
          <w:p w:rsidR="00256F8F" w:rsidRPr="003E3A44" w:rsidRDefault="0025767C" w:rsidP="000B1BAE">
            <w:pPr>
              <w:jc w:val="both"/>
              <w:rPr>
                <w:rFonts w:cs="Times New Roman"/>
                <w:color w:val="FF0000"/>
                <w:sz w:val="22"/>
              </w:rPr>
            </w:pPr>
            <w:r w:rsidRPr="003E3A44">
              <w:rPr>
                <w:rFonts w:cs="Times New Roman"/>
                <w:sz w:val="22"/>
              </w:rPr>
              <w:t>бул. „Н. Вапцаров” №9</w:t>
            </w:r>
            <w:r w:rsidRPr="003E3A44">
              <w:rPr>
                <w:rFonts w:cs="Times New Roman"/>
                <w:sz w:val="22"/>
                <w:vertAlign w:val="superscript"/>
              </w:rPr>
              <w:t>Б</w:t>
            </w:r>
            <w:r w:rsidRPr="003E3A44">
              <w:rPr>
                <w:rFonts w:cs="Times New Roman"/>
                <w:sz w:val="22"/>
              </w:rPr>
              <w:t>, ПИ с идентификатор 56784.530.2288</w:t>
            </w:r>
            <w:r w:rsidR="00B538F1" w:rsidRPr="003E3A44">
              <w:rPr>
                <w:rFonts w:cs="Times New Roman"/>
                <w:sz w:val="22"/>
              </w:rPr>
              <w:t xml:space="preserve"> с площ 401 кв.м.</w:t>
            </w:r>
            <w:r w:rsidRPr="003E3A44">
              <w:rPr>
                <w:rFonts w:cs="Times New Roman"/>
                <w:sz w:val="22"/>
              </w:rPr>
              <w:t xml:space="preserve">, </w:t>
            </w:r>
            <w:r w:rsidR="00B538F1" w:rsidRPr="003E3A44">
              <w:rPr>
                <w:rFonts w:cs="Times New Roman"/>
                <w:sz w:val="22"/>
              </w:rPr>
              <w:t xml:space="preserve">за който е отреден </w:t>
            </w:r>
            <w:r w:rsidRPr="003E3A44">
              <w:rPr>
                <w:rFonts w:cs="Times New Roman"/>
                <w:sz w:val="22"/>
              </w:rPr>
              <w:t>УПИ ІІІ- общ., кв. 41а</w:t>
            </w:r>
            <w:r w:rsidR="00B538F1" w:rsidRPr="003E3A44">
              <w:rPr>
                <w:rFonts w:cs="Times New Roman"/>
                <w:sz w:val="22"/>
              </w:rPr>
              <w:t xml:space="preserve"> по плана на кв. „Въстанически-юг”</w:t>
            </w:r>
          </w:p>
        </w:tc>
      </w:tr>
      <w:tr w:rsidR="00B67D9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  <w:hideMark/>
          </w:tcPr>
          <w:p w:rsidR="0025767C" w:rsidRPr="003E3A44" w:rsidRDefault="0025767C" w:rsidP="000842E3">
            <w:pPr>
              <w:pStyle w:val="a9"/>
              <w:numPr>
                <w:ilvl w:val="0"/>
                <w:numId w:val="7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  <w:hideMark/>
          </w:tcPr>
          <w:p w:rsidR="0025767C" w:rsidRPr="003E3A44" w:rsidRDefault="004951E6" w:rsidP="00597461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</w:t>
            </w:r>
            <w:r w:rsidR="00597461" w:rsidRPr="003E3A44">
              <w:rPr>
                <w:rFonts w:cs="Times New Roman"/>
                <w:sz w:val="22"/>
              </w:rPr>
              <w:t>Радовиш” №3</w:t>
            </w:r>
            <w:r w:rsidR="0025767C" w:rsidRPr="003E3A44">
              <w:rPr>
                <w:rFonts w:cs="Times New Roman"/>
                <w:sz w:val="22"/>
              </w:rPr>
              <w:t xml:space="preserve">, </w:t>
            </w:r>
            <w:r w:rsidR="009E4026" w:rsidRPr="003E3A44">
              <w:rPr>
                <w:rFonts w:cs="Times New Roman"/>
                <w:sz w:val="22"/>
              </w:rPr>
              <w:t>П</w:t>
            </w:r>
            <w:r w:rsidR="00597461" w:rsidRPr="003E3A44">
              <w:rPr>
                <w:rFonts w:cs="Times New Roman"/>
                <w:sz w:val="22"/>
              </w:rPr>
              <w:t>И с идентификатор 56784.530.6 с площ от 244</w:t>
            </w:r>
            <w:r w:rsidR="009E4026" w:rsidRPr="003E3A44">
              <w:rPr>
                <w:rFonts w:cs="Times New Roman"/>
                <w:sz w:val="22"/>
              </w:rPr>
              <w:t xml:space="preserve"> кв.м., за който е отреден </w:t>
            </w:r>
            <w:r w:rsidR="0025767C" w:rsidRPr="003E3A44">
              <w:rPr>
                <w:rFonts w:cs="Times New Roman"/>
                <w:sz w:val="22"/>
              </w:rPr>
              <w:t xml:space="preserve">УПИ </w:t>
            </w:r>
            <w:r w:rsidR="00597461" w:rsidRPr="003E3A44">
              <w:rPr>
                <w:rFonts w:cs="Times New Roman"/>
                <w:sz w:val="22"/>
              </w:rPr>
              <w:t>VІ-общ. обсл., кв.9в по регулационния план на кв. „Въстанически-север”</w:t>
            </w:r>
            <w:r w:rsidR="00256F8F" w:rsidRPr="003E3A44">
              <w:rPr>
                <w:rFonts w:cs="Times New Roman"/>
                <w:b/>
                <w:i/>
                <w:color w:val="FF0000"/>
                <w:sz w:val="22"/>
              </w:rPr>
              <w:t xml:space="preserve"> </w:t>
            </w:r>
          </w:p>
        </w:tc>
      </w:tr>
      <w:tr w:rsidR="00B67D9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  <w:hideMark/>
          </w:tcPr>
          <w:p w:rsidR="0025767C" w:rsidRPr="003E3A44" w:rsidRDefault="0025767C" w:rsidP="000842E3">
            <w:pPr>
              <w:pStyle w:val="a9"/>
              <w:numPr>
                <w:ilvl w:val="0"/>
                <w:numId w:val="7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  <w:hideMark/>
          </w:tcPr>
          <w:p w:rsidR="00256F8F" w:rsidRPr="003E3A44" w:rsidRDefault="0025767C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бул. „Александър Стамболийски” №4, ПИ с идентификатор 56784.535.134 с площ от 227 кв.м, </w:t>
            </w:r>
            <w:r w:rsidR="006A00E6" w:rsidRPr="003E3A44">
              <w:rPr>
                <w:rFonts w:cs="Times New Roman"/>
                <w:sz w:val="22"/>
              </w:rPr>
              <w:t>включен</w:t>
            </w:r>
            <w:r w:rsidRPr="003E3A44">
              <w:rPr>
                <w:rFonts w:cs="Times New Roman"/>
                <w:sz w:val="22"/>
              </w:rPr>
              <w:t xml:space="preserve"> в УПИ І-535.124, зеленина, жилищно застрояване, общ. и делово обслужване</w:t>
            </w:r>
            <w:r w:rsidR="006A00E6" w:rsidRPr="003E3A44">
              <w:rPr>
                <w:rFonts w:cs="Times New Roman"/>
                <w:sz w:val="22"/>
              </w:rPr>
              <w:t>, кв.3</w:t>
            </w:r>
            <w:r w:rsidRPr="003E3A44">
              <w:rPr>
                <w:rFonts w:cs="Times New Roman"/>
                <w:sz w:val="22"/>
              </w:rPr>
              <w:t xml:space="preserve"> по </w:t>
            </w:r>
            <w:r w:rsidR="006A00E6" w:rsidRPr="003E3A44">
              <w:rPr>
                <w:rFonts w:cs="Times New Roman"/>
                <w:sz w:val="22"/>
              </w:rPr>
              <w:t>п</w:t>
            </w:r>
            <w:r w:rsidRPr="003E3A44">
              <w:rPr>
                <w:rFonts w:cs="Times New Roman"/>
                <w:sz w:val="22"/>
              </w:rPr>
              <w:t>лан</w:t>
            </w:r>
            <w:r w:rsidR="006A00E6" w:rsidRPr="003E3A44">
              <w:rPr>
                <w:rFonts w:cs="Times New Roman"/>
                <w:sz w:val="22"/>
              </w:rPr>
              <w:t>а</w:t>
            </w:r>
            <w:r w:rsidRPr="003E3A44">
              <w:rPr>
                <w:rFonts w:cs="Times New Roman"/>
                <w:sz w:val="22"/>
              </w:rPr>
              <w:t xml:space="preserve"> на ЖК „Южен” </w:t>
            </w:r>
          </w:p>
        </w:tc>
      </w:tr>
      <w:tr w:rsidR="00B67D9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  <w:hideMark/>
          </w:tcPr>
          <w:p w:rsidR="0025767C" w:rsidRPr="003E3A44" w:rsidRDefault="0025767C" w:rsidP="000842E3">
            <w:pPr>
              <w:pStyle w:val="a9"/>
              <w:numPr>
                <w:ilvl w:val="0"/>
                <w:numId w:val="7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  <w:hideMark/>
          </w:tcPr>
          <w:p w:rsidR="0025767C" w:rsidRPr="003E3A44" w:rsidRDefault="0025767C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бул. „Александър Стамболийски” №4, ПИ с идентификатор 56784.535.179 с площ от 987 кв.м, </w:t>
            </w:r>
            <w:r w:rsidR="006C77EE" w:rsidRPr="003E3A44">
              <w:rPr>
                <w:rFonts w:cs="Times New Roman"/>
                <w:sz w:val="22"/>
              </w:rPr>
              <w:t>включен</w:t>
            </w:r>
            <w:r w:rsidRPr="003E3A44">
              <w:rPr>
                <w:rFonts w:cs="Times New Roman"/>
                <w:sz w:val="22"/>
              </w:rPr>
              <w:t xml:space="preserve"> в УПИ ІІ-47, 48, общ. жил. и общ. застрояване, кв.4б по </w:t>
            </w:r>
            <w:r w:rsidR="006C77EE" w:rsidRPr="003E3A44">
              <w:rPr>
                <w:rFonts w:cs="Times New Roman"/>
                <w:sz w:val="22"/>
              </w:rPr>
              <w:t xml:space="preserve">плана </w:t>
            </w:r>
            <w:r w:rsidRPr="003E3A44">
              <w:rPr>
                <w:rFonts w:cs="Times New Roman"/>
                <w:sz w:val="22"/>
              </w:rPr>
              <w:t>на ЖК „Южен”</w:t>
            </w:r>
          </w:p>
        </w:tc>
      </w:tr>
      <w:tr w:rsidR="00B67D9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25767C" w:rsidRPr="003E3A44" w:rsidRDefault="0025767C" w:rsidP="000842E3">
            <w:pPr>
              <w:pStyle w:val="a9"/>
              <w:numPr>
                <w:ilvl w:val="0"/>
                <w:numId w:val="7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</w:tcPr>
          <w:p w:rsidR="0025767C" w:rsidRPr="003E3A44" w:rsidRDefault="0025767C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„Пере Т</w:t>
            </w:r>
            <w:r w:rsidR="00E5736C" w:rsidRPr="003E3A44">
              <w:rPr>
                <w:rFonts w:cs="Times New Roman"/>
                <w:sz w:val="22"/>
              </w:rPr>
              <w:t>о</w:t>
            </w:r>
            <w:r w:rsidRPr="003E3A44">
              <w:rPr>
                <w:rFonts w:cs="Times New Roman"/>
                <w:sz w:val="22"/>
              </w:rPr>
              <w:t>шев“ №</w:t>
            </w:r>
            <w:r w:rsidR="00E5736C" w:rsidRPr="003E3A44">
              <w:rPr>
                <w:rFonts w:cs="Times New Roman"/>
                <w:sz w:val="22"/>
              </w:rPr>
              <w:t xml:space="preserve"> </w:t>
            </w:r>
            <w:r w:rsidRPr="003E3A44">
              <w:rPr>
                <w:rFonts w:cs="Times New Roman"/>
                <w:sz w:val="22"/>
              </w:rPr>
              <w:t xml:space="preserve">26Б, ПИ с идентификатор 56784.530.2275 с площ 425 кв.м., </w:t>
            </w:r>
            <w:r w:rsidR="003602A1" w:rsidRPr="003E3A44">
              <w:rPr>
                <w:rFonts w:cs="Times New Roman"/>
                <w:sz w:val="22"/>
              </w:rPr>
              <w:t>с</w:t>
            </w:r>
            <w:r w:rsidRPr="003E3A44">
              <w:rPr>
                <w:rFonts w:cs="Times New Roman"/>
                <w:sz w:val="22"/>
              </w:rPr>
              <w:t xml:space="preserve"> отреден УПИ </w:t>
            </w:r>
            <w:r w:rsidRPr="003E3A44">
              <w:rPr>
                <w:rFonts w:cs="Times New Roman"/>
                <w:sz w:val="22"/>
                <w:lang w:val="en-US"/>
              </w:rPr>
              <w:t>VI</w:t>
            </w:r>
            <w:r w:rsidR="003602A1" w:rsidRPr="003E3A44">
              <w:rPr>
                <w:rFonts w:cs="Times New Roman"/>
                <w:sz w:val="22"/>
              </w:rPr>
              <w:t>-общ. обсл. дейности,</w:t>
            </w:r>
            <w:r w:rsidRPr="003E3A44">
              <w:rPr>
                <w:rFonts w:cs="Times New Roman"/>
                <w:sz w:val="22"/>
              </w:rPr>
              <w:t xml:space="preserve"> кв.27</w:t>
            </w:r>
            <w:r w:rsidR="003602A1" w:rsidRPr="003E3A44">
              <w:rPr>
                <w:rFonts w:cs="Times New Roman"/>
                <w:sz w:val="22"/>
              </w:rPr>
              <w:t xml:space="preserve"> по плана на кв. „Въстанически – юг“</w:t>
            </w:r>
          </w:p>
        </w:tc>
      </w:tr>
      <w:tr w:rsidR="00B67D9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25767C" w:rsidRPr="003E3A44" w:rsidRDefault="0025767C" w:rsidP="000842E3">
            <w:pPr>
              <w:pStyle w:val="a9"/>
              <w:numPr>
                <w:ilvl w:val="0"/>
                <w:numId w:val="7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  <w:vAlign w:val="center"/>
          </w:tcPr>
          <w:p w:rsidR="0025767C" w:rsidRPr="003E3A44" w:rsidRDefault="0025767C" w:rsidP="000B1BAE">
            <w:pPr>
              <w:pStyle w:val="a6"/>
              <w:jc w:val="both"/>
              <w:rPr>
                <w:b w:val="0"/>
                <w:sz w:val="22"/>
                <w:szCs w:val="22"/>
              </w:rPr>
            </w:pPr>
            <w:r w:rsidRPr="003E3A44">
              <w:rPr>
                <w:b w:val="0"/>
                <w:sz w:val="22"/>
                <w:szCs w:val="22"/>
              </w:rPr>
              <w:t>ул. „Модър” №7, ПИ с идентификатор 56784.532.232 с площ от 95 кв.м., включен в УПИ ХVІІ-530.820, за жил. стр., кв.67 по план</w:t>
            </w:r>
            <w:r w:rsidR="003602A1" w:rsidRPr="003E3A44">
              <w:rPr>
                <w:b w:val="0"/>
                <w:sz w:val="22"/>
                <w:szCs w:val="22"/>
              </w:rPr>
              <w:t>а</w:t>
            </w:r>
            <w:r w:rsidRPr="003E3A44">
              <w:rPr>
                <w:b w:val="0"/>
                <w:sz w:val="22"/>
                <w:szCs w:val="22"/>
              </w:rPr>
              <w:t xml:space="preserve"> на кв.”Модър”</w:t>
            </w:r>
          </w:p>
        </w:tc>
      </w:tr>
      <w:tr w:rsidR="00B67D9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25767C" w:rsidRPr="003E3A44" w:rsidRDefault="0025767C" w:rsidP="000842E3">
            <w:pPr>
              <w:pStyle w:val="a9"/>
              <w:numPr>
                <w:ilvl w:val="0"/>
                <w:numId w:val="7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  <w:vAlign w:val="center"/>
          </w:tcPr>
          <w:p w:rsidR="0025767C" w:rsidRPr="003E3A44" w:rsidRDefault="0025767C" w:rsidP="000B1BAE">
            <w:pPr>
              <w:pStyle w:val="a6"/>
              <w:jc w:val="both"/>
              <w:rPr>
                <w:b w:val="0"/>
                <w:sz w:val="22"/>
                <w:szCs w:val="22"/>
              </w:rPr>
            </w:pPr>
            <w:r w:rsidRPr="003E3A44">
              <w:rPr>
                <w:b w:val="0"/>
                <w:sz w:val="22"/>
                <w:szCs w:val="22"/>
              </w:rPr>
              <w:t xml:space="preserve">ул. „Модър” №7, ПИ с идентификатор 56784.532.231, с площ от 41 кв.м., включен в УПИ ХVІІ-530.820, за жил. стр., кв.67 </w:t>
            </w:r>
            <w:r w:rsidR="003602A1" w:rsidRPr="003E3A44">
              <w:rPr>
                <w:b w:val="0"/>
                <w:sz w:val="22"/>
                <w:szCs w:val="22"/>
              </w:rPr>
              <w:t>по плана на кв.”Модър”</w:t>
            </w:r>
          </w:p>
        </w:tc>
      </w:tr>
      <w:tr w:rsidR="00136A3A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136A3A" w:rsidRPr="003E3A44" w:rsidRDefault="00136A3A" w:rsidP="000842E3">
            <w:pPr>
              <w:pStyle w:val="a9"/>
              <w:numPr>
                <w:ilvl w:val="0"/>
                <w:numId w:val="7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  <w:vAlign w:val="center"/>
          </w:tcPr>
          <w:p w:rsidR="00136A3A" w:rsidRPr="003E3A44" w:rsidRDefault="00136A3A" w:rsidP="000B1BAE">
            <w:pPr>
              <w:pStyle w:val="a6"/>
              <w:jc w:val="both"/>
              <w:rPr>
                <w:b w:val="0"/>
                <w:sz w:val="22"/>
                <w:szCs w:val="22"/>
              </w:rPr>
            </w:pPr>
            <w:r w:rsidRPr="003E3A44">
              <w:rPr>
                <w:b w:val="0"/>
                <w:sz w:val="22"/>
                <w:szCs w:val="22"/>
              </w:rPr>
              <w:t>бул. „Никола Вапцаров” №56, ПИ с идентификатор 56784.531.4599, с площ от 309 кв.м., с отреден УПИ І-961, кв.15 по плана на кв. „Христо Ботев-север”</w:t>
            </w:r>
          </w:p>
        </w:tc>
      </w:tr>
      <w:tr w:rsidR="006C31E6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6C31E6" w:rsidRPr="003E3A44" w:rsidRDefault="006C31E6" w:rsidP="000842E3">
            <w:pPr>
              <w:pStyle w:val="a9"/>
              <w:numPr>
                <w:ilvl w:val="0"/>
                <w:numId w:val="7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  <w:vAlign w:val="center"/>
          </w:tcPr>
          <w:p w:rsidR="006C31E6" w:rsidRPr="003E3A44" w:rsidRDefault="006C31E6" w:rsidP="000B1BAE">
            <w:pPr>
              <w:pStyle w:val="a6"/>
              <w:jc w:val="both"/>
              <w:rPr>
                <w:i/>
                <w:color w:val="FF0000"/>
                <w:sz w:val="22"/>
                <w:szCs w:val="22"/>
              </w:rPr>
            </w:pPr>
            <w:r w:rsidRPr="003E3A44">
              <w:rPr>
                <w:b w:val="0"/>
                <w:sz w:val="22"/>
                <w:szCs w:val="22"/>
              </w:rPr>
              <w:t xml:space="preserve">ул. „Колхида“ – продължение, сграда с идентификатор 56784.532.112.12 със застроена площ 1255 кв.м., брой етажи: 7 и самостоятелен обект с идентификатор 56784.532.112.8.1 в сграда 8, разположени в ПИ с идентификатор 56784.532.112, за който е отреден УПИ </w:t>
            </w:r>
            <w:r w:rsidRPr="003E3A44">
              <w:rPr>
                <w:b w:val="0"/>
                <w:sz w:val="22"/>
                <w:szCs w:val="22"/>
                <w:lang w:val="en-US"/>
              </w:rPr>
              <w:t>I</w:t>
            </w:r>
            <w:r w:rsidRPr="003E3A44">
              <w:rPr>
                <w:b w:val="0"/>
                <w:sz w:val="22"/>
                <w:szCs w:val="22"/>
              </w:rPr>
              <w:t xml:space="preserve">-532.112, за здравеопазване, кв.5 по плана на кв. „Модър“, </w:t>
            </w:r>
            <w:r w:rsidRPr="003E3A44">
              <w:rPr>
                <w:i/>
                <w:sz w:val="22"/>
                <w:szCs w:val="22"/>
              </w:rPr>
              <w:t>за здравно заведение</w:t>
            </w:r>
          </w:p>
        </w:tc>
      </w:tr>
      <w:tr w:rsidR="00B67D9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047FD9" w:rsidRPr="003E3A44" w:rsidRDefault="00047FD9" w:rsidP="000B1BAE">
            <w:pPr>
              <w:pStyle w:val="a9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</w:tcPr>
          <w:p w:rsidR="00047FD9" w:rsidRPr="003E3A44" w:rsidRDefault="00047FD9" w:rsidP="000B1BAE">
            <w:pPr>
              <w:rPr>
                <w:rFonts w:cs="Times New Roman"/>
                <w:sz w:val="22"/>
              </w:rPr>
            </w:pPr>
          </w:p>
        </w:tc>
      </w:tr>
      <w:tr w:rsidR="00B67D9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C2D69B" w:themeFill="accent3" w:themeFillTint="99"/>
          </w:tcPr>
          <w:p w:rsidR="00047FD9" w:rsidRPr="003E3A44" w:rsidRDefault="00907A44" w:rsidP="000B1BAE">
            <w:pPr>
              <w:pStyle w:val="15"/>
              <w:jc w:val="left"/>
              <w:rPr>
                <w:b/>
                <w:sz w:val="22"/>
                <w:szCs w:val="22"/>
                <w:lang w:val="bg-BG"/>
              </w:rPr>
            </w:pPr>
            <w:r w:rsidRPr="003E3A44">
              <w:rPr>
                <w:b/>
                <w:sz w:val="22"/>
                <w:szCs w:val="22"/>
                <w:lang w:val="bg-BG"/>
              </w:rPr>
              <w:t>6</w:t>
            </w:r>
          </w:p>
        </w:tc>
        <w:tc>
          <w:tcPr>
            <w:tcW w:w="4558" w:type="pct"/>
            <w:shd w:val="clear" w:color="auto" w:fill="C2D69B" w:themeFill="accent3" w:themeFillTint="99"/>
            <w:vAlign w:val="center"/>
            <w:hideMark/>
          </w:tcPr>
          <w:p w:rsidR="00047FD9" w:rsidRPr="003E3A44" w:rsidRDefault="00445882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 xml:space="preserve">Недвижим имот на територията на </w:t>
            </w:r>
            <w:r w:rsidR="00047FD9" w:rsidRPr="003E3A44">
              <w:rPr>
                <w:sz w:val="22"/>
                <w:szCs w:val="22"/>
              </w:rPr>
              <w:t xml:space="preserve">Район </w:t>
            </w:r>
            <w:r w:rsidR="005C0E9A" w:rsidRPr="003E3A44">
              <w:rPr>
                <w:sz w:val="22"/>
                <w:szCs w:val="22"/>
              </w:rPr>
              <w:t>„</w:t>
            </w:r>
            <w:r w:rsidR="00047FD9" w:rsidRPr="003E3A44">
              <w:rPr>
                <w:sz w:val="22"/>
                <w:szCs w:val="22"/>
              </w:rPr>
              <w:t>Тракия</w:t>
            </w:r>
            <w:r w:rsidR="005C0E9A" w:rsidRPr="003E3A44">
              <w:rPr>
                <w:sz w:val="22"/>
                <w:szCs w:val="22"/>
              </w:rPr>
              <w:t>“</w:t>
            </w:r>
            <w:r w:rsidR="00047FD9" w:rsidRPr="003E3A44">
              <w:rPr>
                <w:sz w:val="22"/>
                <w:szCs w:val="22"/>
              </w:rPr>
              <w:t xml:space="preserve"> </w:t>
            </w:r>
          </w:p>
        </w:tc>
      </w:tr>
      <w:tr w:rsidR="00B3541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B3541D" w:rsidRPr="003E3A44" w:rsidRDefault="00B3541D" w:rsidP="000842E3">
            <w:pPr>
              <w:pStyle w:val="a8"/>
              <w:numPr>
                <w:ilvl w:val="0"/>
                <w:numId w:val="79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  <w:vAlign w:val="center"/>
          </w:tcPr>
          <w:p w:rsidR="00B3541D" w:rsidRPr="003E3A44" w:rsidRDefault="00B3541D" w:rsidP="00B3541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ул. „Недялка Шилева“ №34, ПИ с идентификатор 56784.539.546 с площ 78670 кв.м., за който е отреден УПИ </w:t>
            </w:r>
            <w:r w:rsidRPr="003E3A44">
              <w:rPr>
                <w:rFonts w:cs="Times New Roman"/>
                <w:sz w:val="22"/>
                <w:lang w:val="en-US"/>
              </w:rPr>
              <w:t>III</w:t>
            </w:r>
            <w:r w:rsidRPr="003E3A44">
              <w:rPr>
                <w:rFonts w:cs="Times New Roman"/>
                <w:sz w:val="22"/>
              </w:rPr>
              <w:t>-539.546, производствена и научно-изследователска дейност, кв.6 по плана на ЮИПЗ</w:t>
            </w:r>
          </w:p>
        </w:tc>
      </w:tr>
      <w:tr w:rsidR="00B3541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B3541D" w:rsidRPr="003E3A44" w:rsidRDefault="00B3541D" w:rsidP="00B3541D">
            <w:pPr>
              <w:pStyle w:val="a8"/>
              <w:numPr>
                <w:ilvl w:val="0"/>
                <w:numId w:val="79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  <w:vAlign w:val="center"/>
          </w:tcPr>
          <w:p w:rsidR="00B3541D" w:rsidRPr="003E3A44" w:rsidRDefault="00B3541D" w:rsidP="00B3541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ПИ с идентификатор 56784.539.624 с площ 7600 кв.м., за който е отреден УПИ </w:t>
            </w:r>
            <w:r w:rsidRPr="003E3A44">
              <w:rPr>
                <w:rFonts w:cs="Times New Roman"/>
                <w:sz w:val="22"/>
                <w:lang w:val="en-US"/>
              </w:rPr>
              <w:t>I</w:t>
            </w:r>
            <w:r w:rsidRPr="003E3A44">
              <w:rPr>
                <w:rFonts w:cs="Times New Roman"/>
                <w:sz w:val="22"/>
              </w:rPr>
              <w:t>-539.624, производствена и складова дейност, кв.6а по плана на ЮИПЗ</w:t>
            </w:r>
          </w:p>
        </w:tc>
      </w:tr>
      <w:tr w:rsidR="00B3541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B3541D" w:rsidRPr="003E3A44" w:rsidRDefault="00B3541D" w:rsidP="00B3541D">
            <w:pPr>
              <w:pStyle w:val="a8"/>
              <w:numPr>
                <w:ilvl w:val="0"/>
                <w:numId w:val="79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  <w:vAlign w:val="center"/>
          </w:tcPr>
          <w:p w:rsidR="00B3541D" w:rsidRPr="003E3A44" w:rsidRDefault="00B3541D" w:rsidP="00B3541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ПИ с идентификатор 56784.539.625 с площ 31461 кв.м., за който е отреден УПИ </w:t>
            </w:r>
            <w:r w:rsidRPr="003E3A44">
              <w:rPr>
                <w:rFonts w:cs="Times New Roman"/>
                <w:sz w:val="22"/>
                <w:lang w:val="en-US"/>
              </w:rPr>
              <w:t>V</w:t>
            </w:r>
            <w:r w:rsidRPr="003E3A44">
              <w:rPr>
                <w:rFonts w:cs="Times New Roman"/>
                <w:sz w:val="22"/>
              </w:rPr>
              <w:t xml:space="preserve">-539.625, производствена и складова дейност, кв.6 по плана на ЮИПЗ </w:t>
            </w:r>
          </w:p>
        </w:tc>
      </w:tr>
      <w:tr w:rsidR="00B3541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B3541D" w:rsidRPr="003E3A44" w:rsidRDefault="00B3541D" w:rsidP="00B3541D">
            <w:pPr>
              <w:pStyle w:val="a8"/>
              <w:numPr>
                <w:ilvl w:val="0"/>
                <w:numId w:val="79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  <w:vAlign w:val="center"/>
          </w:tcPr>
          <w:p w:rsidR="00B3541D" w:rsidRPr="003E3A44" w:rsidRDefault="00B3541D" w:rsidP="00B3541D">
            <w:pPr>
              <w:jc w:val="both"/>
              <w:rPr>
                <w:rFonts w:cs="Times New Roman"/>
                <w:b/>
                <w:i/>
                <w:color w:val="0070C0"/>
                <w:sz w:val="22"/>
              </w:rPr>
            </w:pPr>
            <w:r w:rsidRPr="003E3A44">
              <w:rPr>
                <w:rFonts w:cs="Times New Roman"/>
                <w:sz w:val="22"/>
              </w:rPr>
              <w:t>ПИ с идентификатор 56784.539.627 с площ 12827 кв.м., за който е отреден УПИ V</w:t>
            </w:r>
            <w:r w:rsidRPr="003E3A44">
              <w:rPr>
                <w:rFonts w:cs="Times New Roman"/>
                <w:sz w:val="22"/>
                <w:lang w:val="en-US"/>
              </w:rPr>
              <w:t>II</w:t>
            </w:r>
            <w:r w:rsidRPr="003E3A44">
              <w:rPr>
                <w:rFonts w:cs="Times New Roman"/>
                <w:sz w:val="22"/>
              </w:rPr>
              <w:t xml:space="preserve">-539.627, производствена и складова дейност, кв.6 по плана на ЮИПЗ </w:t>
            </w:r>
          </w:p>
        </w:tc>
      </w:tr>
      <w:tr w:rsidR="00B3541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B3541D" w:rsidRPr="003E3A44" w:rsidRDefault="00B3541D" w:rsidP="00B3541D">
            <w:pPr>
              <w:pStyle w:val="a8"/>
              <w:numPr>
                <w:ilvl w:val="0"/>
                <w:numId w:val="79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  <w:vAlign w:val="center"/>
          </w:tcPr>
          <w:p w:rsidR="00B3541D" w:rsidRPr="003E3A44" w:rsidRDefault="00B3541D" w:rsidP="00B3541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ПИ с идентификатор 56784.539.636 с площ 10161 кв.м., за който е отреден УПИ Х-539.636, производствена и складова дейност, кв.6 по плана на ЮИПЗ </w:t>
            </w:r>
          </w:p>
        </w:tc>
      </w:tr>
      <w:tr w:rsidR="00B3541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B3541D" w:rsidRPr="003E3A44" w:rsidRDefault="00B3541D" w:rsidP="00B3541D">
            <w:pPr>
              <w:pStyle w:val="a8"/>
              <w:numPr>
                <w:ilvl w:val="0"/>
                <w:numId w:val="79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  <w:vAlign w:val="center"/>
          </w:tcPr>
          <w:p w:rsidR="00B3541D" w:rsidRPr="003E3A44" w:rsidRDefault="00B3541D" w:rsidP="00B3541D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ПИ с идентификатор 56784.539.626 с площ 8443 кв.м., за който е отреден УПИ </w:t>
            </w:r>
            <w:r w:rsidRPr="003E3A44">
              <w:rPr>
                <w:rFonts w:cs="Times New Roman"/>
                <w:sz w:val="22"/>
                <w:lang w:val="en-US"/>
              </w:rPr>
              <w:t>VI</w:t>
            </w:r>
            <w:r w:rsidRPr="003E3A44">
              <w:rPr>
                <w:rFonts w:cs="Times New Roman"/>
                <w:sz w:val="22"/>
              </w:rPr>
              <w:t xml:space="preserve">-539.626, производствена и складова дейност, кв.6 по плана на ЮИПЗ </w:t>
            </w:r>
          </w:p>
        </w:tc>
      </w:tr>
      <w:tr w:rsidR="00B67D9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C2D69B" w:themeFill="accent3" w:themeFillTint="99"/>
          </w:tcPr>
          <w:p w:rsidR="0025767C" w:rsidRPr="003E3A44" w:rsidRDefault="00907A44" w:rsidP="000B1BAE">
            <w:pPr>
              <w:pStyle w:val="a8"/>
              <w:jc w:val="left"/>
              <w:rPr>
                <w:b/>
                <w:sz w:val="22"/>
                <w:szCs w:val="22"/>
              </w:rPr>
            </w:pPr>
            <w:r w:rsidRPr="003E3A4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558" w:type="pct"/>
            <w:shd w:val="clear" w:color="auto" w:fill="C2D69B" w:themeFill="accent3" w:themeFillTint="99"/>
            <w:vAlign w:val="center"/>
          </w:tcPr>
          <w:p w:rsidR="0025767C" w:rsidRPr="003E3A44" w:rsidRDefault="0025767C" w:rsidP="000B1B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t>Недвижими имоти извън територията на Община Пловдив</w:t>
            </w:r>
          </w:p>
        </w:tc>
      </w:tr>
      <w:tr w:rsidR="00B67D9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25767C" w:rsidRPr="003E3A44" w:rsidRDefault="0025767C" w:rsidP="000842E3">
            <w:pPr>
              <w:pStyle w:val="a9"/>
              <w:numPr>
                <w:ilvl w:val="0"/>
                <w:numId w:val="80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  <w:vAlign w:val="center"/>
          </w:tcPr>
          <w:p w:rsidR="0025767C" w:rsidRPr="003E3A44" w:rsidRDefault="008641E2" w:rsidP="000B1BAE">
            <w:pPr>
              <w:spacing w:before="100" w:beforeAutospacing="1" w:after="100" w:afterAutospacing="1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М</w:t>
            </w:r>
            <w:r w:rsidR="0025767C" w:rsidRPr="003E3A44">
              <w:rPr>
                <w:rFonts w:cs="Times New Roman"/>
                <w:sz w:val="22"/>
              </w:rPr>
              <w:t xml:space="preserve">асивна едноетажна сграда със застроена площ от 129,10 кв.м. и метална гаражна клетка със застроена площ от 18 кв.м., застроени върху общински имот, съставляващ по устройствения и кадастрален план на </w:t>
            </w:r>
            <w:r w:rsidRPr="003E3A44">
              <w:rPr>
                <w:rFonts w:cs="Times New Roman"/>
                <w:sz w:val="22"/>
              </w:rPr>
              <w:t>гр. Карлово</w:t>
            </w:r>
            <w:r w:rsidR="0025767C" w:rsidRPr="003E3A44">
              <w:rPr>
                <w:rFonts w:cs="Times New Roman"/>
                <w:sz w:val="22"/>
              </w:rPr>
              <w:t>, одобрен със Заповед № 300-4-21/2004г., УПИ I – болница, кв. 165, който имот е актуван с акт за публична общинска собственост на община Карлово № 245/17.02.1999г. Съгласно писмо с вх. № 11 ОБ 354 (1)14.12.2011г. на Кмета на община Карлово горните сгради са временни постройки, без градоустройствен статут и съгласно чл. 56, ал. 2 от ЗОС не се съставя акт за общинска собственост.</w:t>
            </w:r>
          </w:p>
        </w:tc>
      </w:tr>
      <w:tr w:rsidR="00B67D9D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25767C" w:rsidRPr="003E3A44" w:rsidRDefault="0025767C" w:rsidP="000842E3">
            <w:pPr>
              <w:pStyle w:val="a9"/>
              <w:numPr>
                <w:ilvl w:val="0"/>
                <w:numId w:val="80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  <w:vAlign w:val="center"/>
          </w:tcPr>
          <w:p w:rsidR="0025767C" w:rsidRPr="003E3A44" w:rsidRDefault="0025767C" w:rsidP="000B1BAE">
            <w:pPr>
              <w:spacing w:before="100" w:beforeAutospacing="1" w:after="100" w:afterAutospacing="1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Масивна едноетажна сграда със </w:t>
            </w:r>
            <w:r w:rsidR="008641E2" w:rsidRPr="003E3A44">
              <w:rPr>
                <w:rFonts w:cs="Times New Roman"/>
                <w:sz w:val="22"/>
              </w:rPr>
              <w:t xml:space="preserve">застроена площ от </w:t>
            </w:r>
            <w:r w:rsidRPr="003E3A44">
              <w:rPr>
                <w:rFonts w:cs="Times New Roman"/>
                <w:sz w:val="22"/>
              </w:rPr>
              <w:t>131 кв. м., ведно с правото на строеж върху дворното място, построена в имот с № 800402 по КВС на землище гр. Първомай, местност „Землище кв. Дебър”, област Пловдив, актуван с АОС № 1808/25.06.2013 г.</w:t>
            </w:r>
          </w:p>
        </w:tc>
      </w:tr>
      <w:tr w:rsidR="009B7FC6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9B7FC6" w:rsidRPr="003E3A44" w:rsidRDefault="009B7FC6" w:rsidP="000842E3">
            <w:pPr>
              <w:pStyle w:val="a9"/>
              <w:numPr>
                <w:ilvl w:val="0"/>
                <w:numId w:val="80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  <w:vAlign w:val="center"/>
          </w:tcPr>
          <w:p w:rsidR="009B7FC6" w:rsidRPr="003E3A44" w:rsidRDefault="009B7FC6" w:rsidP="000B1BAE">
            <w:pPr>
              <w:spacing w:before="100" w:beforeAutospacing="1" w:after="100" w:afterAutospacing="1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гр. Хисаря, ул. „Александър Стамболийски” №1, ет.3, ателие-офис, с площ от 40 кв.м.находящо се в сграда построена в имот №831 от 2007, кв.102, УПИ І-831 одобрен през 2000 г.</w:t>
            </w:r>
          </w:p>
        </w:tc>
      </w:tr>
      <w:tr w:rsidR="00907A44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907A44" w:rsidRPr="003E3A44" w:rsidRDefault="00907A44" w:rsidP="000B1BAE">
            <w:pPr>
              <w:pStyle w:val="a9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  <w:vAlign w:val="center"/>
          </w:tcPr>
          <w:p w:rsidR="00907A44" w:rsidRPr="003E3A44" w:rsidRDefault="00907A44" w:rsidP="000B1BAE">
            <w:pPr>
              <w:spacing w:before="100" w:beforeAutospacing="1" w:after="100" w:afterAutospacing="1"/>
              <w:jc w:val="both"/>
              <w:rPr>
                <w:rFonts w:cs="Times New Roman"/>
                <w:sz w:val="22"/>
              </w:rPr>
            </w:pPr>
          </w:p>
        </w:tc>
      </w:tr>
      <w:tr w:rsidR="00047FD9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D6E3BC" w:themeFill="accent3" w:themeFillTint="66"/>
            <w:hideMark/>
          </w:tcPr>
          <w:p w:rsidR="00047FD9" w:rsidRPr="003E3A44" w:rsidRDefault="00907A44" w:rsidP="000B1BAE">
            <w:pPr>
              <w:pStyle w:val="a8"/>
              <w:jc w:val="left"/>
              <w:rPr>
                <w:b/>
                <w:sz w:val="22"/>
                <w:szCs w:val="22"/>
              </w:rPr>
            </w:pPr>
            <w:r w:rsidRPr="003E3A4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558" w:type="pct"/>
            <w:shd w:val="clear" w:color="auto" w:fill="D6E3BC" w:themeFill="accent3" w:themeFillTint="66"/>
            <w:hideMark/>
          </w:tcPr>
          <w:p w:rsidR="00047FD9" w:rsidRPr="003E3A44" w:rsidRDefault="00047FD9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Имоти по чл.4, ал.1, т.1 от ЗЖСК</w:t>
            </w:r>
          </w:p>
        </w:tc>
      </w:tr>
      <w:tr w:rsidR="00047FD9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047FD9" w:rsidRPr="003E3A44" w:rsidRDefault="00047FD9" w:rsidP="000842E3">
            <w:pPr>
              <w:pStyle w:val="a9"/>
              <w:numPr>
                <w:ilvl w:val="0"/>
                <w:numId w:val="8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</w:tcPr>
          <w:p w:rsidR="00047FD9" w:rsidRPr="003E3A44" w:rsidRDefault="00047FD9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ул. </w:t>
            </w:r>
            <w:r w:rsidR="005C0E9A" w:rsidRPr="003E3A44">
              <w:rPr>
                <w:rFonts w:cs="Times New Roman"/>
                <w:sz w:val="22"/>
              </w:rPr>
              <w:t>„</w:t>
            </w:r>
            <w:r w:rsidRPr="003E3A44">
              <w:rPr>
                <w:rFonts w:cs="Times New Roman"/>
                <w:sz w:val="22"/>
              </w:rPr>
              <w:t>Асен Златаров</w:t>
            </w:r>
            <w:r w:rsidR="005C0E9A" w:rsidRPr="003E3A44">
              <w:rPr>
                <w:rFonts w:cs="Times New Roman"/>
                <w:sz w:val="22"/>
              </w:rPr>
              <w:t>“</w:t>
            </w:r>
            <w:r w:rsidRPr="003E3A44">
              <w:rPr>
                <w:rFonts w:cs="Times New Roman"/>
                <w:sz w:val="22"/>
              </w:rPr>
              <w:t xml:space="preserve"> №38, ПИ </w:t>
            </w:r>
            <w:r w:rsidR="008758EA" w:rsidRPr="003E3A44">
              <w:rPr>
                <w:rFonts w:cs="Times New Roman"/>
                <w:sz w:val="22"/>
              </w:rPr>
              <w:t xml:space="preserve">с идентификатор </w:t>
            </w:r>
            <w:r w:rsidRPr="003E3A44">
              <w:rPr>
                <w:rFonts w:cs="Times New Roman"/>
                <w:sz w:val="22"/>
              </w:rPr>
              <w:t>56784.520.217</w:t>
            </w:r>
            <w:r w:rsidR="008758EA" w:rsidRPr="003E3A44">
              <w:rPr>
                <w:rFonts w:cs="Times New Roman"/>
                <w:sz w:val="22"/>
              </w:rPr>
              <w:t xml:space="preserve"> с площ 573 кв.м., </w:t>
            </w:r>
            <w:r w:rsidRPr="003E3A44">
              <w:rPr>
                <w:rFonts w:cs="Times New Roman"/>
                <w:sz w:val="22"/>
              </w:rPr>
              <w:t>за който е отреден УПИ</w:t>
            </w:r>
            <w:r w:rsidR="004E072A" w:rsidRPr="003E3A44">
              <w:rPr>
                <w:rFonts w:cs="Times New Roman"/>
                <w:sz w:val="22"/>
              </w:rPr>
              <w:t xml:space="preserve"> </w:t>
            </w:r>
            <w:r w:rsidRPr="003E3A44">
              <w:rPr>
                <w:rFonts w:cs="Times New Roman"/>
                <w:sz w:val="22"/>
              </w:rPr>
              <w:t>ІV</w:t>
            </w:r>
            <w:r w:rsidR="004E072A" w:rsidRPr="003E3A44">
              <w:rPr>
                <w:rFonts w:cs="Times New Roman"/>
                <w:sz w:val="22"/>
              </w:rPr>
              <w:t>-</w:t>
            </w:r>
            <w:r w:rsidRPr="003E3A44">
              <w:rPr>
                <w:rFonts w:cs="Times New Roman"/>
                <w:sz w:val="22"/>
              </w:rPr>
              <w:t>491, кв.422</w:t>
            </w:r>
            <w:r w:rsidR="008758EA" w:rsidRPr="003E3A44">
              <w:rPr>
                <w:rFonts w:cs="Times New Roman"/>
                <w:sz w:val="22"/>
              </w:rPr>
              <w:t xml:space="preserve"> по плана на Първа гр.част</w:t>
            </w:r>
          </w:p>
        </w:tc>
      </w:tr>
      <w:tr w:rsidR="00047FD9" w:rsidRPr="003E3A44" w:rsidTr="008755D6">
        <w:tblPrEx>
          <w:tblLook w:val="04A0" w:firstRow="1" w:lastRow="0" w:firstColumn="1" w:lastColumn="0" w:noHBand="0" w:noVBand="1"/>
        </w:tblPrEx>
        <w:tc>
          <w:tcPr>
            <w:tcW w:w="442" w:type="pct"/>
          </w:tcPr>
          <w:p w:rsidR="00047FD9" w:rsidRPr="003E3A44" w:rsidRDefault="00047FD9" w:rsidP="000842E3">
            <w:pPr>
              <w:pStyle w:val="a9"/>
              <w:numPr>
                <w:ilvl w:val="0"/>
                <w:numId w:val="8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558" w:type="pct"/>
          </w:tcPr>
          <w:p w:rsidR="00047FD9" w:rsidRPr="003E3A44" w:rsidRDefault="00047FD9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ул. </w:t>
            </w:r>
            <w:r w:rsidR="005C0E9A" w:rsidRPr="003E3A44">
              <w:rPr>
                <w:rFonts w:cs="Times New Roman"/>
                <w:sz w:val="22"/>
              </w:rPr>
              <w:t>„</w:t>
            </w:r>
            <w:r w:rsidRPr="003E3A44">
              <w:rPr>
                <w:rFonts w:cs="Times New Roman"/>
                <w:sz w:val="22"/>
              </w:rPr>
              <w:t xml:space="preserve">Иларион Макариополски” №1, </w:t>
            </w:r>
            <w:r w:rsidR="008758EA" w:rsidRPr="003E3A44">
              <w:rPr>
                <w:rFonts w:cs="Times New Roman"/>
                <w:sz w:val="22"/>
              </w:rPr>
              <w:t xml:space="preserve">ПИ с идентификатор 56784.523.231 с площ 904 кв.м., за който е отреден </w:t>
            </w:r>
            <w:r w:rsidRPr="003E3A44">
              <w:rPr>
                <w:rFonts w:cs="Times New Roman"/>
                <w:sz w:val="22"/>
              </w:rPr>
              <w:t>УПИ І</w:t>
            </w:r>
            <w:r w:rsidR="008758EA" w:rsidRPr="003E3A44">
              <w:rPr>
                <w:rFonts w:cs="Times New Roman"/>
                <w:sz w:val="22"/>
              </w:rPr>
              <w:t>-523.231</w:t>
            </w:r>
            <w:r w:rsidRPr="003E3A44">
              <w:rPr>
                <w:rFonts w:cs="Times New Roman"/>
                <w:sz w:val="22"/>
              </w:rPr>
              <w:t>, кв.516 по плана на Трет</w:t>
            </w:r>
            <w:r w:rsidR="008758EA" w:rsidRPr="003E3A44">
              <w:rPr>
                <w:rFonts w:cs="Times New Roman"/>
                <w:sz w:val="22"/>
              </w:rPr>
              <w:t>а градска част</w:t>
            </w:r>
          </w:p>
        </w:tc>
      </w:tr>
    </w:tbl>
    <w:p w:rsidR="00047FD9" w:rsidRPr="009052E3" w:rsidRDefault="00047FD9" w:rsidP="009052E3">
      <w:pPr>
        <w:pStyle w:val="3"/>
        <w:tabs>
          <w:tab w:val="left" w:pos="851"/>
        </w:tabs>
        <w:ind w:left="-142"/>
        <w:rPr>
          <w:color w:val="006600"/>
          <w:sz w:val="22"/>
          <w:szCs w:val="22"/>
        </w:rPr>
      </w:pPr>
      <w:bookmarkStart w:id="24" w:name="_II.2.4.__"/>
      <w:bookmarkStart w:id="25" w:name="_II.2.4.___1"/>
      <w:bookmarkEnd w:id="24"/>
      <w:bookmarkEnd w:id="25"/>
      <w:r w:rsidRPr="009052E3">
        <w:rPr>
          <w:color w:val="006600"/>
          <w:sz w:val="22"/>
          <w:szCs w:val="22"/>
        </w:rPr>
        <w:t xml:space="preserve">II.2.4. </w:t>
      </w:r>
      <w:hyperlink w:anchor="_II.2.4.___1" w:history="1">
        <w:r w:rsidRPr="009052E3">
          <w:rPr>
            <w:rStyle w:val="a4"/>
            <w:color w:val="006600"/>
            <w:sz w:val="22"/>
            <w:szCs w:val="22"/>
          </w:rPr>
          <w:t>Продажба на право на строеж</w:t>
        </w:r>
      </w:hyperlink>
    </w:p>
    <w:p w:rsidR="00EA4648" w:rsidRPr="003E3A44" w:rsidRDefault="00EA4648" w:rsidP="000B1BAE">
      <w:pPr>
        <w:pStyle w:val="a0"/>
        <w:rPr>
          <w:rFonts w:cs="Times New Roman"/>
          <w:sz w:val="22"/>
          <w:lang w:eastAsia="bg-BG"/>
        </w:rPr>
      </w:pPr>
    </w:p>
    <w:tbl>
      <w:tblPr>
        <w:tblW w:w="962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27"/>
        <w:gridCol w:w="9094"/>
      </w:tblGrid>
      <w:tr w:rsidR="005C4568" w:rsidRPr="003E3A44" w:rsidTr="00676346">
        <w:trPr>
          <w:trHeight w:val="270"/>
        </w:trPr>
        <w:tc>
          <w:tcPr>
            <w:tcW w:w="274" w:type="pct"/>
            <w:shd w:val="clear" w:color="auto" w:fill="auto"/>
            <w:vAlign w:val="center"/>
          </w:tcPr>
          <w:p w:rsidR="005C4568" w:rsidRPr="003E3A44" w:rsidRDefault="005C4568" w:rsidP="000B1BAE">
            <w:pPr>
              <w:pStyle w:val="a7"/>
              <w:jc w:val="left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№</w:t>
            </w:r>
          </w:p>
        </w:tc>
        <w:tc>
          <w:tcPr>
            <w:tcW w:w="4726" w:type="pct"/>
            <w:shd w:val="clear" w:color="auto" w:fill="auto"/>
            <w:vAlign w:val="center"/>
          </w:tcPr>
          <w:p w:rsidR="005C4568" w:rsidRPr="003E3A44" w:rsidRDefault="005C4568" w:rsidP="000B1BAE">
            <w:pPr>
              <w:pStyle w:val="a7"/>
              <w:rPr>
                <w:sz w:val="22"/>
                <w:szCs w:val="22"/>
              </w:rPr>
            </w:pPr>
          </w:p>
        </w:tc>
      </w:tr>
      <w:tr w:rsidR="005C4568" w:rsidRPr="003E3A44" w:rsidTr="0067634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74" w:type="pct"/>
            <w:shd w:val="clear" w:color="auto" w:fill="D6E3BC" w:themeFill="accent3" w:themeFillTint="66"/>
            <w:vAlign w:val="center"/>
          </w:tcPr>
          <w:p w:rsidR="005C4568" w:rsidRPr="003E3A44" w:rsidRDefault="005C4568" w:rsidP="000B1BAE">
            <w:pPr>
              <w:pStyle w:val="15"/>
              <w:jc w:val="left"/>
              <w:rPr>
                <w:b/>
                <w:sz w:val="22"/>
                <w:szCs w:val="22"/>
                <w:lang w:val="bg-BG"/>
              </w:rPr>
            </w:pPr>
            <w:r w:rsidRPr="003E3A44">
              <w:rPr>
                <w:b/>
                <w:sz w:val="22"/>
                <w:szCs w:val="22"/>
                <w:lang w:val="bg-BG"/>
              </w:rPr>
              <w:t>1</w:t>
            </w:r>
          </w:p>
        </w:tc>
        <w:tc>
          <w:tcPr>
            <w:tcW w:w="4726" w:type="pct"/>
            <w:shd w:val="clear" w:color="auto" w:fill="D6E3BC" w:themeFill="accent3" w:themeFillTint="66"/>
            <w:vAlign w:val="center"/>
            <w:hideMark/>
          </w:tcPr>
          <w:p w:rsidR="005C4568" w:rsidRPr="003E3A44" w:rsidRDefault="005C4568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Недвижим имот на територията на Район „Централен“</w:t>
            </w:r>
          </w:p>
        </w:tc>
      </w:tr>
      <w:tr w:rsidR="00A676F2" w:rsidRPr="003E3A44" w:rsidTr="00676346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274" w:type="pct"/>
            <w:vAlign w:val="center"/>
          </w:tcPr>
          <w:p w:rsidR="005C4568" w:rsidRPr="003E3A44" w:rsidRDefault="005C4568" w:rsidP="000842E3">
            <w:pPr>
              <w:pStyle w:val="a9"/>
              <w:numPr>
                <w:ilvl w:val="0"/>
                <w:numId w:val="5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26" w:type="pct"/>
          </w:tcPr>
          <w:p w:rsidR="005C4568" w:rsidRPr="003E3A44" w:rsidRDefault="00727609" w:rsidP="000B1BAE">
            <w:pPr>
              <w:pStyle w:val="a0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 xml:space="preserve">ул. „Мусала” № 16, ПИ 56784.518.1268, с площ от 536,00 кв., за който е отреден УПИ ІХ-98, кв. 239 по плана на Втора градска част </w:t>
            </w:r>
          </w:p>
        </w:tc>
      </w:tr>
      <w:tr w:rsidR="00A676F2" w:rsidRPr="003E3A44" w:rsidTr="00676346">
        <w:tblPrEx>
          <w:tblLook w:val="04A0" w:firstRow="1" w:lastRow="0" w:firstColumn="1" w:lastColumn="0" w:noHBand="0" w:noVBand="1"/>
        </w:tblPrEx>
        <w:tc>
          <w:tcPr>
            <w:tcW w:w="274" w:type="pct"/>
            <w:vAlign w:val="center"/>
          </w:tcPr>
          <w:p w:rsidR="00311D7E" w:rsidRPr="003E3A44" w:rsidRDefault="00311D7E" w:rsidP="000842E3">
            <w:pPr>
              <w:pStyle w:val="a9"/>
              <w:numPr>
                <w:ilvl w:val="0"/>
                <w:numId w:val="5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26" w:type="pct"/>
          </w:tcPr>
          <w:p w:rsidR="00311D7E" w:rsidRPr="003E3A44" w:rsidRDefault="00311D7E" w:rsidP="000B1BAE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ул.”Колоездачна” № 14, ½ идеална част от ПИ с идентификатор 56784.524.350 с площ 524 кв.м. за който е отреден УПИ </w:t>
            </w:r>
            <w:r w:rsidRPr="003E3A44">
              <w:rPr>
                <w:rFonts w:cs="Times New Roman"/>
                <w:sz w:val="22"/>
                <w:lang w:val="en-US"/>
              </w:rPr>
              <w:t>X</w:t>
            </w:r>
            <w:r w:rsidRPr="003E3A44">
              <w:rPr>
                <w:rFonts w:cs="Times New Roman"/>
                <w:sz w:val="22"/>
              </w:rPr>
              <w:t>ХХ</w:t>
            </w:r>
            <w:r w:rsidRPr="003E3A44">
              <w:rPr>
                <w:rFonts w:cs="Times New Roman"/>
                <w:sz w:val="22"/>
                <w:lang w:val="en-US"/>
              </w:rPr>
              <w:t>VI</w:t>
            </w:r>
            <w:r w:rsidRPr="003E3A44">
              <w:rPr>
                <w:rFonts w:cs="Times New Roman"/>
                <w:sz w:val="22"/>
              </w:rPr>
              <w:t>-350, кв.21-нов, кв.69-стар по плана на кв. „Университетски</w:t>
            </w:r>
            <w:r w:rsidR="00A31B5B" w:rsidRPr="003E3A44">
              <w:rPr>
                <w:rFonts w:cs="Times New Roman"/>
                <w:sz w:val="22"/>
              </w:rPr>
              <w:t>“</w:t>
            </w:r>
          </w:p>
        </w:tc>
      </w:tr>
      <w:tr w:rsidR="00A676F2" w:rsidRPr="003E3A44" w:rsidTr="00676346">
        <w:tblPrEx>
          <w:tblLook w:val="04A0" w:firstRow="1" w:lastRow="0" w:firstColumn="1" w:lastColumn="0" w:noHBand="0" w:noVBand="1"/>
        </w:tblPrEx>
        <w:tc>
          <w:tcPr>
            <w:tcW w:w="274" w:type="pct"/>
            <w:shd w:val="clear" w:color="auto" w:fill="D6E3BC" w:themeFill="accent3" w:themeFillTint="66"/>
            <w:vAlign w:val="center"/>
          </w:tcPr>
          <w:p w:rsidR="00311D7E" w:rsidRPr="003E3A44" w:rsidRDefault="00311D7E" w:rsidP="000B1BAE">
            <w:pPr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4726" w:type="pct"/>
            <w:shd w:val="clear" w:color="auto" w:fill="D6E3BC" w:themeFill="accent3" w:themeFillTint="66"/>
            <w:vAlign w:val="center"/>
            <w:hideMark/>
          </w:tcPr>
          <w:p w:rsidR="00311D7E" w:rsidRPr="003E3A44" w:rsidRDefault="00311D7E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Недвижим имот на територията на Район „Източен“</w:t>
            </w:r>
          </w:p>
        </w:tc>
      </w:tr>
      <w:tr w:rsidR="00A676F2" w:rsidRPr="003E3A44" w:rsidTr="00676346">
        <w:tblPrEx>
          <w:tblLook w:val="04A0" w:firstRow="1" w:lastRow="0" w:firstColumn="1" w:lastColumn="0" w:noHBand="0" w:noVBand="1"/>
        </w:tblPrEx>
        <w:tc>
          <w:tcPr>
            <w:tcW w:w="274" w:type="pct"/>
            <w:shd w:val="clear" w:color="auto" w:fill="auto"/>
            <w:vAlign w:val="center"/>
          </w:tcPr>
          <w:p w:rsidR="00A676F2" w:rsidRPr="003E3A44" w:rsidRDefault="00A676F2" w:rsidP="000842E3">
            <w:pPr>
              <w:pStyle w:val="a9"/>
              <w:numPr>
                <w:ilvl w:val="0"/>
                <w:numId w:val="59"/>
              </w:numPr>
              <w:ind w:left="0" w:firstLine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726" w:type="pct"/>
          </w:tcPr>
          <w:p w:rsidR="00A676F2" w:rsidRPr="003E3A44" w:rsidRDefault="00A676F2" w:rsidP="000B1BAE">
            <w:pPr>
              <w:jc w:val="both"/>
              <w:rPr>
                <w:rFonts w:eastAsia="Times New Roman"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</w:rPr>
              <w:t xml:space="preserve">ул. „Храбрец“ №4, ПИ с идентификатор 56784.555.50 с площ 330 кв.м, за който е отреден УПИ </w:t>
            </w:r>
            <w:r w:rsidRPr="003E3A44">
              <w:rPr>
                <w:rFonts w:cs="Times New Roman"/>
                <w:sz w:val="22"/>
                <w:lang w:val="en-US"/>
              </w:rPr>
              <w:t>I</w:t>
            </w:r>
            <w:r w:rsidRPr="003E3A44">
              <w:rPr>
                <w:rFonts w:cs="Times New Roman"/>
                <w:sz w:val="22"/>
              </w:rPr>
              <w:t>-</w:t>
            </w:r>
            <w:r w:rsidRPr="003E3A44">
              <w:rPr>
                <w:rFonts w:cs="Times New Roman"/>
                <w:sz w:val="22"/>
                <w:lang w:val="en-US"/>
              </w:rPr>
              <w:t>1232</w:t>
            </w:r>
            <w:r w:rsidRPr="003E3A44">
              <w:rPr>
                <w:rFonts w:cs="Times New Roman"/>
                <w:sz w:val="22"/>
              </w:rPr>
              <w:t>, кв. 53-нов по плана на кв. „Дружба - Столипиново“</w:t>
            </w:r>
          </w:p>
        </w:tc>
      </w:tr>
      <w:tr w:rsidR="00311D7E" w:rsidRPr="003E3A44" w:rsidTr="00676346">
        <w:tblPrEx>
          <w:tblLook w:val="04A0" w:firstRow="1" w:lastRow="0" w:firstColumn="1" w:lastColumn="0" w:noHBand="0" w:noVBand="1"/>
        </w:tblPrEx>
        <w:tc>
          <w:tcPr>
            <w:tcW w:w="274" w:type="pct"/>
            <w:shd w:val="clear" w:color="auto" w:fill="D6E3BC" w:themeFill="accent3" w:themeFillTint="66"/>
            <w:vAlign w:val="center"/>
          </w:tcPr>
          <w:p w:rsidR="00311D7E" w:rsidRPr="003E3A44" w:rsidRDefault="00311D7E" w:rsidP="000B1BAE">
            <w:pPr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lastRenderedPageBreak/>
              <w:t>3</w:t>
            </w:r>
          </w:p>
        </w:tc>
        <w:tc>
          <w:tcPr>
            <w:tcW w:w="4726" w:type="pct"/>
            <w:shd w:val="clear" w:color="auto" w:fill="D6E3BC" w:themeFill="accent3" w:themeFillTint="66"/>
            <w:vAlign w:val="center"/>
            <w:hideMark/>
          </w:tcPr>
          <w:p w:rsidR="00311D7E" w:rsidRPr="003E3A44" w:rsidRDefault="00311D7E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Недвижим имот на територията на Район „Западен“</w:t>
            </w:r>
          </w:p>
        </w:tc>
      </w:tr>
      <w:tr w:rsidR="00A31B5B" w:rsidRPr="003E3A44" w:rsidTr="00676346">
        <w:tblPrEx>
          <w:tblLook w:val="04A0" w:firstRow="1" w:lastRow="0" w:firstColumn="1" w:lastColumn="0" w:noHBand="0" w:noVBand="1"/>
        </w:tblPrEx>
        <w:tc>
          <w:tcPr>
            <w:tcW w:w="274" w:type="pct"/>
            <w:vAlign w:val="center"/>
          </w:tcPr>
          <w:p w:rsidR="00A31B5B" w:rsidRPr="003E3A44" w:rsidRDefault="00A31B5B" w:rsidP="00A31B5B">
            <w:pPr>
              <w:pStyle w:val="a9"/>
              <w:numPr>
                <w:ilvl w:val="0"/>
                <w:numId w:val="60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5B" w:rsidRPr="003E3A44" w:rsidRDefault="00A31B5B" w:rsidP="00A31B5B">
            <w:pPr>
              <w:pStyle w:val="a6"/>
              <w:jc w:val="both"/>
              <w:rPr>
                <w:b w:val="0"/>
                <w:sz w:val="22"/>
                <w:szCs w:val="22"/>
              </w:rPr>
            </w:pPr>
            <w:r w:rsidRPr="003E3A44">
              <w:rPr>
                <w:b w:val="0"/>
                <w:sz w:val="22"/>
                <w:szCs w:val="22"/>
              </w:rPr>
              <w:t>ул.”Голаш планина” № 8, 35.80% идеални части от ПИ 56784.511.180, с плош</w:t>
            </w:r>
            <w:r w:rsidRPr="003E3A44">
              <w:rPr>
                <w:b w:val="0"/>
                <w:sz w:val="22"/>
                <w:szCs w:val="22"/>
                <w:lang w:val="en-US"/>
              </w:rPr>
              <w:t xml:space="preserve"> 51</w:t>
            </w:r>
            <w:r w:rsidRPr="003E3A44">
              <w:rPr>
                <w:b w:val="0"/>
                <w:sz w:val="22"/>
                <w:szCs w:val="22"/>
              </w:rPr>
              <w:t xml:space="preserve">9 кв.м., за който е отреден УПИ </w:t>
            </w:r>
            <w:r w:rsidRPr="003E3A44">
              <w:rPr>
                <w:b w:val="0"/>
                <w:sz w:val="22"/>
                <w:szCs w:val="22"/>
                <w:lang w:val="en-US"/>
              </w:rPr>
              <w:t>VI-</w:t>
            </w:r>
            <w:r w:rsidRPr="003E3A44">
              <w:rPr>
                <w:b w:val="0"/>
                <w:sz w:val="22"/>
                <w:szCs w:val="22"/>
              </w:rPr>
              <w:t>511.180, жил. застрояване, кв. 13 по плана на ЖК „Кишинев”</w:t>
            </w:r>
          </w:p>
        </w:tc>
      </w:tr>
      <w:tr w:rsidR="00A31B5B" w:rsidRPr="003E3A44" w:rsidTr="00676346">
        <w:tblPrEx>
          <w:tblLook w:val="04A0" w:firstRow="1" w:lastRow="0" w:firstColumn="1" w:lastColumn="0" w:noHBand="0" w:noVBand="1"/>
        </w:tblPrEx>
        <w:tc>
          <w:tcPr>
            <w:tcW w:w="274" w:type="pct"/>
            <w:shd w:val="clear" w:color="auto" w:fill="D6E3BC" w:themeFill="accent3" w:themeFillTint="66"/>
            <w:vAlign w:val="center"/>
          </w:tcPr>
          <w:p w:rsidR="00A31B5B" w:rsidRPr="003E3A44" w:rsidRDefault="00A31B5B" w:rsidP="00A31B5B">
            <w:pPr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4726" w:type="pct"/>
            <w:shd w:val="clear" w:color="auto" w:fill="D6E3BC" w:themeFill="accent3" w:themeFillTint="66"/>
            <w:vAlign w:val="center"/>
            <w:hideMark/>
          </w:tcPr>
          <w:p w:rsidR="00A31B5B" w:rsidRPr="003E3A44" w:rsidRDefault="00A31B5B" w:rsidP="00A31B5B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Недвижим имот на територията на Район „Северен“</w:t>
            </w:r>
          </w:p>
        </w:tc>
      </w:tr>
      <w:tr w:rsidR="00512E8C" w:rsidRPr="00512E8C" w:rsidTr="00676346">
        <w:tblPrEx>
          <w:tblLook w:val="04A0" w:firstRow="1" w:lastRow="0" w:firstColumn="1" w:lastColumn="0" w:noHBand="0" w:noVBand="1"/>
        </w:tblPrEx>
        <w:tc>
          <w:tcPr>
            <w:tcW w:w="274" w:type="pct"/>
            <w:shd w:val="clear" w:color="auto" w:fill="auto"/>
            <w:vAlign w:val="center"/>
          </w:tcPr>
          <w:p w:rsidR="00A31B5B" w:rsidRPr="00512E8C" w:rsidRDefault="00A31B5B" w:rsidP="00A31B5B">
            <w:pPr>
              <w:pStyle w:val="a9"/>
              <w:numPr>
                <w:ilvl w:val="0"/>
                <w:numId w:val="6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26" w:type="pct"/>
            <w:shd w:val="clear" w:color="auto" w:fill="auto"/>
          </w:tcPr>
          <w:p w:rsidR="00A31B5B" w:rsidRPr="00512E8C" w:rsidRDefault="00A31B5B" w:rsidP="00A31B5B">
            <w:pPr>
              <w:jc w:val="both"/>
              <w:rPr>
                <w:rFonts w:cs="Times New Roman"/>
                <w:b/>
                <w:i/>
                <w:sz w:val="22"/>
              </w:rPr>
            </w:pPr>
            <w:r w:rsidRPr="00512E8C">
              <w:rPr>
                <w:rFonts w:cs="Times New Roman"/>
                <w:bCs/>
                <w:sz w:val="22"/>
              </w:rPr>
              <w:t xml:space="preserve">ул. „Добродол” №19, ПИ с идентификатор 56784.505.225, с площ 405 кв.м., УПИ V-293, кв.12 по плана на кв. </w:t>
            </w:r>
            <w:r w:rsidRPr="00512E8C">
              <w:rPr>
                <w:rFonts w:cs="Times New Roman"/>
                <w:sz w:val="22"/>
              </w:rPr>
              <w:t>„Филипово</w:t>
            </w:r>
            <w:r w:rsidRPr="00512E8C">
              <w:rPr>
                <w:rFonts w:cs="Times New Roman"/>
                <w:bCs/>
                <w:sz w:val="22"/>
              </w:rPr>
              <w:t>”</w:t>
            </w:r>
          </w:p>
        </w:tc>
      </w:tr>
      <w:tr w:rsidR="00512E8C" w:rsidRPr="00512E8C" w:rsidTr="00676346">
        <w:tblPrEx>
          <w:tblLook w:val="04A0" w:firstRow="1" w:lastRow="0" w:firstColumn="1" w:lastColumn="0" w:noHBand="0" w:noVBand="1"/>
        </w:tblPrEx>
        <w:tc>
          <w:tcPr>
            <w:tcW w:w="274" w:type="pct"/>
            <w:shd w:val="clear" w:color="auto" w:fill="auto"/>
            <w:vAlign w:val="center"/>
          </w:tcPr>
          <w:p w:rsidR="00A31B5B" w:rsidRPr="00512E8C" w:rsidRDefault="00A31B5B" w:rsidP="00A31B5B">
            <w:pPr>
              <w:pStyle w:val="a9"/>
              <w:numPr>
                <w:ilvl w:val="0"/>
                <w:numId w:val="6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26" w:type="pct"/>
            <w:shd w:val="clear" w:color="auto" w:fill="auto"/>
          </w:tcPr>
          <w:p w:rsidR="00A31B5B" w:rsidRPr="00512E8C" w:rsidRDefault="00A31B5B" w:rsidP="00A31B5B">
            <w:pPr>
              <w:jc w:val="both"/>
              <w:rPr>
                <w:rFonts w:cs="Times New Roman"/>
                <w:sz w:val="22"/>
              </w:rPr>
            </w:pPr>
            <w:r w:rsidRPr="00512E8C">
              <w:rPr>
                <w:rFonts w:cs="Times New Roman"/>
                <w:bCs/>
                <w:sz w:val="22"/>
              </w:rPr>
              <w:t xml:space="preserve">ул. „Добродол” №21, ПИ с идентификатор 56784.505.224, с площ 431 кв.м., УПИ ІV-291,292, кв.12 по плана на кв. </w:t>
            </w:r>
            <w:r w:rsidRPr="00512E8C">
              <w:rPr>
                <w:rFonts w:cs="Times New Roman"/>
                <w:sz w:val="22"/>
              </w:rPr>
              <w:t>„Филипово</w:t>
            </w:r>
            <w:r w:rsidRPr="00512E8C">
              <w:rPr>
                <w:rFonts w:cs="Times New Roman"/>
                <w:bCs/>
                <w:sz w:val="22"/>
              </w:rPr>
              <w:t xml:space="preserve">” </w:t>
            </w:r>
          </w:p>
        </w:tc>
      </w:tr>
      <w:tr w:rsidR="00512E8C" w:rsidRPr="00512E8C" w:rsidTr="00676346">
        <w:tblPrEx>
          <w:tblLook w:val="04A0" w:firstRow="1" w:lastRow="0" w:firstColumn="1" w:lastColumn="0" w:noHBand="0" w:noVBand="1"/>
        </w:tblPrEx>
        <w:tc>
          <w:tcPr>
            <w:tcW w:w="274" w:type="pct"/>
            <w:shd w:val="clear" w:color="auto" w:fill="auto"/>
            <w:vAlign w:val="center"/>
          </w:tcPr>
          <w:p w:rsidR="00A31B5B" w:rsidRPr="00512E8C" w:rsidRDefault="00A31B5B" w:rsidP="00A31B5B">
            <w:pPr>
              <w:pStyle w:val="a9"/>
              <w:numPr>
                <w:ilvl w:val="0"/>
                <w:numId w:val="6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26" w:type="pct"/>
            <w:shd w:val="clear" w:color="auto" w:fill="auto"/>
          </w:tcPr>
          <w:p w:rsidR="00A31B5B" w:rsidRPr="00512E8C" w:rsidRDefault="00A31B5B" w:rsidP="00A31B5B">
            <w:pPr>
              <w:jc w:val="both"/>
              <w:rPr>
                <w:rFonts w:cs="Times New Roman"/>
                <w:sz w:val="22"/>
              </w:rPr>
            </w:pPr>
            <w:r w:rsidRPr="00512E8C">
              <w:rPr>
                <w:rFonts w:cs="Times New Roman"/>
                <w:bCs/>
                <w:sz w:val="22"/>
              </w:rPr>
              <w:t xml:space="preserve">ул. Добродол” №23, ПИ с идентификатор 56784.505.220, с площ 465 кв.м., УПИ ІІІ-283, кв.12 по плана на кв. </w:t>
            </w:r>
            <w:r w:rsidRPr="00512E8C">
              <w:rPr>
                <w:rFonts w:cs="Times New Roman"/>
                <w:sz w:val="22"/>
              </w:rPr>
              <w:t>„Филипово</w:t>
            </w:r>
            <w:r w:rsidRPr="00512E8C">
              <w:rPr>
                <w:rFonts w:cs="Times New Roman"/>
                <w:bCs/>
                <w:sz w:val="22"/>
              </w:rPr>
              <w:t xml:space="preserve">” </w:t>
            </w:r>
          </w:p>
        </w:tc>
      </w:tr>
      <w:tr w:rsidR="00A31B5B" w:rsidRPr="003E3A44" w:rsidTr="00676346">
        <w:tblPrEx>
          <w:tblLook w:val="04A0" w:firstRow="1" w:lastRow="0" w:firstColumn="1" w:lastColumn="0" w:noHBand="0" w:noVBand="1"/>
        </w:tblPrEx>
        <w:tc>
          <w:tcPr>
            <w:tcW w:w="274" w:type="pct"/>
            <w:shd w:val="clear" w:color="auto" w:fill="D6E3BC" w:themeFill="accent3" w:themeFillTint="66"/>
            <w:vAlign w:val="center"/>
          </w:tcPr>
          <w:p w:rsidR="00A31B5B" w:rsidRPr="003E3A44" w:rsidRDefault="00A31B5B" w:rsidP="00A31B5B">
            <w:pPr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t>5</w:t>
            </w:r>
          </w:p>
        </w:tc>
        <w:tc>
          <w:tcPr>
            <w:tcW w:w="4726" w:type="pct"/>
            <w:shd w:val="clear" w:color="auto" w:fill="D6E3BC" w:themeFill="accent3" w:themeFillTint="66"/>
            <w:vAlign w:val="center"/>
            <w:hideMark/>
          </w:tcPr>
          <w:p w:rsidR="00A31B5B" w:rsidRPr="003E3A44" w:rsidRDefault="00A31B5B" w:rsidP="00A31B5B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Недвижим имот на територията на Район „Южен“</w:t>
            </w:r>
          </w:p>
        </w:tc>
      </w:tr>
      <w:tr w:rsidR="00A31B5B" w:rsidRPr="003E3A44" w:rsidTr="00676346">
        <w:tblPrEx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274" w:type="pct"/>
            <w:shd w:val="clear" w:color="auto" w:fill="auto"/>
            <w:vAlign w:val="center"/>
          </w:tcPr>
          <w:p w:rsidR="00A31B5B" w:rsidRPr="003E3A44" w:rsidRDefault="00A31B5B" w:rsidP="00A31B5B">
            <w:pPr>
              <w:pStyle w:val="a9"/>
              <w:numPr>
                <w:ilvl w:val="0"/>
                <w:numId w:val="7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26" w:type="pct"/>
            <w:shd w:val="clear" w:color="auto" w:fill="auto"/>
            <w:vAlign w:val="center"/>
          </w:tcPr>
          <w:p w:rsidR="00A31B5B" w:rsidRPr="003E3A44" w:rsidRDefault="00A31B5B" w:rsidP="00A31B5B">
            <w:pPr>
              <w:pStyle w:val="a0"/>
              <w:rPr>
                <w:rFonts w:cs="Times New Roman"/>
                <w:sz w:val="22"/>
              </w:rPr>
            </w:pPr>
          </w:p>
        </w:tc>
      </w:tr>
      <w:tr w:rsidR="00A31B5B" w:rsidRPr="003E3A44" w:rsidTr="00676346">
        <w:tblPrEx>
          <w:tblLook w:val="04A0" w:firstRow="1" w:lastRow="0" w:firstColumn="1" w:lastColumn="0" w:noHBand="0" w:noVBand="1"/>
        </w:tblPrEx>
        <w:tc>
          <w:tcPr>
            <w:tcW w:w="274" w:type="pct"/>
            <w:shd w:val="clear" w:color="auto" w:fill="D6E3BC" w:themeFill="accent3" w:themeFillTint="66"/>
            <w:vAlign w:val="center"/>
          </w:tcPr>
          <w:p w:rsidR="00A31B5B" w:rsidRPr="003E3A44" w:rsidRDefault="00A31B5B" w:rsidP="00A31B5B">
            <w:pPr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t>6</w:t>
            </w:r>
          </w:p>
        </w:tc>
        <w:tc>
          <w:tcPr>
            <w:tcW w:w="4726" w:type="pct"/>
            <w:shd w:val="clear" w:color="auto" w:fill="D6E3BC" w:themeFill="accent3" w:themeFillTint="66"/>
            <w:vAlign w:val="center"/>
            <w:hideMark/>
          </w:tcPr>
          <w:p w:rsidR="00A31B5B" w:rsidRPr="003E3A44" w:rsidRDefault="00A31B5B" w:rsidP="00A31B5B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 xml:space="preserve">Недвижим имот на територията на Район „Тракия“ </w:t>
            </w:r>
          </w:p>
        </w:tc>
      </w:tr>
      <w:tr w:rsidR="00A31B5B" w:rsidRPr="003E3A44" w:rsidTr="00676346">
        <w:tblPrEx>
          <w:tblLook w:val="04A0" w:firstRow="1" w:lastRow="0" w:firstColumn="1" w:lastColumn="0" w:noHBand="0" w:noVBand="1"/>
        </w:tblPrEx>
        <w:tc>
          <w:tcPr>
            <w:tcW w:w="274" w:type="pct"/>
            <w:vAlign w:val="center"/>
          </w:tcPr>
          <w:p w:rsidR="00A31B5B" w:rsidRPr="003E3A44" w:rsidRDefault="00A31B5B" w:rsidP="00A31B5B">
            <w:pPr>
              <w:pStyle w:val="a9"/>
              <w:numPr>
                <w:ilvl w:val="0"/>
                <w:numId w:val="6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26" w:type="pct"/>
          </w:tcPr>
          <w:p w:rsidR="00A31B5B" w:rsidRPr="003E3A44" w:rsidRDefault="00A31B5B" w:rsidP="00A31B5B">
            <w:pPr>
              <w:rPr>
                <w:rFonts w:cs="Times New Roman"/>
                <w:bCs/>
                <w:sz w:val="22"/>
              </w:rPr>
            </w:pPr>
          </w:p>
        </w:tc>
      </w:tr>
    </w:tbl>
    <w:p w:rsidR="00512E8C" w:rsidRPr="003E3A44" w:rsidRDefault="00512E8C" w:rsidP="000B1BAE">
      <w:pPr>
        <w:pStyle w:val="a0"/>
        <w:tabs>
          <w:tab w:val="left" w:pos="1134"/>
        </w:tabs>
        <w:rPr>
          <w:rFonts w:cs="Times New Roman"/>
          <w:b/>
          <w:color w:val="004800"/>
          <w:sz w:val="22"/>
        </w:rPr>
      </w:pPr>
      <w:bookmarkStart w:id="26" w:name="_II.2.4.1._Продажба_на"/>
      <w:bookmarkEnd w:id="26"/>
    </w:p>
    <w:p w:rsidR="00047FD9" w:rsidRPr="003E3A44" w:rsidRDefault="00047FD9" w:rsidP="00676346">
      <w:pPr>
        <w:pStyle w:val="a0"/>
        <w:tabs>
          <w:tab w:val="left" w:pos="1134"/>
        </w:tabs>
        <w:ind w:left="-142"/>
        <w:rPr>
          <w:rFonts w:cs="Times New Roman"/>
          <w:b/>
          <w:color w:val="004800"/>
          <w:sz w:val="22"/>
        </w:rPr>
      </w:pPr>
      <w:r w:rsidRPr="003E3A44">
        <w:rPr>
          <w:rFonts w:cs="Times New Roman"/>
          <w:b/>
          <w:color w:val="004800"/>
          <w:sz w:val="22"/>
        </w:rPr>
        <w:t xml:space="preserve">II.2.4.1. </w:t>
      </w:r>
      <w:r w:rsidR="008B6D19" w:rsidRPr="003E3A44">
        <w:rPr>
          <w:rFonts w:cs="Times New Roman"/>
          <w:b/>
          <w:color w:val="004800"/>
          <w:sz w:val="22"/>
        </w:rPr>
        <w:tab/>
      </w:r>
      <w:r w:rsidRPr="003E3A44">
        <w:rPr>
          <w:rFonts w:cs="Times New Roman"/>
          <w:b/>
          <w:color w:val="004800"/>
          <w:sz w:val="22"/>
        </w:rPr>
        <w:t>Продажба на право на строеж за пристрояване и надстрояване</w:t>
      </w:r>
    </w:p>
    <w:tbl>
      <w:tblPr>
        <w:tblW w:w="962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08"/>
        <w:gridCol w:w="8813"/>
      </w:tblGrid>
      <w:tr w:rsidR="00047FD9" w:rsidRPr="003E3A44" w:rsidTr="00676346">
        <w:trPr>
          <w:trHeight w:val="270"/>
        </w:trPr>
        <w:tc>
          <w:tcPr>
            <w:tcW w:w="420" w:type="pct"/>
            <w:shd w:val="clear" w:color="auto" w:fill="auto"/>
            <w:vAlign w:val="center"/>
          </w:tcPr>
          <w:p w:rsidR="00047FD9" w:rsidRPr="003E3A44" w:rsidRDefault="00047FD9" w:rsidP="000B1BAE">
            <w:pPr>
              <w:pStyle w:val="a7"/>
              <w:jc w:val="left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№</w:t>
            </w:r>
          </w:p>
        </w:tc>
        <w:tc>
          <w:tcPr>
            <w:tcW w:w="4580" w:type="pct"/>
            <w:shd w:val="clear" w:color="auto" w:fill="auto"/>
            <w:vAlign w:val="center"/>
          </w:tcPr>
          <w:p w:rsidR="00047FD9" w:rsidRPr="003E3A44" w:rsidRDefault="00047FD9" w:rsidP="000B1BAE">
            <w:pPr>
              <w:pStyle w:val="a7"/>
              <w:rPr>
                <w:sz w:val="22"/>
                <w:szCs w:val="22"/>
              </w:rPr>
            </w:pPr>
          </w:p>
        </w:tc>
      </w:tr>
      <w:tr w:rsidR="00047FD9" w:rsidRPr="003E3A44" w:rsidTr="0067634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0" w:type="pct"/>
            <w:shd w:val="clear" w:color="auto" w:fill="D6E3BC" w:themeFill="accent3" w:themeFillTint="66"/>
            <w:vAlign w:val="center"/>
          </w:tcPr>
          <w:p w:rsidR="00047FD9" w:rsidRPr="003E3A44" w:rsidRDefault="00167533" w:rsidP="000B1BAE">
            <w:pPr>
              <w:pStyle w:val="15"/>
              <w:jc w:val="left"/>
              <w:rPr>
                <w:b/>
                <w:sz w:val="22"/>
                <w:szCs w:val="22"/>
                <w:lang w:val="bg-BG"/>
              </w:rPr>
            </w:pPr>
            <w:r w:rsidRPr="003E3A44">
              <w:rPr>
                <w:b/>
                <w:sz w:val="22"/>
                <w:szCs w:val="22"/>
                <w:lang w:val="bg-BG"/>
              </w:rPr>
              <w:t>1</w:t>
            </w:r>
          </w:p>
        </w:tc>
        <w:tc>
          <w:tcPr>
            <w:tcW w:w="4580" w:type="pct"/>
            <w:shd w:val="clear" w:color="auto" w:fill="D6E3BC" w:themeFill="accent3" w:themeFillTint="66"/>
            <w:vAlign w:val="center"/>
            <w:hideMark/>
          </w:tcPr>
          <w:p w:rsidR="00047FD9" w:rsidRPr="003E3A44" w:rsidRDefault="00445882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 xml:space="preserve">Недвижим имот на територията на </w:t>
            </w:r>
            <w:r w:rsidR="00047FD9" w:rsidRPr="003E3A44">
              <w:rPr>
                <w:sz w:val="22"/>
                <w:szCs w:val="22"/>
              </w:rPr>
              <w:t xml:space="preserve">Район </w:t>
            </w:r>
            <w:r w:rsidR="005C0E9A" w:rsidRPr="003E3A44">
              <w:rPr>
                <w:sz w:val="22"/>
                <w:szCs w:val="22"/>
              </w:rPr>
              <w:t>„</w:t>
            </w:r>
            <w:r w:rsidR="00047FD9" w:rsidRPr="003E3A44">
              <w:rPr>
                <w:sz w:val="22"/>
                <w:szCs w:val="22"/>
              </w:rPr>
              <w:t>Централен</w:t>
            </w:r>
            <w:r w:rsidR="005C0E9A" w:rsidRPr="003E3A44">
              <w:rPr>
                <w:sz w:val="22"/>
                <w:szCs w:val="22"/>
              </w:rPr>
              <w:t>“</w:t>
            </w:r>
          </w:p>
        </w:tc>
      </w:tr>
      <w:tr w:rsidR="00053193" w:rsidRPr="003E3A44" w:rsidTr="00676346">
        <w:tblPrEx>
          <w:tblLook w:val="04A0" w:firstRow="1" w:lastRow="0" w:firstColumn="1" w:lastColumn="0" w:noHBand="0" w:noVBand="1"/>
        </w:tblPrEx>
        <w:tc>
          <w:tcPr>
            <w:tcW w:w="420" w:type="pct"/>
            <w:vAlign w:val="center"/>
          </w:tcPr>
          <w:p w:rsidR="00047FD9" w:rsidRPr="003E3A44" w:rsidRDefault="00047FD9" w:rsidP="000842E3">
            <w:pPr>
              <w:pStyle w:val="a9"/>
              <w:numPr>
                <w:ilvl w:val="0"/>
                <w:numId w:val="7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580" w:type="pct"/>
          </w:tcPr>
          <w:p w:rsidR="00047FD9" w:rsidRPr="003E3A44" w:rsidRDefault="00047FD9" w:rsidP="000B1BAE">
            <w:pPr>
              <w:rPr>
                <w:rFonts w:cs="Times New Roman"/>
                <w:sz w:val="22"/>
              </w:rPr>
            </w:pPr>
          </w:p>
        </w:tc>
      </w:tr>
      <w:tr w:rsidR="00047FD9" w:rsidRPr="003E3A44" w:rsidTr="00676346">
        <w:tblPrEx>
          <w:tblLook w:val="04A0" w:firstRow="1" w:lastRow="0" w:firstColumn="1" w:lastColumn="0" w:noHBand="0" w:noVBand="1"/>
        </w:tblPrEx>
        <w:tc>
          <w:tcPr>
            <w:tcW w:w="420" w:type="pct"/>
            <w:shd w:val="clear" w:color="auto" w:fill="D6E3BC" w:themeFill="accent3" w:themeFillTint="66"/>
            <w:vAlign w:val="center"/>
          </w:tcPr>
          <w:p w:rsidR="00047FD9" w:rsidRPr="003E3A44" w:rsidRDefault="00167533" w:rsidP="000B1BAE">
            <w:pPr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4580" w:type="pct"/>
            <w:shd w:val="clear" w:color="auto" w:fill="D6E3BC" w:themeFill="accent3" w:themeFillTint="66"/>
            <w:vAlign w:val="center"/>
            <w:hideMark/>
          </w:tcPr>
          <w:p w:rsidR="00047FD9" w:rsidRPr="003E3A44" w:rsidRDefault="00445882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 xml:space="preserve">Недвижим имот на територията на </w:t>
            </w:r>
            <w:r w:rsidR="00047FD9" w:rsidRPr="003E3A44">
              <w:rPr>
                <w:sz w:val="22"/>
                <w:szCs w:val="22"/>
              </w:rPr>
              <w:t xml:space="preserve">Район </w:t>
            </w:r>
            <w:r w:rsidR="005C0E9A" w:rsidRPr="003E3A44">
              <w:rPr>
                <w:sz w:val="22"/>
                <w:szCs w:val="22"/>
              </w:rPr>
              <w:t>„</w:t>
            </w:r>
            <w:r w:rsidR="00047FD9" w:rsidRPr="003E3A44">
              <w:rPr>
                <w:sz w:val="22"/>
                <w:szCs w:val="22"/>
              </w:rPr>
              <w:t>Източен</w:t>
            </w:r>
            <w:r w:rsidR="005C0E9A" w:rsidRPr="003E3A44">
              <w:rPr>
                <w:sz w:val="22"/>
                <w:szCs w:val="22"/>
              </w:rPr>
              <w:t>“</w:t>
            </w:r>
          </w:p>
        </w:tc>
      </w:tr>
      <w:tr w:rsidR="00167533" w:rsidRPr="003E3A44" w:rsidTr="00676346">
        <w:tblPrEx>
          <w:tblLook w:val="04A0" w:firstRow="1" w:lastRow="0" w:firstColumn="1" w:lastColumn="0" w:noHBand="0" w:noVBand="1"/>
        </w:tblPrEx>
        <w:tc>
          <w:tcPr>
            <w:tcW w:w="420" w:type="pct"/>
            <w:shd w:val="clear" w:color="auto" w:fill="auto"/>
            <w:vAlign w:val="center"/>
          </w:tcPr>
          <w:p w:rsidR="00167533" w:rsidRPr="003E3A44" w:rsidRDefault="006025DE" w:rsidP="000B1BAE">
            <w:pPr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t>2.1</w:t>
            </w:r>
          </w:p>
        </w:tc>
        <w:tc>
          <w:tcPr>
            <w:tcW w:w="4580" w:type="pct"/>
            <w:shd w:val="clear" w:color="auto" w:fill="auto"/>
            <w:vAlign w:val="center"/>
          </w:tcPr>
          <w:p w:rsidR="00167533" w:rsidRPr="003E3A44" w:rsidRDefault="00167533" w:rsidP="000B1BAE">
            <w:pPr>
              <w:pStyle w:val="a6"/>
              <w:rPr>
                <w:sz w:val="22"/>
                <w:szCs w:val="22"/>
              </w:rPr>
            </w:pPr>
          </w:p>
        </w:tc>
      </w:tr>
      <w:tr w:rsidR="00047FD9" w:rsidRPr="003E3A44" w:rsidTr="00676346">
        <w:tblPrEx>
          <w:tblLook w:val="04A0" w:firstRow="1" w:lastRow="0" w:firstColumn="1" w:lastColumn="0" w:noHBand="0" w:noVBand="1"/>
        </w:tblPrEx>
        <w:tc>
          <w:tcPr>
            <w:tcW w:w="420" w:type="pct"/>
            <w:shd w:val="clear" w:color="auto" w:fill="D6E3BC" w:themeFill="accent3" w:themeFillTint="66"/>
            <w:vAlign w:val="center"/>
          </w:tcPr>
          <w:p w:rsidR="00047FD9" w:rsidRPr="003E3A44" w:rsidRDefault="00167533" w:rsidP="000B1BAE">
            <w:pPr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4580" w:type="pct"/>
            <w:shd w:val="clear" w:color="auto" w:fill="D6E3BC" w:themeFill="accent3" w:themeFillTint="66"/>
            <w:vAlign w:val="center"/>
            <w:hideMark/>
          </w:tcPr>
          <w:p w:rsidR="00047FD9" w:rsidRPr="003E3A44" w:rsidRDefault="00445882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 xml:space="preserve">Недвижим имот на територията на </w:t>
            </w:r>
            <w:r w:rsidR="00047FD9" w:rsidRPr="003E3A44">
              <w:rPr>
                <w:sz w:val="22"/>
                <w:szCs w:val="22"/>
              </w:rPr>
              <w:t xml:space="preserve">Район </w:t>
            </w:r>
            <w:r w:rsidR="005C0E9A" w:rsidRPr="003E3A44">
              <w:rPr>
                <w:sz w:val="22"/>
                <w:szCs w:val="22"/>
              </w:rPr>
              <w:t>„</w:t>
            </w:r>
            <w:r w:rsidR="00047FD9" w:rsidRPr="003E3A44">
              <w:rPr>
                <w:sz w:val="22"/>
                <w:szCs w:val="22"/>
              </w:rPr>
              <w:t>Западен</w:t>
            </w:r>
            <w:r w:rsidR="005C0E9A" w:rsidRPr="003E3A44">
              <w:rPr>
                <w:sz w:val="22"/>
                <w:szCs w:val="22"/>
              </w:rPr>
              <w:t>“</w:t>
            </w:r>
          </w:p>
        </w:tc>
      </w:tr>
      <w:tr w:rsidR="00445882" w:rsidRPr="003E3A44" w:rsidTr="00676346">
        <w:tblPrEx>
          <w:tblLook w:val="04A0" w:firstRow="1" w:lastRow="0" w:firstColumn="1" w:lastColumn="0" w:noHBand="0" w:noVBand="1"/>
        </w:tblPrEx>
        <w:tc>
          <w:tcPr>
            <w:tcW w:w="420" w:type="pct"/>
            <w:vAlign w:val="center"/>
          </w:tcPr>
          <w:p w:rsidR="00445882" w:rsidRPr="003E3A44" w:rsidRDefault="006025DE" w:rsidP="000B1BAE">
            <w:pPr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t>3.1</w:t>
            </w:r>
          </w:p>
        </w:tc>
        <w:tc>
          <w:tcPr>
            <w:tcW w:w="4580" w:type="pct"/>
            <w:vAlign w:val="center"/>
          </w:tcPr>
          <w:p w:rsidR="00445882" w:rsidRPr="003E3A44" w:rsidRDefault="00445882" w:rsidP="000B1BAE">
            <w:pPr>
              <w:pStyle w:val="a6"/>
              <w:rPr>
                <w:sz w:val="22"/>
                <w:szCs w:val="22"/>
              </w:rPr>
            </w:pPr>
          </w:p>
        </w:tc>
      </w:tr>
      <w:tr w:rsidR="00047FD9" w:rsidRPr="003E3A44" w:rsidTr="00676346">
        <w:tblPrEx>
          <w:tblLook w:val="04A0" w:firstRow="1" w:lastRow="0" w:firstColumn="1" w:lastColumn="0" w:noHBand="0" w:noVBand="1"/>
        </w:tblPrEx>
        <w:tc>
          <w:tcPr>
            <w:tcW w:w="420" w:type="pct"/>
            <w:shd w:val="clear" w:color="auto" w:fill="D6E3BC" w:themeFill="accent3" w:themeFillTint="66"/>
            <w:vAlign w:val="center"/>
          </w:tcPr>
          <w:p w:rsidR="00047FD9" w:rsidRPr="003E3A44" w:rsidRDefault="007E364C" w:rsidP="000B1BAE">
            <w:pPr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4580" w:type="pct"/>
            <w:shd w:val="clear" w:color="auto" w:fill="D6E3BC" w:themeFill="accent3" w:themeFillTint="66"/>
            <w:vAlign w:val="center"/>
            <w:hideMark/>
          </w:tcPr>
          <w:p w:rsidR="00047FD9" w:rsidRPr="003E3A44" w:rsidRDefault="00445882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 xml:space="preserve">Недвижим имот на територията на </w:t>
            </w:r>
            <w:r w:rsidR="00047FD9" w:rsidRPr="003E3A44">
              <w:rPr>
                <w:sz w:val="22"/>
                <w:szCs w:val="22"/>
              </w:rPr>
              <w:t xml:space="preserve">Район </w:t>
            </w:r>
            <w:r w:rsidR="005C0E9A" w:rsidRPr="003E3A44">
              <w:rPr>
                <w:sz w:val="22"/>
                <w:szCs w:val="22"/>
              </w:rPr>
              <w:t>„</w:t>
            </w:r>
            <w:r w:rsidR="00047FD9" w:rsidRPr="003E3A44">
              <w:rPr>
                <w:sz w:val="22"/>
                <w:szCs w:val="22"/>
              </w:rPr>
              <w:t>Северен</w:t>
            </w:r>
            <w:r w:rsidR="005C0E9A" w:rsidRPr="003E3A44">
              <w:rPr>
                <w:sz w:val="22"/>
                <w:szCs w:val="22"/>
              </w:rPr>
              <w:t>“</w:t>
            </w:r>
          </w:p>
        </w:tc>
      </w:tr>
      <w:tr w:rsidR="007E364C" w:rsidRPr="003E3A44" w:rsidTr="00676346">
        <w:tblPrEx>
          <w:tblLook w:val="04A0" w:firstRow="1" w:lastRow="0" w:firstColumn="1" w:lastColumn="0" w:noHBand="0" w:noVBand="1"/>
        </w:tblPrEx>
        <w:tc>
          <w:tcPr>
            <w:tcW w:w="420" w:type="pct"/>
            <w:vAlign w:val="center"/>
          </w:tcPr>
          <w:p w:rsidR="007E364C" w:rsidRPr="003E3A44" w:rsidRDefault="007E364C" w:rsidP="000842E3">
            <w:pPr>
              <w:pStyle w:val="a9"/>
              <w:numPr>
                <w:ilvl w:val="0"/>
                <w:numId w:val="73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580" w:type="pct"/>
            <w:vAlign w:val="center"/>
          </w:tcPr>
          <w:p w:rsidR="007E364C" w:rsidRPr="003E3A44" w:rsidRDefault="007E364C" w:rsidP="000B1BAE">
            <w:pPr>
              <w:pStyle w:val="a6"/>
              <w:rPr>
                <w:b w:val="0"/>
                <w:sz w:val="22"/>
                <w:szCs w:val="22"/>
              </w:rPr>
            </w:pPr>
          </w:p>
        </w:tc>
      </w:tr>
      <w:tr w:rsidR="00047FD9" w:rsidRPr="003E3A44" w:rsidTr="00676346">
        <w:tblPrEx>
          <w:tblLook w:val="04A0" w:firstRow="1" w:lastRow="0" w:firstColumn="1" w:lastColumn="0" w:noHBand="0" w:noVBand="1"/>
        </w:tblPrEx>
        <w:tc>
          <w:tcPr>
            <w:tcW w:w="420" w:type="pct"/>
            <w:shd w:val="clear" w:color="auto" w:fill="D6E3BC" w:themeFill="accent3" w:themeFillTint="66"/>
            <w:vAlign w:val="center"/>
          </w:tcPr>
          <w:p w:rsidR="00047FD9" w:rsidRPr="003E3A44" w:rsidRDefault="007E364C" w:rsidP="000B1BAE">
            <w:pPr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t>5</w:t>
            </w:r>
          </w:p>
        </w:tc>
        <w:tc>
          <w:tcPr>
            <w:tcW w:w="4580" w:type="pct"/>
            <w:shd w:val="clear" w:color="auto" w:fill="D6E3BC" w:themeFill="accent3" w:themeFillTint="66"/>
            <w:vAlign w:val="center"/>
            <w:hideMark/>
          </w:tcPr>
          <w:p w:rsidR="00047FD9" w:rsidRPr="003E3A44" w:rsidRDefault="00445882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 xml:space="preserve">Недвижим имот на територията на </w:t>
            </w:r>
            <w:r w:rsidR="00047FD9" w:rsidRPr="003E3A44">
              <w:rPr>
                <w:sz w:val="22"/>
                <w:szCs w:val="22"/>
              </w:rPr>
              <w:t xml:space="preserve">Район </w:t>
            </w:r>
            <w:r w:rsidR="005C0E9A" w:rsidRPr="003E3A44">
              <w:rPr>
                <w:sz w:val="22"/>
                <w:szCs w:val="22"/>
              </w:rPr>
              <w:t>„</w:t>
            </w:r>
            <w:r w:rsidR="00047FD9" w:rsidRPr="003E3A44">
              <w:rPr>
                <w:sz w:val="22"/>
                <w:szCs w:val="22"/>
              </w:rPr>
              <w:t>Южен</w:t>
            </w:r>
            <w:r w:rsidR="005C0E9A" w:rsidRPr="003E3A44">
              <w:rPr>
                <w:sz w:val="22"/>
                <w:szCs w:val="22"/>
              </w:rPr>
              <w:t>“</w:t>
            </w:r>
          </w:p>
        </w:tc>
      </w:tr>
      <w:tr w:rsidR="003D2FF4" w:rsidRPr="003E3A44" w:rsidTr="00676346">
        <w:tblPrEx>
          <w:tblLook w:val="04A0" w:firstRow="1" w:lastRow="0" w:firstColumn="1" w:lastColumn="0" w:noHBand="0" w:noVBand="1"/>
        </w:tblPrEx>
        <w:tc>
          <w:tcPr>
            <w:tcW w:w="420" w:type="pct"/>
            <w:shd w:val="clear" w:color="auto" w:fill="auto"/>
            <w:vAlign w:val="center"/>
          </w:tcPr>
          <w:p w:rsidR="003D2FF4" w:rsidRPr="003E3A44" w:rsidRDefault="006025DE" w:rsidP="000B1BAE">
            <w:pPr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t>5.1</w:t>
            </w:r>
          </w:p>
        </w:tc>
        <w:tc>
          <w:tcPr>
            <w:tcW w:w="4580" w:type="pct"/>
            <w:shd w:val="clear" w:color="auto" w:fill="auto"/>
            <w:vAlign w:val="center"/>
          </w:tcPr>
          <w:p w:rsidR="003D2FF4" w:rsidRPr="003E3A44" w:rsidRDefault="003D2FF4" w:rsidP="000B1BAE">
            <w:pPr>
              <w:pStyle w:val="a6"/>
              <w:rPr>
                <w:sz w:val="22"/>
                <w:szCs w:val="22"/>
              </w:rPr>
            </w:pPr>
          </w:p>
        </w:tc>
      </w:tr>
      <w:tr w:rsidR="00047FD9" w:rsidRPr="003E3A44" w:rsidTr="00676346">
        <w:tblPrEx>
          <w:tblLook w:val="04A0" w:firstRow="1" w:lastRow="0" w:firstColumn="1" w:lastColumn="0" w:noHBand="0" w:noVBand="1"/>
        </w:tblPrEx>
        <w:tc>
          <w:tcPr>
            <w:tcW w:w="420" w:type="pct"/>
            <w:shd w:val="clear" w:color="auto" w:fill="D6E3BC" w:themeFill="accent3" w:themeFillTint="66"/>
            <w:vAlign w:val="center"/>
          </w:tcPr>
          <w:p w:rsidR="00047FD9" w:rsidRPr="003E3A44" w:rsidRDefault="007E364C" w:rsidP="000B1BAE">
            <w:pPr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t>6</w:t>
            </w:r>
          </w:p>
        </w:tc>
        <w:tc>
          <w:tcPr>
            <w:tcW w:w="4580" w:type="pct"/>
            <w:shd w:val="clear" w:color="auto" w:fill="D6E3BC" w:themeFill="accent3" w:themeFillTint="66"/>
            <w:vAlign w:val="center"/>
            <w:hideMark/>
          </w:tcPr>
          <w:p w:rsidR="00047FD9" w:rsidRPr="003E3A44" w:rsidRDefault="00445882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 xml:space="preserve">Недвижим имот на територията на </w:t>
            </w:r>
            <w:r w:rsidR="00047FD9" w:rsidRPr="003E3A44">
              <w:rPr>
                <w:sz w:val="22"/>
                <w:szCs w:val="22"/>
              </w:rPr>
              <w:t xml:space="preserve">Район </w:t>
            </w:r>
            <w:r w:rsidR="005C0E9A" w:rsidRPr="003E3A44">
              <w:rPr>
                <w:sz w:val="22"/>
                <w:szCs w:val="22"/>
              </w:rPr>
              <w:t>„</w:t>
            </w:r>
            <w:r w:rsidR="00047FD9" w:rsidRPr="003E3A44">
              <w:rPr>
                <w:sz w:val="22"/>
                <w:szCs w:val="22"/>
              </w:rPr>
              <w:t>Тракия</w:t>
            </w:r>
            <w:r w:rsidR="005C0E9A" w:rsidRPr="003E3A44">
              <w:rPr>
                <w:sz w:val="22"/>
                <w:szCs w:val="22"/>
              </w:rPr>
              <w:t>“</w:t>
            </w:r>
            <w:r w:rsidR="00047FD9" w:rsidRPr="003E3A44">
              <w:rPr>
                <w:sz w:val="22"/>
                <w:szCs w:val="22"/>
              </w:rPr>
              <w:t xml:space="preserve"> </w:t>
            </w:r>
          </w:p>
        </w:tc>
      </w:tr>
      <w:tr w:rsidR="006025DE" w:rsidRPr="003E3A44" w:rsidTr="00676346">
        <w:tblPrEx>
          <w:tblLook w:val="04A0" w:firstRow="1" w:lastRow="0" w:firstColumn="1" w:lastColumn="0" w:noHBand="0" w:noVBand="1"/>
        </w:tblPrEx>
        <w:tc>
          <w:tcPr>
            <w:tcW w:w="420" w:type="pct"/>
            <w:vAlign w:val="center"/>
          </w:tcPr>
          <w:p w:rsidR="006025DE" w:rsidRPr="003E3A44" w:rsidRDefault="006025DE" w:rsidP="006025DE">
            <w:pPr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t>6.1</w:t>
            </w:r>
          </w:p>
        </w:tc>
        <w:tc>
          <w:tcPr>
            <w:tcW w:w="4580" w:type="pct"/>
            <w:vAlign w:val="center"/>
          </w:tcPr>
          <w:p w:rsidR="006025DE" w:rsidRPr="003E3A44" w:rsidRDefault="006025DE" w:rsidP="006025DE">
            <w:pPr>
              <w:pStyle w:val="a6"/>
              <w:jc w:val="both"/>
              <w:rPr>
                <w:b w:val="0"/>
                <w:sz w:val="22"/>
                <w:szCs w:val="22"/>
              </w:rPr>
            </w:pPr>
            <w:r w:rsidRPr="003E3A44">
              <w:rPr>
                <w:b w:val="0"/>
                <w:sz w:val="22"/>
                <w:szCs w:val="22"/>
              </w:rPr>
              <w:t xml:space="preserve">ПИ 56784.540.1421, с площ 7143 кв.м., включен в УПИ </w:t>
            </w:r>
            <w:r w:rsidRPr="003E3A44">
              <w:rPr>
                <w:b w:val="0"/>
                <w:sz w:val="22"/>
                <w:szCs w:val="22"/>
                <w:lang w:val="en-US"/>
              </w:rPr>
              <w:t>I</w:t>
            </w:r>
            <w:r w:rsidRPr="003E3A44">
              <w:rPr>
                <w:b w:val="0"/>
                <w:sz w:val="22"/>
                <w:szCs w:val="22"/>
              </w:rPr>
              <w:t>-комплексно застрояване, кв. 52 по плана на ЖР „Тракия”</w:t>
            </w:r>
          </w:p>
        </w:tc>
      </w:tr>
    </w:tbl>
    <w:p w:rsidR="00047FD9" w:rsidRPr="00676346" w:rsidRDefault="00047FD9" w:rsidP="00676346">
      <w:pPr>
        <w:pStyle w:val="2"/>
        <w:tabs>
          <w:tab w:val="clear" w:pos="576"/>
          <w:tab w:val="clear" w:pos="709"/>
          <w:tab w:val="num" w:pos="851"/>
          <w:tab w:val="left" w:pos="1134"/>
        </w:tabs>
        <w:spacing w:after="240"/>
        <w:ind w:left="-142" w:firstLine="0"/>
        <w:rPr>
          <w:rFonts w:cs="Times New Roman"/>
          <w:i w:val="0"/>
          <w:color w:val="006600"/>
          <w:sz w:val="22"/>
          <w:szCs w:val="22"/>
        </w:rPr>
      </w:pPr>
      <w:bookmarkStart w:id="27" w:name="_II.2.4.2.__"/>
      <w:bookmarkStart w:id="28" w:name="_II.2.4.3.__Право"/>
      <w:bookmarkEnd w:id="27"/>
      <w:bookmarkEnd w:id="28"/>
      <w:r w:rsidRPr="00676346">
        <w:rPr>
          <w:rFonts w:cs="Times New Roman"/>
          <w:i w:val="0"/>
          <w:color w:val="006600"/>
          <w:sz w:val="22"/>
          <w:szCs w:val="22"/>
        </w:rPr>
        <w:t>II.2.4.</w:t>
      </w:r>
      <w:r w:rsidR="00985C04" w:rsidRPr="00676346">
        <w:rPr>
          <w:rFonts w:cs="Times New Roman"/>
          <w:i w:val="0"/>
          <w:color w:val="006600"/>
          <w:sz w:val="22"/>
          <w:szCs w:val="22"/>
          <w:lang w:val="en-US"/>
        </w:rPr>
        <w:t>2</w:t>
      </w:r>
      <w:r w:rsidRPr="00676346">
        <w:rPr>
          <w:rFonts w:cs="Times New Roman"/>
          <w:i w:val="0"/>
          <w:color w:val="006600"/>
          <w:sz w:val="22"/>
          <w:szCs w:val="22"/>
        </w:rPr>
        <w:t xml:space="preserve">. </w:t>
      </w:r>
      <w:hyperlink w:anchor="_II.2.4.3.__Право" w:history="1">
        <w:r w:rsidRPr="00676346">
          <w:rPr>
            <w:rStyle w:val="a4"/>
            <w:rFonts w:cs="Times New Roman"/>
            <w:i w:val="0"/>
            <w:color w:val="006600"/>
            <w:sz w:val="22"/>
            <w:szCs w:val="22"/>
          </w:rPr>
          <w:t>Право на строеж за трафопостове</w:t>
        </w:r>
      </w:hyperlink>
    </w:p>
    <w:tbl>
      <w:tblPr>
        <w:tblW w:w="962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58"/>
        <w:gridCol w:w="9063"/>
      </w:tblGrid>
      <w:tr w:rsidR="00047FD9" w:rsidRPr="003E3A44" w:rsidTr="00676346">
        <w:trPr>
          <w:trHeight w:val="340"/>
        </w:trPr>
        <w:tc>
          <w:tcPr>
            <w:tcW w:w="290" w:type="pct"/>
            <w:shd w:val="clear" w:color="auto" w:fill="auto"/>
            <w:vAlign w:val="center"/>
          </w:tcPr>
          <w:p w:rsidR="00047FD9" w:rsidRPr="003E3A44" w:rsidRDefault="00047FD9" w:rsidP="000B1BAE">
            <w:pPr>
              <w:pStyle w:val="a7"/>
              <w:jc w:val="left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№</w:t>
            </w:r>
          </w:p>
        </w:tc>
        <w:tc>
          <w:tcPr>
            <w:tcW w:w="4710" w:type="pct"/>
            <w:shd w:val="clear" w:color="auto" w:fill="auto"/>
            <w:vAlign w:val="center"/>
          </w:tcPr>
          <w:p w:rsidR="00047FD9" w:rsidRPr="003E3A44" w:rsidRDefault="00047FD9" w:rsidP="000B1BAE">
            <w:pPr>
              <w:pStyle w:val="a7"/>
              <w:rPr>
                <w:sz w:val="22"/>
                <w:szCs w:val="22"/>
              </w:rPr>
            </w:pPr>
          </w:p>
        </w:tc>
      </w:tr>
      <w:tr w:rsidR="00047FD9" w:rsidRPr="003E3A44" w:rsidTr="00676346">
        <w:tblPrEx>
          <w:tblLook w:val="04A0" w:firstRow="1" w:lastRow="0" w:firstColumn="1" w:lastColumn="0" w:noHBand="0" w:noVBand="1"/>
        </w:tblPrEx>
        <w:tc>
          <w:tcPr>
            <w:tcW w:w="290" w:type="pct"/>
            <w:shd w:val="clear" w:color="auto" w:fill="C2D69B" w:themeFill="accent3" w:themeFillTint="99"/>
            <w:vAlign w:val="center"/>
          </w:tcPr>
          <w:p w:rsidR="00047FD9" w:rsidRPr="003E3A44" w:rsidRDefault="0055130F" w:rsidP="000B1BAE">
            <w:pPr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4710" w:type="pct"/>
            <w:shd w:val="clear" w:color="auto" w:fill="C2D69B" w:themeFill="accent3" w:themeFillTint="99"/>
            <w:vAlign w:val="center"/>
            <w:hideMark/>
          </w:tcPr>
          <w:p w:rsidR="00047FD9" w:rsidRPr="003E3A44" w:rsidRDefault="0055130F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 xml:space="preserve">Недвижим имот на територията на район </w:t>
            </w:r>
            <w:r w:rsidR="005C0E9A" w:rsidRPr="003E3A44">
              <w:rPr>
                <w:sz w:val="22"/>
                <w:szCs w:val="22"/>
              </w:rPr>
              <w:t>„</w:t>
            </w:r>
            <w:r w:rsidR="00047FD9" w:rsidRPr="003E3A44">
              <w:rPr>
                <w:sz w:val="22"/>
                <w:szCs w:val="22"/>
              </w:rPr>
              <w:t>Централен</w:t>
            </w:r>
            <w:r w:rsidR="005C0E9A" w:rsidRPr="003E3A44">
              <w:rPr>
                <w:sz w:val="22"/>
                <w:szCs w:val="22"/>
              </w:rPr>
              <w:t>“</w:t>
            </w:r>
          </w:p>
        </w:tc>
      </w:tr>
      <w:tr w:rsidR="0055130F" w:rsidRPr="003E3A44" w:rsidTr="00676346">
        <w:tblPrEx>
          <w:tblLook w:val="04A0" w:firstRow="1" w:lastRow="0" w:firstColumn="1" w:lastColumn="0" w:noHBand="0" w:noVBand="1"/>
        </w:tblPrEx>
        <w:tc>
          <w:tcPr>
            <w:tcW w:w="290" w:type="pct"/>
            <w:vAlign w:val="center"/>
          </w:tcPr>
          <w:p w:rsidR="0055130F" w:rsidRPr="003E3A44" w:rsidRDefault="0055130F" w:rsidP="000842E3">
            <w:pPr>
              <w:pStyle w:val="a9"/>
              <w:numPr>
                <w:ilvl w:val="0"/>
                <w:numId w:val="2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10" w:type="pct"/>
            <w:vAlign w:val="center"/>
          </w:tcPr>
          <w:p w:rsidR="0055130F" w:rsidRPr="003E3A44" w:rsidRDefault="000B7BFE" w:rsidP="000B1BAE">
            <w:pPr>
              <w:pStyle w:val="a6"/>
              <w:jc w:val="both"/>
              <w:rPr>
                <w:b w:val="0"/>
                <w:sz w:val="22"/>
                <w:szCs w:val="22"/>
              </w:rPr>
            </w:pPr>
            <w:r w:rsidRPr="003E3A44">
              <w:rPr>
                <w:b w:val="0"/>
                <w:sz w:val="22"/>
                <w:szCs w:val="22"/>
              </w:rPr>
              <w:t>ПИ с идентификатор 56784.520.1</w:t>
            </w:r>
            <w:r w:rsidR="00F1339F" w:rsidRPr="003E3A44">
              <w:rPr>
                <w:b w:val="0"/>
                <w:sz w:val="22"/>
                <w:szCs w:val="22"/>
              </w:rPr>
              <w:t>859</w:t>
            </w:r>
            <w:r w:rsidRPr="003E3A44">
              <w:rPr>
                <w:b w:val="0"/>
                <w:sz w:val="22"/>
                <w:szCs w:val="22"/>
              </w:rPr>
              <w:t xml:space="preserve"> по КК и КР на гр. Пловдив, УПИ ІІ-компл. жил. застр., кв.438 по плана на Първа гр. част за ТП с площ 40,52 кв.м на ул. „Балкан“.</w:t>
            </w:r>
          </w:p>
        </w:tc>
      </w:tr>
      <w:tr w:rsidR="00047FD9" w:rsidRPr="003E3A44" w:rsidTr="00676346">
        <w:tblPrEx>
          <w:tblLook w:val="04A0" w:firstRow="1" w:lastRow="0" w:firstColumn="1" w:lastColumn="0" w:noHBand="0" w:noVBand="1"/>
        </w:tblPrEx>
        <w:tc>
          <w:tcPr>
            <w:tcW w:w="290" w:type="pct"/>
            <w:shd w:val="clear" w:color="auto" w:fill="C2D69B" w:themeFill="accent3" w:themeFillTint="99"/>
            <w:vAlign w:val="center"/>
          </w:tcPr>
          <w:p w:rsidR="00047FD9" w:rsidRPr="003E3A44" w:rsidRDefault="0055130F" w:rsidP="000B1BAE">
            <w:pPr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4710" w:type="pct"/>
            <w:shd w:val="clear" w:color="auto" w:fill="C2D69B" w:themeFill="accent3" w:themeFillTint="99"/>
            <w:vAlign w:val="center"/>
            <w:hideMark/>
          </w:tcPr>
          <w:p w:rsidR="00047FD9" w:rsidRPr="003E3A44" w:rsidRDefault="0055130F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Недвижим имот на територията на</w:t>
            </w:r>
            <w:r w:rsidR="00047FD9" w:rsidRPr="003E3A44">
              <w:rPr>
                <w:sz w:val="22"/>
                <w:szCs w:val="22"/>
              </w:rPr>
              <w:t xml:space="preserve"> </w:t>
            </w:r>
            <w:r w:rsidRPr="003E3A44">
              <w:rPr>
                <w:sz w:val="22"/>
                <w:szCs w:val="22"/>
              </w:rPr>
              <w:t xml:space="preserve">район </w:t>
            </w:r>
            <w:r w:rsidR="005C0E9A" w:rsidRPr="003E3A44">
              <w:rPr>
                <w:sz w:val="22"/>
                <w:szCs w:val="22"/>
              </w:rPr>
              <w:t>„</w:t>
            </w:r>
            <w:r w:rsidR="00047FD9" w:rsidRPr="003E3A44">
              <w:rPr>
                <w:sz w:val="22"/>
                <w:szCs w:val="22"/>
              </w:rPr>
              <w:t>Източен</w:t>
            </w:r>
            <w:r w:rsidR="005C0E9A" w:rsidRPr="003E3A44">
              <w:rPr>
                <w:sz w:val="22"/>
                <w:szCs w:val="22"/>
              </w:rPr>
              <w:t>“</w:t>
            </w:r>
          </w:p>
        </w:tc>
      </w:tr>
      <w:tr w:rsidR="0055130F" w:rsidRPr="003E3A44" w:rsidTr="00676346">
        <w:tblPrEx>
          <w:tblLook w:val="04A0" w:firstRow="1" w:lastRow="0" w:firstColumn="1" w:lastColumn="0" w:noHBand="0" w:noVBand="1"/>
        </w:tblPrEx>
        <w:tc>
          <w:tcPr>
            <w:tcW w:w="290" w:type="pct"/>
            <w:vAlign w:val="center"/>
          </w:tcPr>
          <w:p w:rsidR="0055130F" w:rsidRPr="003E3A44" w:rsidRDefault="0055130F" w:rsidP="000842E3">
            <w:pPr>
              <w:pStyle w:val="a9"/>
              <w:numPr>
                <w:ilvl w:val="0"/>
                <w:numId w:val="23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10" w:type="pct"/>
            <w:vAlign w:val="center"/>
          </w:tcPr>
          <w:p w:rsidR="0055130F" w:rsidRPr="003E3A44" w:rsidRDefault="0055130F" w:rsidP="000B1BAE">
            <w:pPr>
              <w:pStyle w:val="a6"/>
              <w:rPr>
                <w:sz w:val="22"/>
                <w:szCs w:val="22"/>
              </w:rPr>
            </w:pPr>
          </w:p>
        </w:tc>
      </w:tr>
      <w:tr w:rsidR="00047FD9" w:rsidRPr="003E3A44" w:rsidTr="00676346">
        <w:tblPrEx>
          <w:tblLook w:val="04A0" w:firstRow="1" w:lastRow="0" w:firstColumn="1" w:lastColumn="0" w:noHBand="0" w:noVBand="1"/>
        </w:tblPrEx>
        <w:tc>
          <w:tcPr>
            <w:tcW w:w="290" w:type="pct"/>
            <w:shd w:val="clear" w:color="auto" w:fill="C2D69B" w:themeFill="accent3" w:themeFillTint="99"/>
            <w:vAlign w:val="center"/>
          </w:tcPr>
          <w:p w:rsidR="00047FD9" w:rsidRPr="003E3A44" w:rsidRDefault="0055130F" w:rsidP="000B1BAE">
            <w:pPr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lastRenderedPageBreak/>
              <w:t>3</w:t>
            </w:r>
          </w:p>
        </w:tc>
        <w:tc>
          <w:tcPr>
            <w:tcW w:w="4710" w:type="pct"/>
            <w:shd w:val="clear" w:color="auto" w:fill="C2D69B" w:themeFill="accent3" w:themeFillTint="99"/>
            <w:vAlign w:val="center"/>
            <w:hideMark/>
          </w:tcPr>
          <w:p w:rsidR="00047FD9" w:rsidRPr="003E3A44" w:rsidRDefault="0055130F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 xml:space="preserve">Недвижим имот на територията на район </w:t>
            </w:r>
            <w:r w:rsidR="005C0E9A" w:rsidRPr="003E3A44">
              <w:rPr>
                <w:sz w:val="22"/>
                <w:szCs w:val="22"/>
              </w:rPr>
              <w:t>„</w:t>
            </w:r>
            <w:r w:rsidR="00047FD9" w:rsidRPr="003E3A44">
              <w:rPr>
                <w:sz w:val="22"/>
                <w:szCs w:val="22"/>
              </w:rPr>
              <w:t>Западен</w:t>
            </w:r>
            <w:r w:rsidR="005C0E9A" w:rsidRPr="003E3A44">
              <w:rPr>
                <w:sz w:val="22"/>
                <w:szCs w:val="22"/>
              </w:rPr>
              <w:t>“</w:t>
            </w:r>
          </w:p>
        </w:tc>
      </w:tr>
      <w:tr w:rsidR="00C0648E" w:rsidRPr="003E3A44" w:rsidTr="00676346">
        <w:tblPrEx>
          <w:tblLook w:val="04A0" w:firstRow="1" w:lastRow="0" w:firstColumn="1" w:lastColumn="0" w:noHBand="0" w:noVBand="1"/>
        </w:tblPrEx>
        <w:tc>
          <w:tcPr>
            <w:tcW w:w="290" w:type="pct"/>
            <w:vAlign w:val="center"/>
          </w:tcPr>
          <w:p w:rsidR="00C0648E" w:rsidRPr="003E3A44" w:rsidRDefault="00C0648E" w:rsidP="00C0648E">
            <w:pPr>
              <w:pStyle w:val="a9"/>
              <w:numPr>
                <w:ilvl w:val="0"/>
                <w:numId w:val="2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10" w:type="pct"/>
            <w:vAlign w:val="center"/>
          </w:tcPr>
          <w:p w:rsidR="00C0648E" w:rsidRPr="003E3A44" w:rsidRDefault="00C0648E" w:rsidP="00C0648E">
            <w:pPr>
              <w:pStyle w:val="a6"/>
              <w:jc w:val="both"/>
              <w:rPr>
                <w:b w:val="0"/>
                <w:sz w:val="22"/>
                <w:szCs w:val="22"/>
              </w:rPr>
            </w:pPr>
            <w:r w:rsidRPr="003E3A44">
              <w:rPr>
                <w:b w:val="0"/>
                <w:sz w:val="22"/>
                <w:szCs w:val="22"/>
              </w:rPr>
              <w:t xml:space="preserve">ПИ 56784.511.814, включен в УПИ </w:t>
            </w:r>
            <w:r w:rsidRPr="003E3A44">
              <w:rPr>
                <w:b w:val="0"/>
                <w:sz w:val="22"/>
                <w:szCs w:val="22"/>
                <w:lang w:val="en-US"/>
              </w:rPr>
              <w:t>I</w:t>
            </w:r>
            <w:r w:rsidRPr="003E3A44">
              <w:rPr>
                <w:b w:val="0"/>
                <w:sz w:val="22"/>
                <w:szCs w:val="22"/>
              </w:rPr>
              <w:t>-комплексно жилищно застрояване, кв. 62 по плана на кв.„Хр. Смирненски”</w:t>
            </w:r>
          </w:p>
        </w:tc>
      </w:tr>
      <w:tr w:rsidR="00C0648E" w:rsidRPr="003E3A44" w:rsidTr="00676346">
        <w:tblPrEx>
          <w:tblLook w:val="04A0" w:firstRow="1" w:lastRow="0" w:firstColumn="1" w:lastColumn="0" w:noHBand="0" w:noVBand="1"/>
        </w:tblPrEx>
        <w:tc>
          <w:tcPr>
            <w:tcW w:w="290" w:type="pct"/>
            <w:shd w:val="clear" w:color="auto" w:fill="C2D69B" w:themeFill="accent3" w:themeFillTint="99"/>
            <w:vAlign w:val="center"/>
          </w:tcPr>
          <w:p w:rsidR="00C0648E" w:rsidRPr="003E3A44" w:rsidRDefault="00C0648E" w:rsidP="00C0648E">
            <w:pPr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4710" w:type="pct"/>
            <w:shd w:val="clear" w:color="auto" w:fill="C2D69B" w:themeFill="accent3" w:themeFillTint="99"/>
            <w:vAlign w:val="center"/>
            <w:hideMark/>
          </w:tcPr>
          <w:p w:rsidR="00C0648E" w:rsidRPr="003E3A44" w:rsidRDefault="00C0648E" w:rsidP="00C0648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Недвижим имот на територията на район „Северен“</w:t>
            </w:r>
          </w:p>
        </w:tc>
      </w:tr>
      <w:tr w:rsidR="00C0648E" w:rsidRPr="003E3A44" w:rsidTr="00676346">
        <w:tblPrEx>
          <w:tblLook w:val="04A0" w:firstRow="1" w:lastRow="0" w:firstColumn="1" w:lastColumn="0" w:noHBand="0" w:noVBand="1"/>
        </w:tblPrEx>
        <w:tc>
          <w:tcPr>
            <w:tcW w:w="290" w:type="pct"/>
            <w:vAlign w:val="center"/>
          </w:tcPr>
          <w:p w:rsidR="00C0648E" w:rsidRPr="003E3A44" w:rsidRDefault="00C0648E" w:rsidP="00C0648E">
            <w:pPr>
              <w:pStyle w:val="a9"/>
              <w:numPr>
                <w:ilvl w:val="0"/>
                <w:numId w:val="2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10" w:type="pct"/>
            <w:vAlign w:val="center"/>
          </w:tcPr>
          <w:p w:rsidR="00C0648E" w:rsidRPr="003E3A44" w:rsidRDefault="00C0648E" w:rsidP="00C0648E">
            <w:pPr>
              <w:pStyle w:val="a6"/>
              <w:rPr>
                <w:sz w:val="22"/>
                <w:szCs w:val="22"/>
              </w:rPr>
            </w:pPr>
          </w:p>
        </w:tc>
      </w:tr>
      <w:tr w:rsidR="00C0648E" w:rsidRPr="003E3A44" w:rsidTr="00676346">
        <w:tblPrEx>
          <w:tblLook w:val="04A0" w:firstRow="1" w:lastRow="0" w:firstColumn="1" w:lastColumn="0" w:noHBand="0" w:noVBand="1"/>
        </w:tblPrEx>
        <w:tc>
          <w:tcPr>
            <w:tcW w:w="290" w:type="pct"/>
            <w:shd w:val="clear" w:color="auto" w:fill="C2D69B" w:themeFill="accent3" w:themeFillTint="99"/>
            <w:vAlign w:val="center"/>
          </w:tcPr>
          <w:p w:rsidR="00C0648E" w:rsidRPr="003E3A44" w:rsidRDefault="00C0648E" w:rsidP="00C0648E">
            <w:pPr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t>5</w:t>
            </w:r>
          </w:p>
        </w:tc>
        <w:tc>
          <w:tcPr>
            <w:tcW w:w="4710" w:type="pct"/>
            <w:shd w:val="clear" w:color="auto" w:fill="C2D69B" w:themeFill="accent3" w:themeFillTint="99"/>
            <w:vAlign w:val="center"/>
            <w:hideMark/>
          </w:tcPr>
          <w:p w:rsidR="00C0648E" w:rsidRPr="003E3A44" w:rsidRDefault="00C0648E" w:rsidP="00C0648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Недвижим имот на територията на район „Южен“</w:t>
            </w:r>
          </w:p>
        </w:tc>
      </w:tr>
      <w:tr w:rsidR="00C0648E" w:rsidRPr="003E3A44" w:rsidTr="00676346">
        <w:tblPrEx>
          <w:tblLook w:val="04A0" w:firstRow="1" w:lastRow="0" w:firstColumn="1" w:lastColumn="0" w:noHBand="0" w:noVBand="1"/>
        </w:tblPrEx>
        <w:tc>
          <w:tcPr>
            <w:tcW w:w="290" w:type="pct"/>
            <w:vAlign w:val="center"/>
          </w:tcPr>
          <w:p w:rsidR="00C0648E" w:rsidRPr="003E3A44" w:rsidRDefault="00C0648E" w:rsidP="00C0648E">
            <w:pPr>
              <w:pStyle w:val="a9"/>
              <w:numPr>
                <w:ilvl w:val="0"/>
                <w:numId w:val="26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10" w:type="pct"/>
          </w:tcPr>
          <w:p w:rsidR="00C0648E" w:rsidRPr="003E3A44" w:rsidRDefault="00C0648E" w:rsidP="00C0648E">
            <w:pPr>
              <w:rPr>
                <w:rFonts w:cs="Times New Roman"/>
                <w:sz w:val="22"/>
              </w:rPr>
            </w:pPr>
          </w:p>
        </w:tc>
      </w:tr>
      <w:tr w:rsidR="00C0648E" w:rsidRPr="003E3A44" w:rsidTr="00676346">
        <w:tblPrEx>
          <w:tblLook w:val="04A0" w:firstRow="1" w:lastRow="0" w:firstColumn="1" w:lastColumn="0" w:noHBand="0" w:noVBand="1"/>
        </w:tblPrEx>
        <w:tc>
          <w:tcPr>
            <w:tcW w:w="290" w:type="pct"/>
            <w:shd w:val="clear" w:color="auto" w:fill="C2D69B" w:themeFill="accent3" w:themeFillTint="99"/>
            <w:vAlign w:val="center"/>
          </w:tcPr>
          <w:p w:rsidR="00C0648E" w:rsidRPr="003E3A44" w:rsidRDefault="00C0648E" w:rsidP="00C0648E">
            <w:pPr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t>6</w:t>
            </w:r>
          </w:p>
        </w:tc>
        <w:tc>
          <w:tcPr>
            <w:tcW w:w="4710" w:type="pct"/>
            <w:shd w:val="clear" w:color="auto" w:fill="C2D69B" w:themeFill="accent3" w:themeFillTint="99"/>
            <w:vAlign w:val="center"/>
            <w:hideMark/>
          </w:tcPr>
          <w:p w:rsidR="00C0648E" w:rsidRPr="003E3A44" w:rsidRDefault="00C0648E" w:rsidP="00C0648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 xml:space="preserve">Недвижим имот на територията на район „Тракия“ </w:t>
            </w:r>
          </w:p>
        </w:tc>
      </w:tr>
      <w:tr w:rsidR="00C0648E" w:rsidRPr="003E3A44" w:rsidTr="00676346">
        <w:tblPrEx>
          <w:tblLook w:val="04A0" w:firstRow="1" w:lastRow="0" w:firstColumn="1" w:lastColumn="0" w:noHBand="0" w:noVBand="1"/>
        </w:tblPrEx>
        <w:tc>
          <w:tcPr>
            <w:tcW w:w="290" w:type="pct"/>
            <w:vAlign w:val="center"/>
          </w:tcPr>
          <w:p w:rsidR="00C0648E" w:rsidRPr="003E3A44" w:rsidRDefault="00C0648E" w:rsidP="00C0648E">
            <w:pPr>
              <w:pStyle w:val="a9"/>
              <w:numPr>
                <w:ilvl w:val="0"/>
                <w:numId w:val="27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10" w:type="pct"/>
            <w:vAlign w:val="center"/>
          </w:tcPr>
          <w:p w:rsidR="00C0648E" w:rsidRPr="003E3A44" w:rsidRDefault="00C0648E" w:rsidP="00C0648E">
            <w:pPr>
              <w:pStyle w:val="a6"/>
              <w:rPr>
                <w:sz w:val="22"/>
                <w:szCs w:val="22"/>
              </w:rPr>
            </w:pPr>
          </w:p>
        </w:tc>
      </w:tr>
    </w:tbl>
    <w:p w:rsidR="00047FD9" w:rsidRPr="00676346" w:rsidRDefault="00047FD9" w:rsidP="00676346">
      <w:pPr>
        <w:pStyle w:val="2"/>
        <w:tabs>
          <w:tab w:val="left" w:pos="851"/>
          <w:tab w:val="left" w:pos="1134"/>
        </w:tabs>
        <w:spacing w:after="240"/>
        <w:ind w:left="-142" w:firstLine="0"/>
        <w:rPr>
          <w:rFonts w:cs="Times New Roman"/>
          <w:i w:val="0"/>
          <w:color w:val="006600"/>
          <w:sz w:val="22"/>
          <w:szCs w:val="22"/>
        </w:rPr>
      </w:pPr>
      <w:bookmarkStart w:id="29" w:name="_II.2.4.4.__"/>
      <w:bookmarkStart w:id="30" w:name="_II.2.4.3.__"/>
      <w:bookmarkEnd w:id="29"/>
      <w:bookmarkEnd w:id="30"/>
      <w:r w:rsidRPr="00676346">
        <w:rPr>
          <w:rFonts w:cs="Times New Roman"/>
          <w:i w:val="0"/>
          <w:color w:val="006600"/>
          <w:sz w:val="22"/>
          <w:szCs w:val="22"/>
        </w:rPr>
        <w:t>II.2.4.</w:t>
      </w:r>
      <w:r w:rsidR="00985C04" w:rsidRPr="00676346">
        <w:rPr>
          <w:rFonts w:cs="Times New Roman"/>
          <w:i w:val="0"/>
          <w:color w:val="006600"/>
          <w:sz w:val="22"/>
          <w:szCs w:val="22"/>
          <w:lang w:val="en-US"/>
        </w:rPr>
        <w:t>3</w:t>
      </w:r>
      <w:r w:rsidRPr="00676346">
        <w:rPr>
          <w:rFonts w:cs="Times New Roman"/>
          <w:i w:val="0"/>
          <w:color w:val="006600"/>
          <w:sz w:val="22"/>
          <w:szCs w:val="22"/>
        </w:rPr>
        <w:t xml:space="preserve">. </w:t>
      </w:r>
      <w:hyperlink w:anchor="_II.2.4.3.__" w:history="1">
        <w:r w:rsidRPr="00676346">
          <w:rPr>
            <w:rStyle w:val="a4"/>
            <w:rFonts w:cs="Times New Roman"/>
            <w:i w:val="0"/>
            <w:color w:val="006600"/>
            <w:sz w:val="22"/>
            <w:szCs w:val="22"/>
          </w:rPr>
          <w:t>Право на строеж за гаражи</w:t>
        </w:r>
      </w:hyperlink>
    </w:p>
    <w:tbl>
      <w:tblPr>
        <w:tblW w:w="4881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77"/>
        <w:gridCol w:w="9043"/>
      </w:tblGrid>
      <w:tr w:rsidR="00047FD9" w:rsidRPr="003E3A44" w:rsidTr="00676346">
        <w:trPr>
          <w:trHeight w:hRule="exact" w:val="397"/>
        </w:trPr>
        <w:tc>
          <w:tcPr>
            <w:tcW w:w="300" w:type="pct"/>
            <w:shd w:val="clear" w:color="auto" w:fill="auto"/>
            <w:vAlign w:val="center"/>
          </w:tcPr>
          <w:p w:rsidR="00047FD9" w:rsidRPr="003E3A44" w:rsidRDefault="008B792F" w:rsidP="000B1BAE">
            <w:pPr>
              <w:pStyle w:val="a7"/>
              <w:jc w:val="left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№</w:t>
            </w:r>
          </w:p>
        </w:tc>
        <w:tc>
          <w:tcPr>
            <w:tcW w:w="4700" w:type="pct"/>
            <w:shd w:val="clear" w:color="auto" w:fill="auto"/>
            <w:vAlign w:val="center"/>
          </w:tcPr>
          <w:p w:rsidR="00047FD9" w:rsidRPr="003E3A44" w:rsidRDefault="00047FD9" w:rsidP="000B1BAE">
            <w:pPr>
              <w:pStyle w:val="a7"/>
              <w:rPr>
                <w:sz w:val="22"/>
                <w:szCs w:val="22"/>
              </w:rPr>
            </w:pPr>
          </w:p>
        </w:tc>
      </w:tr>
      <w:tr w:rsidR="008B792F" w:rsidRPr="003E3A44" w:rsidTr="00676346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300" w:type="pct"/>
            <w:shd w:val="clear" w:color="auto" w:fill="C2D69B" w:themeFill="accent3" w:themeFillTint="99"/>
            <w:vAlign w:val="center"/>
          </w:tcPr>
          <w:p w:rsidR="008B792F" w:rsidRPr="003E3A44" w:rsidRDefault="008B792F" w:rsidP="000B1BAE">
            <w:pPr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4700" w:type="pct"/>
            <w:shd w:val="clear" w:color="auto" w:fill="C2D69B" w:themeFill="accent3" w:themeFillTint="99"/>
            <w:vAlign w:val="center"/>
            <w:hideMark/>
          </w:tcPr>
          <w:p w:rsidR="008B792F" w:rsidRPr="003E3A44" w:rsidRDefault="008B792F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Недвижим имот на територията на район „Централен“</w:t>
            </w:r>
          </w:p>
        </w:tc>
      </w:tr>
      <w:tr w:rsidR="000B7BFE" w:rsidRPr="003E3A44" w:rsidTr="00676346">
        <w:trPr>
          <w:trHeight w:hRule="exact" w:val="340"/>
        </w:trPr>
        <w:tc>
          <w:tcPr>
            <w:tcW w:w="300" w:type="pct"/>
            <w:vAlign w:val="center"/>
          </w:tcPr>
          <w:p w:rsidR="00047FD9" w:rsidRPr="003E3A44" w:rsidRDefault="00047FD9" w:rsidP="000842E3">
            <w:pPr>
              <w:pStyle w:val="a9"/>
              <w:numPr>
                <w:ilvl w:val="0"/>
                <w:numId w:val="28"/>
              </w:numPr>
              <w:ind w:left="0" w:firstLine="0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4700" w:type="pct"/>
            <w:vAlign w:val="center"/>
          </w:tcPr>
          <w:p w:rsidR="00047FD9" w:rsidRPr="003E3A44" w:rsidRDefault="00047FD9" w:rsidP="000B1BAE">
            <w:pPr>
              <w:rPr>
                <w:rFonts w:cs="Times New Roman"/>
                <w:color w:val="7030A0"/>
                <w:sz w:val="22"/>
                <w:highlight w:val="yellow"/>
              </w:rPr>
            </w:pPr>
          </w:p>
        </w:tc>
      </w:tr>
      <w:tr w:rsidR="00047FD9" w:rsidRPr="003E3A44" w:rsidTr="00676346">
        <w:trPr>
          <w:trHeight w:hRule="exact" w:val="340"/>
        </w:trPr>
        <w:tc>
          <w:tcPr>
            <w:tcW w:w="300" w:type="pct"/>
            <w:shd w:val="clear" w:color="auto" w:fill="C2D69B" w:themeFill="accent3" w:themeFillTint="99"/>
            <w:vAlign w:val="center"/>
          </w:tcPr>
          <w:p w:rsidR="00047FD9" w:rsidRPr="003E3A44" w:rsidRDefault="00C90F06" w:rsidP="000B1BAE">
            <w:pPr>
              <w:rPr>
                <w:rFonts w:cs="Times New Roman"/>
                <w:b/>
                <w:sz w:val="22"/>
                <w:lang w:val="en-US"/>
              </w:rPr>
            </w:pPr>
            <w:r w:rsidRPr="003E3A44">
              <w:rPr>
                <w:rFonts w:cs="Times New Roman"/>
                <w:b/>
                <w:sz w:val="22"/>
                <w:lang w:val="en-US"/>
              </w:rPr>
              <w:t>2</w:t>
            </w:r>
          </w:p>
        </w:tc>
        <w:tc>
          <w:tcPr>
            <w:tcW w:w="4700" w:type="pct"/>
            <w:shd w:val="clear" w:color="auto" w:fill="C2D69B" w:themeFill="accent3" w:themeFillTint="99"/>
            <w:vAlign w:val="center"/>
          </w:tcPr>
          <w:p w:rsidR="00047FD9" w:rsidRPr="003E3A44" w:rsidRDefault="008B792F" w:rsidP="000B1BAE">
            <w:pPr>
              <w:pStyle w:val="a6"/>
              <w:rPr>
                <w:i/>
                <w:sz w:val="22"/>
                <w:szCs w:val="22"/>
              </w:rPr>
            </w:pPr>
            <w:r w:rsidRPr="003E3A44">
              <w:rPr>
                <w:i/>
                <w:sz w:val="22"/>
                <w:szCs w:val="22"/>
              </w:rPr>
              <w:t xml:space="preserve">Недвижим имот на територията на район </w:t>
            </w:r>
            <w:r w:rsidR="005C0E9A" w:rsidRPr="003E3A44">
              <w:rPr>
                <w:i/>
                <w:sz w:val="22"/>
                <w:szCs w:val="22"/>
              </w:rPr>
              <w:t>„</w:t>
            </w:r>
            <w:r w:rsidR="00047FD9" w:rsidRPr="003E3A44">
              <w:rPr>
                <w:i/>
                <w:sz w:val="22"/>
                <w:szCs w:val="22"/>
              </w:rPr>
              <w:t>Източен</w:t>
            </w:r>
            <w:r w:rsidR="005C0E9A" w:rsidRPr="003E3A44">
              <w:rPr>
                <w:i/>
                <w:sz w:val="22"/>
                <w:szCs w:val="22"/>
              </w:rPr>
              <w:t>“</w:t>
            </w:r>
          </w:p>
        </w:tc>
      </w:tr>
      <w:tr w:rsidR="00A50F73" w:rsidRPr="003E3A44" w:rsidTr="00676346">
        <w:trPr>
          <w:trHeight w:hRule="exact" w:val="340"/>
        </w:trPr>
        <w:tc>
          <w:tcPr>
            <w:tcW w:w="300" w:type="pct"/>
            <w:shd w:val="clear" w:color="auto" w:fill="auto"/>
            <w:vAlign w:val="center"/>
          </w:tcPr>
          <w:p w:rsidR="008B792F" w:rsidRPr="003E3A44" w:rsidRDefault="008B792F" w:rsidP="000842E3">
            <w:pPr>
              <w:pStyle w:val="a9"/>
              <w:numPr>
                <w:ilvl w:val="0"/>
                <w:numId w:val="29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00" w:type="pct"/>
            <w:shd w:val="clear" w:color="auto" w:fill="auto"/>
            <w:vAlign w:val="center"/>
          </w:tcPr>
          <w:p w:rsidR="008B792F" w:rsidRPr="003E3A44" w:rsidRDefault="008B792F" w:rsidP="000B1BAE">
            <w:pPr>
              <w:pStyle w:val="a6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047FD9" w:rsidRPr="003E3A44" w:rsidTr="00676346">
        <w:trPr>
          <w:trHeight w:hRule="exact" w:val="340"/>
        </w:trPr>
        <w:tc>
          <w:tcPr>
            <w:tcW w:w="300" w:type="pct"/>
            <w:shd w:val="clear" w:color="auto" w:fill="C2D69B" w:themeFill="accent3" w:themeFillTint="99"/>
            <w:vAlign w:val="center"/>
          </w:tcPr>
          <w:p w:rsidR="00047FD9" w:rsidRPr="003E3A44" w:rsidRDefault="00C90F06" w:rsidP="000B1BAE">
            <w:pPr>
              <w:rPr>
                <w:rFonts w:cs="Times New Roman"/>
                <w:b/>
                <w:sz w:val="22"/>
                <w:lang w:val="en-US"/>
              </w:rPr>
            </w:pPr>
            <w:r w:rsidRPr="003E3A44">
              <w:rPr>
                <w:rFonts w:cs="Times New Roman"/>
                <w:b/>
                <w:sz w:val="22"/>
                <w:lang w:val="en-US"/>
              </w:rPr>
              <w:t>3</w:t>
            </w:r>
          </w:p>
        </w:tc>
        <w:tc>
          <w:tcPr>
            <w:tcW w:w="4700" w:type="pct"/>
            <w:shd w:val="clear" w:color="auto" w:fill="C2D69B" w:themeFill="accent3" w:themeFillTint="99"/>
            <w:vAlign w:val="center"/>
          </w:tcPr>
          <w:p w:rsidR="00047FD9" w:rsidRPr="003E3A44" w:rsidRDefault="008B792F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 xml:space="preserve">Недвижим имот на територията на район </w:t>
            </w:r>
            <w:r w:rsidR="005C0E9A" w:rsidRPr="003E3A44">
              <w:rPr>
                <w:sz w:val="22"/>
                <w:szCs w:val="22"/>
              </w:rPr>
              <w:t>„</w:t>
            </w:r>
            <w:r w:rsidR="00047FD9" w:rsidRPr="003E3A44">
              <w:rPr>
                <w:sz w:val="22"/>
                <w:szCs w:val="22"/>
              </w:rPr>
              <w:t>Западен</w:t>
            </w:r>
            <w:r w:rsidR="005C0E9A" w:rsidRPr="003E3A44">
              <w:rPr>
                <w:sz w:val="22"/>
                <w:szCs w:val="22"/>
              </w:rPr>
              <w:t>“</w:t>
            </w:r>
          </w:p>
        </w:tc>
      </w:tr>
      <w:tr w:rsidR="00C90F06" w:rsidRPr="003E3A44" w:rsidTr="00676346">
        <w:trPr>
          <w:trHeight w:hRule="exact" w:val="340"/>
        </w:trPr>
        <w:tc>
          <w:tcPr>
            <w:tcW w:w="300" w:type="pct"/>
            <w:vAlign w:val="center"/>
          </w:tcPr>
          <w:p w:rsidR="00C90F06" w:rsidRPr="003E3A44" w:rsidRDefault="00C90F06" w:rsidP="000842E3">
            <w:pPr>
              <w:pStyle w:val="a9"/>
              <w:numPr>
                <w:ilvl w:val="0"/>
                <w:numId w:val="30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00" w:type="pct"/>
            <w:vAlign w:val="center"/>
          </w:tcPr>
          <w:p w:rsidR="00C90F06" w:rsidRPr="003E3A44" w:rsidRDefault="00C90F06" w:rsidP="000B1BAE">
            <w:pPr>
              <w:pStyle w:val="a6"/>
              <w:rPr>
                <w:sz w:val="22"/>
                <w:szCs w:val="22"/>
              </w:rPr>
            </w:pPr>
          </w:p>
        </w:tc>
      </w:tr>
      <w:tr w:rsidR="00047FD9" w:rsidRPr="003E3A44" w:rsidTr="00676346">
        <w:trPr>
          <w:trHeight w:hRule="exact" w:val="340"/>
        </w:trPr>
        <w:tc>
          <w:tcPr>
            <w:tcW w:w="300" w:type="pct"/>
            <w:shd w:val="clear" w:color="auto" w:fill="C2D69B" w:themeFill="accent3" w:themeFillTint="99"/>
            <w:vAlign w:val="center"/>
          </w:tcPr>
          <w:p w:rsidR="00047FD9" w:rsidRPr="003E3A44" w:rsidRDefault="00C90F06" w:rsidP="000B1BAE">
            <w:pPr>
              <w:rPr>
                <w:rFonts w:cs="Times New Roman"/>
                <w:b/>
                <w:sz w:val="22"/>
                <w:lang w:val="en-US"/>
              </w:rPr>
            </w:pPr>
            <w:r w:rsidRPr="003E3A44">
              <w:rPr>
                <w:rFonts w:cs="Times New Roman"/>
                <w:b/>
                <w:sz w:val="22"/>
                <w:lang w:val="en-US"/>
              </w:rPr>
              <w:t>4</w:t>
            </w:r>
          </w:p>
        </w:tc>
        <w:tc>
          <w:tcPr>
            <w:tcW w:w="4700" w:type="pct"/>
            <w:shd w:val="clear" w:color="auto" w:fill="C2D69B" w:themeFill="accent3" w:themeFillTint="99"/>
            <w:vAlign w:val="center"/>
          </w:tcPr>
          <w:p w:rsidR="00047FD9" w:rsidRPr="003E3A44" w:rsidRDefault="008B792F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 xml:space="preserve">Недвижим имот на територията на район </w:t>
            </w:r>
            <w:r w:rsidR="005C0E9A" w:rsidRPr="003E3A44">
              <w:rPr>
                <w:sz w:val="22"/>
                <w:szCs w:val="22"/>
              </w:rPr>
              <w:t>„</w:t>
            </w:r>
            <w:r w:rsidR="00047FD9" w:rsidRPr="003E3A44">
              <w:rPr>
                <w:sz w:val="22"/>
                <w:szCs w:val="22"/>
              </w:rPr>
              <w:t>Северен</w:t>
            </w:r>
            <w:r w:rsidR="005C0E9A" w:rsidRPr="003E3A44">
              <w:rPr>
                <w:sz w:val="22"/>
                <w:szCs w:val="22"/>
              </w:rPr>
              <w:t>“</w:t>
            </w:r>
          </w:p>
        </w:tc>
      </w:tr>
      <w:tr w:rsidR="00580AF3" w:rsidRPr="003E3A44" w:rsidTr="00676346">
        <w:trPr>
          <w:trHeight w:hRule="exact" w:val="340"/>
        </w:trPr>
        <w:tc>
          <w:tcPr>
            <w:tcW w:w="300" w:type="pct"/>
            <w:vAlign w:val="center"/>
          </w:tcPr>
          <w:p w:rsidR="00580AF3" w:rsidRPr="003E3A44" w:rsidRDefault="00580AF3" w:rsidP="000842E3">
            <w:pPr>
              <w:pStyle w:val="a9"/>
              <w:numPr>
                <w:ilvl w:val="0"/>
                <w:numId w:val="3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00" w:type="pct"/>
            <w:vAlign w:val="center"/>
          </w:tcPr>
          <w:p w:rsidR="00580AF3" w:rsidRPr="003E3A44" w:rsidRDefault="00580AF3" w:rsidP="000B1BAE">
            <w:pPr>
              <w:pStyle w:val="a6"/>
              <w:rPr>
                <w:sz w:val="22"/>
                <w:szCs w:val="22"/>
              </w:rPr>
            </w:pPr>
          </w:p>
        </w:tc>
      </w:tr>
      <w:tr w:rsidR="00047FD9" w:rsidRPr="003E3A44" w:rsidTr="00676346">
        <w:trPr>
          <w:trHeight w:hRule="exact" w:val="340"/>
        </w:trPr>
        <w:tc>
          <w:tcPr>
            <w:tcW w:w="300" w:type="pct"/>
            <w:shd w:val="clear" w:color="auto" w:fill="C2D69B" w:themeFill="accent3" w:themeFillTint="99"/>
            <w:vAlign w:val="center"/>
          </w:tcPr>
          <w:p w:rsidR="00047FD9" w:rsidRPr="003E3A44" w:rsidRDefault="00C90F06" w:rsidP="000B1BAE">
            <w:pPr>
              <w:rPr>
                <w:rFonts w:cs="Times New Roman"/>
                <w:b/>
                <w:sz w:val="22"/>
                <w:lang w:val="en-US"/>
              </w:rPr>
            </w:pPr>
            <w:r w:rsidRPr="003E3A44">
              <w:rPr>
                <w:rFonts w:cs="Times New Roman"/>
                <w:b/>
                <w:sz w:val="22"/>
                <w:lang w:val="en-US"/>
              </w:rPr>
              <w:t>5</w:t>
            </w:r>
          </w:p>
        </w:tc>
        <w:tc>
          <w:tcPr>
            <w:tcW w:w="4700" w:type="pct"/>
            <w:shd w:val="clear" w:color="auto" w:fill="C2D69B" w:themeFill="accent3" w:themeFillTint="99"/>
            <w:vAlign w:val="center"/>
          </w:tcPr>
          <w:p w:rsidR="00047FD9" w:rsidRPr="003E3A44" w:rsidRDefault="008B792F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 xml:space="preserve">Недвижим имот на територията на район </w:t>
            </w:r>
            <w:r w:rsidR="005C0E9A" w:rsidRPr="003E3A44">
              <w:rPr>
                <w:sz w:val="22"/>
                <w:szCs w:val="22"/>
              </w:rPr>
              <w:t>„</w:t>
            </w:r>
            <w:r w:rsidR="00047FD9" w:rsidRPr="003E3A44">
              <w:rPr>
                <w:sz w:val="22"/>
                <w:szCs w:val="22"/>
              </w:rPr>
              <w:t>Южен</w:t>
            </w:r>
            <w:r w:rsidR="005C0E9A" w:rsidRPr="003E3A44">
              <w:rPr>
                <w:sz w:val="22"/>
                <w:szCs w:val="22"/>
              </w:rPr>
              <w:t>“</w:t>
            </w:r>
          </w:p>
        </w:tc>
      </w:tr>
      <w:tr w:rsidR="00580AF3" w:rsidRPr="003E3A44" w:rsidTr="00676346">
        <w:trPr>
          <w:trHeight w:hRule="exact" w:val="340"/>
        </w:trPr>
        <w:tc>
          <w:tcPr>
            <w:tcW w:w="300" w:type="pct"/>
            <w:vAlign w:val="center"/>
          </w:tcPr>
          <w:p w:rsidR="00580AF3" w:rsidRPr="003E3A44" w:rsidRDefault="00580AF3" w:rsidP="000842E3">
            <w:pPr>
              <w:pStyle w:val="a9"/>
              <w:numPr>
                <w:ilvl w:val="0"/>
                <w:numId w:val="3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00" w:type="pct"/>
            <w:vAlign w:val="center"/>
          </w:tcPr>
          <w:p w:rsidR="00580AF3" w:rsidRPr="003E3A44" w:rsidRDefault="00580AF3" w:rsidP="000B1BAE">
            <w:pPr>
              <w:pStyle w:val="a6"/>
              <w:rPr>
                <w:sz w:val="22"/>
                <w:szCs w:val="22"/>
              </w:rPr>
            </w:pPr>
          </w:p>
        </w:tc>
      </w:tr>
      <w:tr w:rsidR="00047FD9" w:rsidRPr="003E3A44" w:rsidTr="00676346">
        <w:trPr>
          <w:trHeight w:hRule="exact" w:val="340"/>
        </w:trPr>
        <w:tc>
          <w:tcPr>
            <w:tcW w:w="300" w:type="pct"/>
            <w:shd w:val="clear" w:color="auto" w:fill="C2D69B" w:themeFill="accent3" w:themeFillTint="99"/>
            <w:vAlign w:val="center"/>
          </w:tcPr>
          <w:p w:rsidR="00047FD9" w:rsidRPr="003E3A44" w:rsidRDefault="00C90F06" w:rsidP="000B1BAE">
            <w:pPr>
              <w:rPr>
                <w:rFonts w:cs="Times New Roman"/>
                <w:b/>
                <w:sz w:val="22"/>
                <w:lang w:val="en-US"/>
              </w:rPr>
            </w:pPr>
            <w:r w:rsidRPr="003E3A44">
              <w:rPr>
                <w:rFonts w:cs="Times New Roman"/>
                <w:b/>
                <w:sz w:val="22"/>
                <w:lang w:val="en-US"/>
              </w:rPr>
              <w:t>6</w:t>
            </w:r>
          </w:p>
        </w:tc>
        <w:tc>
          <w:tcPr>
            <w:tcW w:w="4700" w:type="pct"/>
            <w:shd w:val="clear" w:color="auto" w:fill="C2D69B" w:themeFill="accent3" w:themeFillTint="99"/>
            <w:vAlign w:val="center"/>
          </w:tcPr>
          <w:p w:rsidR="00047FD9" w:rsidRPr="003E3A44" w:rsidRDefault="008B792F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 xml:space="preserve">Недвижим имот на територията на район </w:t>
            </w:r>
            <w:r w:rsidR="005C0E9A" w:rsidRPr="003E3A44">
              <w:rPr>
                <w:sz w:val="22"/>
                <w:szCs w:val="22"/>
              </w:rPr>
              <w:t>„</w:t>
            </w:r>
            <w:r w:rsidR="00047FD9" w:rsidRPr="003E3A44">
              <w:rPr>
                <w:sz w:val="22"/>
                <w:szCs w:val="22"/>
              </w:rPr>
              <w:t>Тракия</w:t>
            </w:r>
            <w:r w:rsidR="005C0E9A" w:rsidRPr="003E3A44">
              <w:rPr>
                <w:sz w:val="22"/>
                <w:szCs w:val="22"/>
              </w:rPr>
              <w:t>“</w:t>
            </w:r>
            <w:r w:rsidR="00047FD9" w:rsidRPr="003E3A44">
              <w:rPr>
                <w:sz w:val="22"/>
                <w:szCs w:val="22"/>
              </w:rPr>
              <w:t xml:space="preserve"> </w:t>
            </w:r>
          </w:p>
        </w:tc>
      </w:tr>
      <w:tr w:rsidR="00C90F06" w:rsidRPr="003E3A44" w:rsidTr="00676346">
        <w:trPr>
          <w:trHeight w:hRule="exact" w:val="340"/>
        </w:trPr>
        <w:tc>
          <w:tcPr>
            <w:tcW w:w="300" w:type="pct"/>
            <w:vAlign w:val="center"/>
          </w:tcPr>
          <w:p w:rsidR="00C90F06" w:rsidRPr="003E3A44" w:rsidRDefault="00C90F06" w:rsidP="000842E3">
            <w:pPr>
              <w:pStyle w:val="a9"/>
              <w:numPr>
                <w:ilvl w:val="0"/>
                <w:numId w:val="33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00" w:type="pct"/>
            <w:vAlign w:val="center"/>
          </w:tcPr>
          <w:p w:rsidR="00C90F06" w:rsidRPr="003E3A44" w:rsidRDefault="00C90F06" w:rsidP="000B1BAE">
            <w:pPr>
              <w:pStyle w:val="a6"/>
              <w:rPr>
                <w:sz w:val="22"/>
                <w:szCs w:val="22"/>
              </w:rPr>
            </w:pPr>
          </w:p>
        </w:tc>
      </w:tr>
    </w:tbl>
    <w:p w:rsidR="00047FD9" w:rsidRPr="00676346" w:rsidRDefault="00047FD9" w:rsidP="00676346">
      <w:pPr>
        <w:pStyle w:val="2"/>
        <w:tabs>
          <w:tab w:val="left" w:pos="851"/>
        </w:tabs>
        <w:spacing w:after="240"/>
        <w:ind w:left="-142" w:firstLine="0"/>
        <w:rPr>
          <w:rFonts w:cs="Times New Roman"/>
          <w:i w:val="0"/>
          <w:color w:val="006600"/>
          <w:sz w:val="22"/>
          <w:szCs w:val="22"/>
        </w:rPr>
      </w:pPr>
      <w:bookmarkStart w:id="31" w:name="_II.2.4.5.__"/>
      <w:bookmarkStart w:id="32" w:name="_ІІ.2.5.__Прекратяване"/>
      <w:bookmarkStart w:id="33" w:name="_ІІ.2.5.__"/>
      <w:bookmarkEnd w:id="31"/>
      <w:bookmarkEnd w:id="32"/>
      <w:bookmarkEnd w:id="33"/>
      <w:r w:rsidRPr="00676346">
        <w:rPr>
          <w:rFonts w:cs="Times New Roman"/>
          <w:i w:val="0"/>
          <w:color w:val="006600"/>
          <w:sz w:val="22"/>
          <w:szCs w:val="22"/>
        </w:rPr>
        <w:t xml:space="preserve">ІІ.2.5. </w:t>
      </w:r>
      <w:hyperlink w:anchor="_ІІ.2.5.__" w:history="1">
        <w:r w:rsidRPr="00676346">
          <w:rPr>
            <w:rStyle w:val="a4"/>
            <w:rFonts w:cs="Times New Roman"/>
            <w:i w:val="0"/>
            <w:color w:val="006600"/>
            <w:sz w:val="22"/>
            <w:szCs w:val="22"/>
          </w:rPr>
          <w:t>Прекратяване на съсобственост</w:t>
        </w:r>
        <w:r w:rsidR="00EB7D99" w:rsidRPr="00676346">
          <w:rPr>
            <w:rStyle w:val="a4"/>
            <w:rFonts w:cs="Times New Roman"/>
            <w:i w:val="0"/>
            <w:color w:val="006600"/>
            <w:sz w:val="22"/>
            <w:szCs w:val="22"/>
          </w:rPr>
          <w:t xml:space="preserve"> по реда на чл. 36, ал. 1 от ЗОС</w:t>
        </w:r>
        <w:r w:rsidRPr="00676346">
          <w:rPr>
            <w:rStyle w:val="a4"/>
            <w:rFonts w:cs="Times New Roman"/>
            <w:i w:val="0"/>
            <w:color w:val="006600"/>
            <w:sz w:val="22"/>
            <w:szCs w:val="22"/>
          </w:rPr>
          <w:t>.</w:t>
        </w:r>
      </w:hyperlink>
    </w:p>
    <w:tbl>
      <w:tblPr>
        <w:tblW w:w="9622" w:type="dxa"/>
        <w:tblInd w:w="-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E0" w:firstRow="1" w:lastRow="1" w:firstColumn="1" w:lastColumn="0" w:noHBand="0" w:noVBand="0"/>
      </w:tblPr>
      <w:tblGrid>
        <w:gridCol w:w="541"/>
        <w:gridCol w:w="9081"/>
      </w:tblGrid>
      <w:tr w:rsidR="00047FD9" w:rsidRPr="003E3A44" w:rsidTr="00676346">
        <w:trPr>
          <w:trHeight w:val="165"/>
        </w:trPr>
        <w:tc>
          <w:tcPr>
            <w:tcW w:w="281" w:type="pct"/>
            <w:shd w:val="clear" w:color="auto" w:fill="auto"/>
          </w:tcPr>
          <w:p w:rsidR="00047FD9" w:rsidRPr="003E3A44" w:rsidRDefault="00047FD9" w:rsidP="000B1BAE">
            <w:pPr>
              <w:pStyle w:val="a7"/>
              <w:jc w:val="left"/>
              <w:rPr>
                <w:sz w:val="22"/>
                <w:szCs w:val="22"/>
                <w:lang w:val="en-US"/>
              </w:rPr>
            </w:pPr>
            <w:r w:rsidRPr="003E3A44">
              <w:rPr>
                <w:sz w:val="22"/>
                <w:szCs w:val="22"/>
              </w:rPr>
              <w:t>№</w:t>
            </w:r>
          </w:p>
        </w:tc>
        <w:tc>
          <w:tcPr>
            <w:tcW w:w="4719" w:type="pct"/>
            <w:shd w:val="clear" w:color="auto" w:fill="auto"/>
            <w:vAlign w:val="center"/>
          </w:tcPr>
          <w:p w:rsidR="00047FD9" w:rsidRPr="003E3A44" w:rsidRDefault="00047FD9" w:rsidP="000B1BAE">
            <w:pPr>
              <w:pStyle w:val="a7"/>
              <w:rPr>
                <w:sz w:val="22"/>
                <w:szCs w:val="22"/>
              </w:rPr>
            </w:pPr>
          </w:p>
        </w:tc>
      </w:tr>
      <w:tr w:rsidR="00047FD9" w:rsidRPr="003E3A44" w:rsidTr="0067634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81" w:type="pct"/>
            <w:shd w:val="clear" w:color="auto" w:fill="C2D69B" w:themeFill="accent3" w:themeFillTint="99"/>
          </w:tcPr>
          <w:p w:rsidR="00047FD9" w:rsidRPr="003E3A44" w:rsidRDefault="00191C1F" w:rsidP="000B1BAE">
            <w:pPr>
              <w:pStyle w:val="15"/>
              <w:jc w:val="left"/>
              <w:rPr>
                <w:b/>
                <w:sz w:val="22"/>
                <w:szCs w:val="22"/>
              </w:rPr>
            </w:pPr>
            <w:r w:rsidRPr="003E3A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19" w:type="pct"/>
            <w:shd w:val="clear" w:color="auto" w:fill="C2D69B" w:themeFill="accent3" w:themeFillTint="99"/>
            <w:vAlign w:val="center"/>
            <w:hideMark/>
          </w:tcPr>
          <w:p w:rsidR="00047FD9" w:rsidRPr="003E3A44" w:rsidRDefault="00F02441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Недвижим имот на територията на район „Централен“</w:t>
            </w:r>
          </w:p>
        </w:tc>
      </w:tr>
      <w:tr w:rsidR="00A50F73" w:rsidRPr="003E3A44" w:rsidTr="00676346">
        <w:tblPrEx>
          <w:tblLook w:val="04A0" w:firstRow="1" w:lastRow="0" w:firstColumn="1" w:lastColumn="0" w:noHBand="0" w:noVBand="1"/>
        </w:tblPrEx>
        <w:tc>
          <w:tcPr>
            <w:tcW w:w="281" w:type="pct"/>
            <w:hideMark/>
          </w:tcPr>
          <w:p w:rsidR="007E364C" w:rsidRPr="003E3A44" w:rsidRDefault="007E364C" w:rsidP="000842E3">
            <w:pPr>
              <w:pStyle w:val="a9"/>
              <w:numPr>
                <w:ilvl w:val="0"/>
                <w:numId w:val="3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19" w:type="pct"/>
            <w:hideMark/>
          </w:tcPr>
          <w:p w:rsidR="00A50F73" w:rsidRPr="003E3A44" w:rsidRDefault="00BD30F7" w:rsidP="000B1BAE">
            <w:pPr>
              <w:jc w:val="both"/>
              <w:rPr>
                <w:rFonts w:cs="Times New Roman"/>
                <w:b/>
                <w:i/>
                <w:color w:val="FF0000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ул. „Христо Г. Данов” №21, </w:t>
            </w:r>
            <w:r w:rsidR="004A4A08" w:rsidRPr="003E3A44">
              <w:rPr>
                <w:rFonts w:cs="Times New Roman"/>
                <w:sz w:val="22"/>
              </w:rPr>
              <w:t xml:space="preserve">9/10 ид.ч. от </w:t>
            </w:r>
            <w:r w:rsidR="007E364C" w:rsidRPr="003E3A44">
              <w:rPr>
                <w:rFonts w:cs="Times New Roman"/>
                <w:sz w:val="22"/>
              </w:rPr>
              <w:t>ПИ</w:t>
            </w:r>
            <w:r w:rsidRPr="003E3A44">
              <w:rPr>
                <w:rFonts w:cs="Times New Roman"/>
                <w:sz w:val="22"/>
              </w:rPr>
              <w:t xml:space="preserve"> с идентификатор 56784.518.1016</w:t>
            </w:r>
            <w:r w:rsidR="007E364C" w:rsidRPr="003E3A44">
              <w:rPr>
                <w:rFonts w:cs="Times New Roman"/>
                <w:sz w:val="22"/>
              </w:rPr>
              <w:t xml:space="preserve"> с площ от 1 608 кв. м.</w:t>
            </w:r>
            <w:r w:rsidRPr="003E3A44">
              <w:rPr>
                <w:rFonts w:cs="Times New Roman"/>
                <w:sz w:val="22"/>
              </w:rPr>
              <w:t>,</w:t>
            </w:r>
            <w:r w:rsidR="007E364C" w:rsidRPr="003E3A44">
              <w:rPr>
                <w:rFonts w:cs="Times New Roman"/>
                <w:sz w:val="22"/>
              </w:rPr>
              <w:t xml:space="preserve"> за който е отреден УПИ ІІІ-детска градина, кв. 55</w:t>
            </w:r>
            <w:r w:rsidR="004A4A08" w:rsidRPr="003E3A44">
              <w:rPr>
                <w:rFonts w:cs="Times New Roman"/>
                <w:sz w:val="22"/>
              </w:rPr>
              <w:t>-</w:t>
            </w:r>
            <w:r w:rsidR="007E364C" w:rsidRPr="003E3A44">
              <w:rPr>
                <w:rFonts w:cs="Times New Roman"/>
                <w:sz w:val="22"/>
              </w:rPr>
              <w:t>нов, 98</w:t>
            </w:r>
            <w:r w:rsidRPr="003E3A44">
              <w:rPr>
                <w:rFonts w:cs="Times New Roman"/>
                <w:sz w:val="22"/>
              </w:rPr>
              <w:t>-</w:t>
            </w:r>
            <w:r w:rsidR="007E364C" w:rsidRPr="003E3A44">
              <w:rPr>
                <w:rFonts w:cs="Times New Roman"/>
                <w:sz w:val="22"/>
              </w:rPr>
              <w:t>стар по плана на Централна градска част, ведно с построени в имота сгради.</w:t>
            </w:r>
            <w:r w:rsidR="00F77113" w:rsidRPr="003E3A44">
              <w:rPr>
                <w:rFonts w:cs="Times New Roman"/>
                <w:sz w:val="22"/>
              </w:rPr>
              <w:t xml:space="preserve"> </w:t>
            </w:r>
            <w:r w:rsidRPr="003E3A44">
              <w:rPr>
                <w:rFonts w:cs="Times New Roman"/>
                <w:sz w:val="22"/>
              </w:rPr>
              <w:t>(</w:t>
            </w:r>
            <w:r w:rsidR="00F77113" w:rsidRPr="003E3A44">
              <w:rPr>
                <w:rFonts w:cs="Times New Roman"/>
                <w:sz w:val="22"/>
              </w:rPr>
              <w:t>Остатък</w:t>
            </w:r>
            <w:r w:rsidRPr="003E3A44">
              <w:rPr>
                <w:rFonts w:cs="Times New Roman"/>
                <w:sz w:val="22"/>
              </w:rPr>
              <w:t>ът -</w:t>
            </w:r>
            <w:r w:rsidR="00F77113" w:rsidRPr="003E3A44">
              <w:rPr>
                <w:rFonts w:cs="Times New Roman"/>
                <w:sz w:val="22"/>
              </w:rPr>
              <w:t xml:space="preserve"> за придобиване от общината.</w:t>
            </w:r>
            <w:r w:rsidRPr="003E3A44">
              <w:rPr>
                <w:rFonts w:cs="Times New Roman"/>
                <w:sz w:val="22"/>
              </w:rPr>
              <w:t>)</w:t>
            </w:r>
          </w:p>
        </w:tc>
      </w:tr>
      <w:tr w:rsidR="00A50F73" w:rsidRPr="003E3A44" w:rsidTr="00676346">
        <w:tblPrEx>
          <w:tblLook w:val="04A0" w:firstRow="1" w:lastRow="0" w:firstColumn="1" w:lastColumn="0" w:noHBand="0" w:noVBand="1"/>
        </w:tblPrEx>
        <w:tc>
          <w:tcPr>
            <w:tcW w:w="281" w:type="pct"/>
            <w:hideMark/>
          </w:tcPr>
          <w:p w:rsidR="007E364C" w:rsidRPr="003E3A44" w:rsidRDefault="007E364C" w:rsidP="000842E3">
            <w:pPr>
              <w:pStyle w:val="a9"/>
              <w:numPr>
                <w:ilvl w:val="0"/>
                <w:numId w:val="3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19" w:type="pct"/>
            <w:hideMark/>
          </w:tcPr>
          <w:p w:rsidR="007E364C" w:rsidRPr="003E3A44" w:rsidRDefault="00260FAA" w:rsidP="000B1BAE">
            <w:pPr>
              <w:jc w:val="both"/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 xml:space="preserve">ул. „Пулпудева” №2,  </w:t>
            </w:r>
            <w:r w:rsidR="00A50F73" w:rsidRPr="003E3A44">
              <w:rPr>
                <w:rFonts w:cs="Times New Roman"/>
                <w:bCs/>
                <w:sz w:val="22"/>
              </w:rPr>
              <w:t>самостоятелен обект и</w:t>
            </w:r>
            <w:r w:rsidRPr="003E3A44">
              <w:rPr>
                <w:rFonts w:cs="Times New Roman"/>
                <w:bCs/>
                <w:sz w:val="22"/>
              </w:rPr>
              <w:t xml:space="preserve"> 5/8 ид.части от </w:t>
            </w:r>
            <w:r w:rsidR="007E364C" w:rsidRPr="003E3A44">
              <w:rPr>
                <w:rFonts w:cs="Times New Roman"/>
                <w:bCs/>
                <w:sz w:val="22"/>
              </w:rPr>
              <w:t>ПИ с идентификатор 56784.520.1004</w:t>
            </w:r>
            <w:r w:rsidRPr="003E3A44">
              <w:rPr>
                <w:rFonts w:cs="Times New Roman"/>
                <w:bCs/>
                <w:sz w:val="22"/>
              </w:rPr>
              <w:t xml:space="preserve"> с площ 143 кв.м.</w:t>
            </w:r>
            <w:r w:rsidR="007E364C" w:rsidRPr="003E3A44">
              <w:rPr>
                <w:rFonts w:cs="Times New Roman"/>
                <w:bCs/>
                <w:sz w:val="22"/>
              </w:rPr>
              <w:t>, включен в УПИ ІХ-1875, 1876, кв. 387</w:t>
            </w:r>
            <w:r w:rsidR="00A50F73" w:rsidRPr="003E3A44">
              <w:rPr>
                <w:rFonts w:cs="Times New Roman"/>
                <w:bCs/>
                <w:sz w:val="22"/>
              </w:rPr>
              <w:t xml:space="preserve"> по плана на Първа градска част</w:t>
            </w:r>
          </w:p>
        </w:tc>
      </w:tr>
      <w:tr w:rsidR="00592B42" w:rsidRPr="003E3A44" w:rsidTr="00676346">
        <w:tblPrEx>
          <w:tblLook w:val="04A0" w:firstRow="1" w:lastRow="0" w:firstColumn="1" w:lastColumn="0" w:noHBand="0" w:noVBand="1"/>
        </w:tblPrEx>
        <w:tc>
          <w:tcPr>
            <w:tcW w:w="281" w:type="pct"/>
            <w:hideMark/>
          </w:tcPr>
          <w:p w:rsidR="007E364C" w:rsidRPr="003E3A44" w:rsidRDefault="007E364C" w:rsidP="000842E3">
            <w:pPr>
              <w:pStyle w:val="a9"/>
              <w:numPr>
                <w:ilvl w:val="0"/>
                <w:numId w:val="3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19" w:type="pct"/>
            <w:hideMark/>
          </w:tcPr>
          <w:p w:rsidR="007E364C" w:rsidRPr="003E3A44" w:rsidRDefault="003D61FA" w:rsidP="000B1BAE">
            <w:pPr>
              <w:jc w:val="both"/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 xml:space="preserve">ул. „Младост” №25, ½ ид.част от </w:t>
            </w:r>
            <w:r w:rsidR="007E364C" w:rsidRPr="003E3A44">
              <w:rPr>
                <w:rFonts w:cs="Times New Roman"/>
                <w:bCs/>
                <w:sz w:val="22"/>
              </w:rPr>
              <w:t xml:space="preserve">ПИ с идентификатор 56784.522.88, за който </w:t>
            </w:r>
            <w:r w:rsidRPr="003E3A44">
              <w:rPr>
                <w:rFonts w:cs="Times New Roman"/>
                <w:bCs/>
                <w:sz w:val="22"/>
              </w:rPr>
              <w:t xml:space="preserve">е отреден УПИ ІІ-88, кв. 8 по </w:t>
            </w:r>
            <w:r w:rsidR="007E364C" w:rsidRPr="003E3A44">
              <w:rPr>
                <w:rFonts w:cs="Times New Roman"/>
                <w:bCs/>
                <w:sz w:val="22"/>
              </w:rPr>
              <w:t>план</w:t>
            </w:r>
            <w:r w:rsidRPr="003E3A44">
              <w:rPr>
                <w:rFonts w:cs="Times New Roman"/>
                <w:bCs/>
                <w:sz w:val="22"/>
              </w:rPr>
              <w:t>а</w:t>
            </w:r>
            <w:r w:rsidR="007E364C" w:rsidRPr="003E3A44">
              <w:rPr>
                <w:rFonts w:cs="Times New Roman"/>
                <w:bCs/>
                <w:sz w:val="22"/>
              </w:rPr>
              <w:t xml:space="preserve"> на „Велбъжд”</w:t>
            </w:r>
          </w:p>
        </w:tc>
      </w:tr>
      <w:tr w:rsidR="00592B42" w:rsidRPr="003E3A44" w:rsidTr="00676346">
        <w:tblPrEx>
          <w:tblLook w:val="04A0" w:firstRow="1" w:lastRow="0" w:firstColumn="1" w:lastColumn="0" w:noHBand="0" w:noVBand="1"/>
        </w:tblPrEx>
        <w:tc>
          <w:tcPr>
            <w:tcW w:w="281" w:type="pct"/>
            <w:hideMark/>
          </w:tcPr>
          <w:p w:rsidR="007E364C" w:rsidRPr="003E3A44" w:rsidRDefault="007E364C" w:rsidP="000842E3">
            <w:pPr>
              <w:pStyle w:val="a9"/>
              <w:numPr>
                <w:ilvl w:val="0"/>
                <w:numId w:val="3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19" w:type="pct"/>
            <w:hideMark/>
          </w:tcPr>
          <w:p w:rsidR="003954C8" w:rsidRPr="003E3A44" w:rsidRDefault="003D61FA" w:rsidP="000B1BAE">
            <w:pPr>
              <w:jc w:val="both"/>
              <w:rPr>
                <w:rFonts w:cs="Times New Roman"/>
                <w:b/>
                <w:bCs/>
                <w:i/>
                <w:color w:val="FF0000"/>
                <w:sz w:val="22"/>
              </w:rPr>
            </w:pPr>
            <w:r w:rsidRPr="003E3A44">
              <w:rPr>
                <w:rFonts w:cs="Times New Roman"/>
                <w:sz w:val="22"/>
              </w:rPr>
              <w:t>бул. „Марица“ №150</w:t>
            </w:r>
            <w:r w:rsidRPr="003E3A44">
              <w:rPr>
                <w:rFonts w:cs="Times New Roman"/>
                <w:sz w:val="22"/>
                <w:vertAlign w:val="superscript"/>
              </w:rPr>
              <w:t>б</w:t>
            </w:r>
            <w:r w:rsidRPr="003E3A44">
              <w:rPr>
                <w:rFonts w:cs="Times New Roman"/>
                <w:sz w:val="22"/>
              </w:rPr>
              <w:t xml:space="preserve">, </w:t>
            </w:r>
            <w:r w:rsidR="00EA65DD" w:rsidRPr="003E3A44">
              <w:rPr>
                <w:rFonts w:cs="Times New Roman"/>
                <w:sz w:val="22"/>
              </w:rPr>
              <w:t xml:space="preserve">240/1972 ид. части от </w:t>
            </w:r>
            <w:r w:rsidR="007E364C" w:rsidRPr="003E3A44">
              <w:rPr>
                <w:rFonts w:cs="Times New Roman"/>
                <w:sz w:val="22"/>
              </w:rPr>
              <w:t>ПИ</w:t>
            </w:r>
            <w:r w:rsidRPr="003E3A44">
              <w:rPr>
                <w:rFonts w:cs="Times New Roman"/>
                <w:sz w:val="22"/>
              </w:rPr>
              <w:t xml:space="preserve"> с идентификатор</w:t>
            </w:r>
            <w:r w:rsidR="007E364C" w:rsidRPr="003E3A44">
              <w:rPr>
                <w:rFonts w:cs="Times New Roman"/>
                <w:sz w:val="22"/>
              </w:rPr>
              <w:t xml:space="preserve"> 56784.52</w:t>
            </w:r>
            <w:r w:rsidRPr="003E3A44">
              <w:rPr>
                <w:rFonts w:cs="Times New Roman"/>
                <w:sz w:val="22"/>
              </w:rPr>
              <w:t>0.1539</w:t>
            </w:r>
            <w:r w:rsidR="007E364C" w:rsidRPr="003E3A44">
              <w:rPr>
                <w:rFonts w:cs="Times New Roman"/>
                <w:sz w:val="22"/>
              </w:rPr>
              <w:t xml:space="preserve"> с площ от 1972 кв. м., за който е отреден УПИ </w:t>
            </w:r>
            <w:r w:rsidR="007E364C" w:rsidRPr="003E3A44">
              <w:rPr>
                <w:rFonts w:cs="Times New Roman"/>
                <w:sz w:val="22"/>
                <w:lang w:val="en-US"/>
              </w:rPr>
              <w:t>XI</w:t>
            </w:r>
            <w:r w:rsidRPr="003E3A44">
              <w:rPr>
                <w:rFonts w:cs="Times New Roman"/>
                <w:sz w:val="22"/>
              </w:rPr>
              <w:t>-</w:t>
            </w:r>
            <w:r w:rsidR="007E364C" w:rsidRPr="003E3A44">
              <w:rPr>
                <w:rFonts w:cs="Times New Roman"/>
                <w:sz w:val="22"/>
              </w:rPr>
              <w:t>294, кв. 443</w:t>
            </w:r>
            <w:r w:rsidR="007E364C" w:rsidRPr="003E3A44">
              <w:rPr>
                <w:rFonts w:cs="Times New Roman"/>
                <w:sz w:val="22"/>
                <w:vertAlign w:val="superscript"/>
              </w:rPr>
              <w:t>А</w:t>
            </w:r>
            <w:r w:rsidR="007E364C" w:rsidRPr="003E3A44">
              <w:rPr>
                <w:rFonts w:cs="Times New Roman"/>
                <w:sz w:val="22"/>
              </w:rPr>
              <w:t xml:space="preserve"> по плана на „Първа градска част“, </w:t>
            </w:r>
            <w:r w:rsidR="00EA65DD" w:rsidRPr="003E3A44">
              <w:rPr>
                <w:rFonts w:cs="Times New Roman"/>
                <w:sz w:val="22"/>
              </w:rPr>
              <w:t xml:space="preserve">чрез замяна с  </w:t>
            </w:r>
            <w:r w:rsidR="007E364C" w:rsidRPr="003E3A44">
              <w:rPr>
                <w:rFonts w:cs="Times New Roman"/>
                <w:sz w:val="22"/>
              </w:rPr>
              <w:t xml:space="preserve">ПИ </w:t>
            </w:r>
            <w:r w:rsidRPr="003E3A44">
              <w:rPr>
                <w:rFonts w:cs="Times New Roman"/>
                <w:sz w:val="22"/>
              </w:rPr>
              <w:t xml:space="preserve">с идентификатори </w:t>
            </w:r>
            <w:r w:rsidR="007E364C" w:rsidRPr="003E3A44">
              <w:rPr>
                <w:rFonts w:cs="Times New Roman"/>
                <w:sz w:val="22"/>
              </w:rPr>
              <w:t xml:space="preserve">56784.520.1541 </w:t>
            </w:r>
            <w:r w:rsidRPr="003E3A44">
              <w:rPr>
                <w:rFonts w:cs="Times New Roman"/>
                <w:sz w:val="22"/>
              </w:rPr>
              <w:t xml:space="preserve">с </w:t>
            </w:r>
            <w:r w:rsidR="007E364C" w:rsidRPr="003E3A44">
              <w:rPr>
                <w:rFonts w:cs="Times New Roman"/>
                <w:sz w:val="22"/>
              </w:rPr>
              <w:t>площ 14 кв.</w:t>
            </w:r>
            <w:r w:rsidR="007E364C" w:rsidRPr="003E3A44">
              <w:rPr>
                <w:rFonts w:cs="Times New Roman"/>
                <w:sz w:val="22"/>
                <w:lang w:val="en-US"/>
              </w:rPr>
              <w:t xml:space="preserve"> </w:t>
            </w:r>
            <w:r w:rsidR="007E364C" w:rsidRPr="003E3A44">
              <w:rPr>
                <w:rFonts w:cs="Times New Roman"/>
                <w:sz w:val="22"/>
              </w:rPr>
              <w:t>м.</w:t>
            </w:r>
            <w:r w:rsidR="007E364C" w:rsidRPr="003E3A44">
              <w:rPr>
                <w:rFonts w:cs="Times New Roman"/>
                <w:sz w:val="22"/>
                <w:lang w:val="en-US"/>
              </w:rPr>
              <w:t xml:space="preserve"> </w:t>
            </w:r>
            <w:r w:rsidRPr="003E3A44">
              <w:rPr>
                <w:rFonts w:cs="Times New Roman"/>
                <w:sz w:val="22"/>
              </w:rPr>
              <w:t xml:space="preserve">и </w:t>
            </w:r>
            <w:r w:rsidR="007E364C" w:rsidRPr="003E3A44">
              <w:rPr>
                <w:rFonts w:cs="Times New Roman"/>
                <w:sz w:val="22"/>
              </w:rPr>
              <w:t xml:space="preserve"> 56784.520.1542</w:t>
            </w:r>
            <w:r w:rsidRPr="003E3A44">
              <w:rPr>
                <w:rFonts w:cs="Times New Roman"/>
                <w:sz w:val="22"/>
              </w:rPr>
              <w:t xml:space="preserve"> с</w:t>
            </w:r>
            <w:r w:rsidR="007E364C" w:rsidRPr="003E3A44">
              <w:rPr>
                <w:rFonts w:cs="Times New Roman"/>
                <w:sz w:val="22"/>
              </w:rPr>
              <w:t xml:space="preserve"> пло</w:t>
            </w:r>
            <w:r w:rsidRPr="003E3A44">
              <w:rPr>
                <w:rFonts w:cs="Times New Roman"/>
                <w:sz w:val="22"/>
              </w:rPr>
              <w:t xml:space="preserve">щ 72 </w:t>
            </w:r>
            <w:r w:rsidRPr="003E3A44">
              <w:rPr>
                <w:rFonts w:cs="Times New Roman"/>
                <w:sz w:val="22"/>
              </w:rPr>
              <w:lastRenderedPageBreak/>
              <w:t>кв. м.- частна собственост, попадащи в улица.</w:t>
            </w:r>
          </w:p>
        </w:tc>
      </w:tr>
      <w:tr w:rsidR="00592B42" w:rsidRPr="003E3A44" w:rsidTr="00676346">
        <w:tblPrEx>
          <w:tblLook w:val="04A0" w:firstRow="1" w:lastRow="0" w:firstColumn="1" w:lastColumn="0" w:noHBand="0" w:noVBand="1"/>
        </w:tblPrEx>
        <w:tc>
          <w:tcPr>
            <w:tcW w:w="281" w:type="pct"/>
            <w:hideMark/>
          </w:tcPr>
          <w:p w:rsidR="007E364C" w:rsidRPr="003E3A44" w:rsidRDefault="007E364C" w:rsidP="000842E3">
            <w:pPr>
              <w:pStyle w:val="a9"/>
              <w:numPr>
                <w:ilvl w:val="0"/>
                <w:numId w:val="3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19" w:type="pct"/>
            <w:hideMark/>
          </w:tcPr>
          <w:p w:rsidR="007E364C" w:rsidRPr="003E3A44" w:rsidRDefault="000C6ABC" w:rsidP="000B1BAE">
            <w:pPr>
              <w:jc w:val="both"/>
              <w:rPr>
                <w:rFonts w:cs="Times New Roman"/>
                <w:sz w:val="22"/>
                <w:lang w:val="en-US"/>
              </w:rPr>
            </w:pPr>
            <w:r w:rsidRPr="003E3A44">
              <w:rPr>
                <w:rFonts w:cs="Times New Roman"/>
                <w:sz w:val="22"/>
              </w:rPr>
              <w:t>ул. „Абаджийска” №1, 1/27 ид.част от СО</w:t>
            </w:r>
            <w:r w:rsidR="007E364C" w:rsidRPr="003E3A44">
              <w:rPr>
                <w:rFonts w:cs="Times New Roman"/>
                <w:sz w:val="22"/>
              </w:rPr>
              <w:t xml:space="preserve"> с идентификатор 56784.519.338.1.10, </w:t>
            </w:r>
            <w:r w:rsidRPr="003E3A44">
              <w:rPr>
                <w:rFonts w:cs="Times New Roman"/>
                <w:sz w:val="22"/>
              </w:rPr>
              <w:t>1/27 ид.част от СО</w:t>
            </w:r>
            <w:r w:rsidR="007E364C" w:rsidRPr="003E3A44">
              <w:rPr>
                <w:rFonts w:cs="Times New Roman"/>
                <w:sz w:val="22"/>
              </w:rPr>
              <w:t xml:space="preserve"> с идентификатор 56784.519.338.1.11, </w:t>
            </w:r>
            <w:r w:rsidRPr="003E3A44">
              <w:rPr>
                <w:rFonts w:cs="Times New Roman"/>
                <w:sz w:val="22"/>
              </w:rPr>
              <w:t xml:space="preserve">1/27 ид.част от СО </w:t>
            </w:r>
            <w:r w:rsidR="007E364C" w:rsidRPr="003E3A44">
              <w:rPr>
                <w:rFonts w:cs="Times New Roman"/>
                <w:sz w:val="22"/>
              </w:rPr>
              <w:t xml:space="preserve">с идентификатор 56784.519.338.1.8, </w:t>
            </w:r>
            <w:r w:rsidRPr="003E3A44">
              <w:rPr>
                <w:rFonts w:cs="Times New Roman"/>
                <w:sz w:val="22"/>
              </w:rPr>
              <w:t xml:space="preserve">31/108 ид.части от ПИ с идентификатор 56784.519.338 с площ от 112 кв. м., за който е отреден УПИ </w:t>
            </w:r>
            <w:r w:rsidRPr="003E3A44">
              <w:rPr>
                <w:rFonts w:cs="Times New Roman"/>
                <w:sz w:val="22"/>
                <w:lang w:val="en-US"/>
              </w:rPr>
              <w:t>I</w:t>
            </w:r>
            <w:r w:rsidRPr="003E3A44">
              <w:rPr>
                <w:rFonts w:cs="Times New Roman"/>
                <w:sz w:val="22"/>
              </w:rPr>
              <w:t>-425, 426, 427, 428, 429, 430, 431, за обществ.и жил.нужди, кв.26 по плана на кв. „Капана“</w:t>
            </w:r>
          </w:p>
        </w:tc>
      </w:tr>
      <w:tr w:rsidR="00592B42" w:rsidRPr="003E3A44" w:rsidTr="00676346">
        <w:tblPrEx>
          <w:tblLook w:val="04A0" w:firstRow="1" w:lastRow="0" w:firstColumn="1" w:lastColumn="0" w:noHBand="0" w:noVBand="1"/>
        </w:tblPrEx>
        <w:tc>
          <w:tcPr>
            <w:tcW w:w="281" w:type="pct"/>
            <w:hideMark/>
          </w:tcPr>
          <w:p w:rsidR="007E364C" w:rsidRPr="003E3A44" w:rsidRDefault="007E364C" w:rsidP="000842E3">
            <w:pPr>
              <w:pStyle w:val="a9"/>
              <w:numPr>
                <w:ilvl w:val="0"/>
                <w:numId w:val="3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19" w:type="pct"/>
            <w:hideMark/>
          </w:tcPr>
          <w:p w:rsidR="00592B42" w:rsidRPr="003E3A44" w:rsidRDefault="001E210D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„Д-р Стоян Чомаков” №14, 5/12 ид. части от ПИ с идентификатор 56784.519.55</w:t>
            </w:r>
            <w:r w:rsidR="007E364C" w:rsidRPr="003E3A44">
              <w:rPr>
                <w:rFonts w:cs="Times New Roman"/>
                <w:sz w:val="22"/>
              </w:rPr>
              <w:t xml:space="preserve"> с площ от 737 кв. м.</w:t>
            </w:r>
            <w:r w:rsidRPr="003E3A44">
              <w:rPr>
                <w:rFonts w:cs="Times New Roman"/>
                <w:sz w:val="22"/>
              </w:rPr>
              <w:t xml:space="preserve">, за който е отреден </w:t>
            </w:r>
            <w:r w:rsidR="007E364C" w:rsidRPr="003E3A44">
              <w:rPr>
                <w:rFonts w:cs="Times New Roman"/>
                <w:sz w:val="22"/>
              </w:rPr>
              <w:t>УПИ ІV-117, кв. 401</w:t>
            </w:r>
            <w:r w:rsidRPr="003E3A44">
              <w:rPr>
                <w:rFonts w:cs="Times New Roman"/>
                <w:sz w:val="22"/>
              </w:rPr>
              <w:t xml:space="preserve"> по плана на</w:t>
            </w:r>
            <w:r w:rsidR="007E364C" w:rsidRPr="003E3A44">
              <w:rPr>
                <w:rFonts w:cs="Times New Roman"/>
                <w:sz w:val="22"/>
              </w:rPr>
              <w:t xml:space="preserve"> СГЧ</w:t>
            </w:r>
          </w:p>
        </w:tc>
      </w:tr>
      <w:tr w:rsidR="00592B42" w:rsidRPr="003E3A44" w:rsidTr="00676346">
        <w:tblPrEx>
          <w:tblLook w:val="04A0" w:firstRow="1" w:lastRow="0" w:firstColumn="1" w:lastColumn="0" w:noHBand="0" w:noVBand="1"/>
        </w:tblPrEx>
        <w:tc>
          <w:tcPr>
            <w:tcW w:w="281" w:type="pct"/>
            <w:hideMark/>
          </w:tcPr>
          <w:p w:rsidR="007E364C" w:rsidRPr="003E3A44" w:rsidRDefault="007E364C" w:rsidP="000842E3">
            <w:pPr>
              <w:pStyle w:val="a9"/>
              <w:numPr>
                <w:ilvl w:val="0"/>
                <w:numId w:val="3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19" w:type="pct"/>
            <w:hideMark/>
          </w:tcPr>
          <w:p w:rsidR="00592B42" w:rsidRPr="003E3A44" w:rsidRDefault="007E364C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„Поручик Д.Величков" №43</w:t>
            </w:r>
            <w:r w:rsidR="000A4202" w:rsidRPr="003E3A44">
              <w:rPr>
                <w:rFonts w:cs="Times New Roman"/>
                <w:sz w:val="22"/>
              </w:rPr>
              <w:t xml:space="preserve">, </w:t>
            </w:r>
            <w:r w:rsidRPr="003E3A44">
              <w:rPr>
                <w:rFonts w:cs="Times New Roman"/>
                <w:sz w:val="22"/>
              </w:rPr>
              <w:t xml:space="preserve">16/173 ид. части от </w:t>
            </w:r>
            <w:r w:rsidR="005B77FB" w:rsidRPr="003E3A44">
              <w:rPr>
                <w:rFonts w:cs="Times New Roman"/>
                <w:sz w:val="22"/>
              </w:rPr>
              <w:t xml:space="preserve">ПИ с идентификатор </w:t>
            </w:r>
            <w:r w:rsidRPr="003E3A44">
              <w:rPr>
                <w:rFonts w:cs="Times New Roman"/>
                <w:sz w:val="22"/>
              </w:rPr>
              <w:t>56784.521.172 с площ 173 кв.</w:t>
            </w:r>
            <w:r w:rsidRPr="003E3A44">
              <w:rPr>
                <w:rFonts w:cs="Times New Roman"/>
                <w:sz w:val="22"/>
                <w:lang w:val="en-US"/>
              </w:rPr>
              <w:t xml:space="preserve"> </w:t>
            </w:r>
            <w:r w:rsidRPr="003E3A44">
              <w:rPr>
                <w:rFonts w:cs="Times New Roman"/>
                <w:sz w:val="22"/>
              </w:rPr>
              <w:t>м., за който е отреден УПИ II-179, кв.7 по плана на „Освобождение и Гео Милев”</w:t>
            </w:r>
          </w:p>
        </w:tc>
      </w:tr>
      <w:tr w:rsidR="00592B42" w:rsidRPr="003E3A44" w:rsidTr="00676346">
        <w:tblPrEx>
          <w:tblLook w:val="04A0" w:firstRow="1" w:lastRow="0" w:firstColumn="1" w:lastColumn="0" w:noHBand="0" w:noVBand="1"/>
        </w:tblPrEx>
        <w:tc>
          <w:tcPr>
            <w:tcW w:w="281" w:type="pct"/>
            <w:hideMark/>
          </w:tcPr>
          <w:p w:rsidR="007E364C" w:rsidRPr="003E3A44" w:rsidRDefault="007E364C" w:rsidP="000842E3">
            <w:pPr>
              <w:pStyle w:val="a9"/>
              <w:numPr>
                <w:ilvl w:val="0"/>
                <w:numId w:val="3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19" w:type="pct"/>
            <w:hideMark/>
          </w:tcPr>
          <w:p w:rsidR="007E364C" w:rsidRPr="003E3A44" w:rsidRDefault="007E364C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  <w:lang w:val="en-US"/>
              </w:rPr>
              <w:t xml:space="preserve">ул. </w:t>
            </w:r>
            <w:r w:rsidRPr="003E3A44">
              <w:rPr>
                <w:rFonts w:cs="Times New Roman"/>
                <w:sz w:val="22"/>
              </w:rPr>
              <w:t>„</w:t>
            </w:r>
            <w:r w:rsidRPr="003E3A44">
              <w:rPr>
                <w:rFonts w:cs="Times New Roman"/>
                <w:sz w:val="22"/>
                <w:lang w:val="en-US"/>
              </w:rPr>
              <w:t>Поп Харитон" №12</w:t>
            </w:r>
            <w:r w:rsidR="00073570" w:rsidRPr="003E3A44">
              <w:rPr>
                <w:rFonts w:cs="Times New Roman"/>
                <w:sz w:val="22"/>
              </w:rPr>
              <w:t xml:space="preserve">, </w:t>
            </w:r>
            <w:r w:rsidRPr="003E3A44">
              <w:rPr>
                <w:rFonts w:cs="Times New Roman"/>
                <w:sz w:val="22"/>
                <w:lang w:val="en-US"/>
              </w:rPr>
              <w:t xml:space="preserve">36/271 ид. части от </w:t>
            </w:r>
            <w:r w:rsidR="005B77FB" w:rsidRPr="003E3A44">
              <w:rPr>
                <w:rFonts w:cs="Times New Roman"/>
                <w:sz w:val="22"/>
                <w:lang w:val="en-US"/>
              </w:rPr>
              <w:t xml:space="preserve">ПИ с идентификатор </w:t>
            </w:r>
            <w:r w:rsidRPr="003E3A44">
              <w:rPr>
                <w:rFonts w:cs="Times New Roman"/>
                <w:sz w:val="22"/>
                <w:lang w:val="en-US"/>
              </w:rPr>
              <w:t>56784.521.825 с площ 272 кв. м., за който поземлен имот е отреден УПИ Х-902, кв. 26 по плана на „Освобождение и Гео Милев</w:t>
            </w:r>
            <w:r w:rsidRPr="003E3A44">
              <w:rPr>
                <w:rFonts w:cs="Times New Roman"/>
                <w:sz w:val="22"/>
              </w:rPr>
              <w:t>”</w:t>
            </w:r>
            <w:r w:rsidR="00592B42" w:rsidRPr="003E3A44">
              <w:rPr>
                <w:rFonts w:cs="Times New Roman"/>
                <w:b/>
                <w:i/>
                <w:color w:val="FF0000"/>
                <w:sz w:val="22"/>
              </w:rPr>
              <w:t xml:space="preserve"> </w:t>
            </w:r>
          </w:p>
        </w:tc>
      </w:tr>
      <w:tr w:rsidR="00592B42" w:rsidRPr="003E3A44" w:rsidTr="00676346">
        <w:tblPrEx>
          <w:tblLook w:val="04A0" w:firstRow="1" w:lastRow="0" w:firstColumn="1" w:lastColumn="0" w:noHBand="0" w:noVBand="1"/>
        </w:tblPrEx>
        <w:tc>
          <w:tcPr>
            <w:tcW w:w="281" w:type="pct"/>
            <w:hideMark/>
          </w:tcPr>
          <w:p w:rsidR="007E364C" w:rsidRPr="003E3A44" w:rsidRDefault="007E364C" w:rsidP="000842E3">
            <w:pPr>
              <w:pStyle w:val="a9"/>
              <w:numPr>
                <w:ilvl w:val="0"/>
                <w:numId w:val="3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19" w:type="pct"/>
            <w:hideMark/>
          </w:tcPr>
          <w:p w:rsidR="007E364C" w:rsidRPr="003E3A44" w:rsidRDefault="007E364C" w:rsidP="000B1BAE">
            <w:pPr>
              <w:jc w:val="both"/>
              <w:rPr>
                <w:rFonts w:cs="Times New Roman"/>
                <w:b/>
                <w:sz w:val="22"/>
                <w:lang w:val="en-US"/>
              </w:rPr>
            </w:pPr>
            <w:r w:rsidRPr="003E3A44">
              <w:rPr>
                <w:rFonts w:cs="Times New Roman"/>
                <w:sz w:val="22"/>
                <w:lang w:val="en-US"/>
              </w:rPr>
              <w:t xml:space="preserve">ул. </w:t>
            </w:r>
            <w:r w:rsidRPr="003E3A44">
              <w:rPr>
                <w:rFonts w:cs="Times New Roman"/>
                <w:sz w:val="22"/>
              </w:rPr>
              <w:t>„</w:t>
            </w:r>
            <w:r w:rsidRPr="003E3A44">
              <w:rPr>
                <w:rFonts w:cs="Times New Roman"/>
                <w:sz w:val="22"/>
                <w:lang w:val="en-US"/>
              </w:rPr>
              <w:t>Поп Харитон" №26</w:t>
            </w:r>
            <w:r w:rsidR="008312C7" w:rsidRPr="003E3A44">
              <w:rPr>
                <w:rFonts w:cs="Times New Roman"/>
                <w:sz w:val="22"/>
              </w:rPr>
              <w:t xml:space="preserve">, </w:t>
            </w:r>
            <w:r w:rsidR="00F3644E" w:rsidRPr="003E3A44">
              <w:rPr>
                <w:rFonts w:cs="Times New Roman"/>
                <w:sz w:val="22"/>
                <w:lang w:val="en-US"/>
              </w:rPr>
              <w:t>1</w:t>
            </w:r>
            <w:r w:rsidR="008312C7" w:rsidRPr="003E3A44">
              <w:rPr>
                <w:rFonts w:cs="Times New Roman"/>
                <w:sz w:val="22"/>
              </w:rPr>
              <w:t>2</w:t>
            </w:r>
            <w:r w:rsidR="00F3644E" w:rsidRPr="003E3A44">
              <w:rPr>
                <w:rFonts w:cs="Times New Roman"/>
                <w:sz w:val="22"/>
                <w:lang w:val="en-US"/>
              </w:rPr>
              <w:t>2</w:t>
            </w:r>
            <w:r w:rsidR="00F3644E" w:rsidRPr="003E3A44">
              <w:rPr>
                <w:rFonts w:cs="Times New Roman"/>
                <w:sz w:val="22"/>
              </w:rPr>
              <w:t>/342</w:t>
            </w:r>
            <w:r w:rsidRPr="003E3A44">
              <w:rPr>
                <w:rFonts w:cs="Times New Roman"/>
                <w:b/>
                <w:sz w:val="22"/>
              </w:rPr>
              <w:t xml:space="preserve"> </w:t>
            </w:r>
            <w:r w:rsidRPr="003E3A44">
              <w:rPr>
                <w:rFonts w:cs="Times New Roman"/>
                <w:sz w:val="22"/>
                <w:lang w:val="en-US"/>
              </w:rPr>
              <w:t xml:space="preserve">ид. части от </w:t>
            </w:r>
            <w:r w:rsidR="005B77FB" w:rsidRPr="003E3A44">
              <w:rPr>
                <w:rFonts w:cs="Times New Roman"/>
                <w:sz w:val="22"/>
                <w:lang w:val="en-US"/>
              </w:rPr>
              <w:t xml:space="preserve">ПИ с идентификатор </w:t>
            </w:r>
            <w:r w:rsidR="008312C7" w:rsidRPr="003E3A44">
              <w:rPr>
                <w:rFonts w:cs="Times New Roman"/>
                <w:sz w:val="22"/>
                <w:lang w:val="en-US"/>
              </w:rPr>
              <w:t>56784.521.834</w:t>
            </w:r>
            <w:r w:rsidRPr="003E3A44">
              <w:rPr>
                <w:rFonts w:cs="Times New Roman"/>
                <w:sz w:val="22"/>
                <w:lang w:val="en-US"/>
              </w:rPr>
              <w:t xml:space="preserve"> с площ 342 кв. м., за който поземлен имот е отреден УПИ II-911, кв. 20 по плана на „Освобождение и Гео Милев</w:t>
            </w:r>
            <w:r w:rsidRPr="003E3A44">
              <w:rPr>
                <w:rFonts w:cs="Times New Roman"/>
                <w:sz w:val="22"/>
              </w:rPr>
              <w:t>”</w:t>
            </w:r>
            <w:r w:rsidR="00592B42" w:rsidRPr="003E3A44">
              <w:rPr>
                <w:rFonts w:cs="Times New Roman"/>
                <w:b/>
                <w:i/>
                <w:color w:val="FF0000"/>
                <w:sz w:val="22"/>
              </w:rPr>
              <w:t xml:space="preserve"> </w:t>
            </w:r>
          </w:p>
        </w:tc>
      </w:tr>
      <w:tr w:rsidR="00592B42" w:rsidRPr="003E3A44" w:rsidTr="00676346">
        <w:tblPrEx>
          <w:tblLook w:val="04A0" w:firstRow="1" w:lastRow="0" w:firstColumn="1" w:lastColumn="0" w:noHBand="0" w:noVBand="1"/>
        </w:tblPrEx>
        <w:tc>
          <w:tcPr>
            <w:tcW w:w="281" w:type="pct"/>
            <w:hideMark/>
          </w:tcPr>
          <w:p w:rsidR="007E364C" w:rsidRPr="003E3A44" w:rsidRDefault="007E364C" w:rsidP="000842E3">
            <w:pPr>
              <w:pStyle w:val="a9"/>
              <w:numPr>
                <w:ilvl w:val="0"/>
                <w:numId w:val="3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19" w:type="pct"/>
            <w:hideMark/>
          </w:tcPr>
          <w:p w:rsidR="007E364C" w:rsidRPr="003E3A44" w:rsidRDefault="007E364C" w:rsidP="000B1BAE">
            <w:pPr>
              <w:jc w:val="both"/>
              <w:rPr>
                <w:rFonts w:cs="Times New Roman"/>
                <w:b/>
                <w:sz w:val="22"/>
                <w:lang w:val="en-US"/>
              </w:rPr>
            </w:pPr>
            <w:r w:rsidRPr="003E3A44">
              <w:rPr>
                <w:rFonts w:cs="Times New Roman"/>
                <w:sz w:val="22"/>
                <w:lang w:val="en-US"/>
              </w:rPr>
              <w:t xml:space="preserve">ул. </w:t>
            </w:r>
            <w:r w:rsidRPr="003E3A44">
              <w:rPr>
                <w:rFonts w:cs="Times New Roman"/>
                <w:sz w:val="22"/>
              </w:rPr>
              <w:t>„</w:t>
            </w:r>
            <w:r w:rsidRPr="003E3A44">
              <w:rPr>
                <w:rFonts w:cs="Times New Roman"/>
                <w:sz w:val="22"/>
                <w:lang w:val="en-US"/>
              </w:rPr>
              <w:t>Поп Харитон" №27</w:t>
            </w:r>
            <w:r w:rsidR="00A63D85" w:rsidRPr="003E3A44">
              <w:rPr>
                <w:rFonts w:cs="Times New Roman"/>
                <w:sz w:val="22"/>
              </w:rPr>
              <w:t>,</w:t>
            </w:r>
            <w:r w:rsidRPr="003E3A44">
              <w:rPr>
                <w:rFonts w:cs="Times New Roman"/>
                <w:b/>
                <w:sz w:val="22"/>
              </w:rPr>
              <w:t xml:space="preserve"> </w:t>
            </w:r>
            <w:r w:rsidR="00A63D85" w:rsidRPr="003E3A44">
              <w:rPr>
                <w:rFonts w:cs="Times New Roman"/>
                <w:sz w:val="22"/>
                <w:lang w:val="en-US"/>
              </w:rPr>
              <w:t>102/317 ид. части</w:t>
            </w:r>
            <w:r w:rsidRPr="003E3A44">
              <w:rPr>
                <w:rFonts w:cs="Times New Roman"/>
                <w:sz w:val="22"/>
                <w:lang w:val="en-US"/>
              </w:rPr>
              <w:t xml:space="preserve"> от </w:t>
            </w:r>
            <w:r w:rsidR="005B77FB" w:rsidRPr="003E3A44">
              <w:rPr>
                <w:rFonts w:cs="Times New Roman"/>
                <w:sz w:val="22"/>
                <w:lang w:val="en-US"/>
              </w:rPr>
              <w:t xml:space="preserve">ПИ с идентификатор </w:t>
            </w:r>
            <w:r w:rsidRPr="003E3A44">
              <w:rPr>
                <w:rFonts w:cs="Times New Roman"/>
                <w:sz w:val="22"/>
                <w:lang w:val="en-US"/>
              </w:rPr>
              <w:t>56784.521.64, с площ 317 кв. м., за който е отреден УПИ Х-67, кв.11 по плана на „Освобождение и Гео Милев</w:t>
            </w:r>
            <w:r w:rsidRPr="003E3A44">
              <w:rPr>
                <w:rFonts w:cs="Times New Roman"/>
                <w:sz w:val="22"/>
              </w:rPr>
              <w:t>”</w:t>
            </w:r>
          </w:p>
        </w:tc>
      </w:tr>
      <w:tr w:rsidR="00592B42" w:rsidRPr="003E3A44" w:rsidTr="00676346">
        <w:tblPrEx>
          <w:tblLook w:val="04A0" w:firstRow="1" w:lastRow="0" w:firstColumn="1" w:lastColumn="0" w:noHBand="0" w:noVBand="1"/>
        </w:tblPrEx>
        <w:tc>
          <w:tcPr>
            <w:tcW w:w="281" w:type="pct"/>
            <w:hideMark/>
          </w:tcPr>
          <w:p w:rsidR="007E364C" w:rsidRPr="003E3A44" w:rsidRDefault="007E364C" w:rsidP="000842E3">
            <w:pPr>
              <w:pStyle w:val="a9"/>
              <w:numPr>
                <w:ilvl w:val="0"/>
                <w:numId w:val="3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19" w:type="pct"/>
            <w:hideMark/>
          </w:tcPr>
          <w:p w:rsidR="007E364C" w:rsidRPr="003E3A44" w:rsidRDefault="007E364C" w:rsidP="000B1BAE">
            <w:pPr>
              <w:jc w:val="both"/>
              <w:rPr>
                <w:rFonts w:cs="Times New Roman"/>
                <w:b/>
                <w:sz w:val="22"/>
                <w:lang w:val="en-US"/>
              </w:rPr>
            </w:pPr>
            <w:r w:rsidRPr="003E3A44">
              <w:rPr>
                <w:rFonts w:cs="Times New Roman"/>
                <w:sz w:val="22"/>
                <w:lang w:val="en-US"/>
              </w:rPr>
              <w:t xml:space="preserve">ул. </w:t>
            </w:r>
            <w:r w:rsidRPr="003E3A44">
              <w:rPr>
                <w:rFonts w:cs="Times New Roman"/>
                <w:sz w:val="22"/>
              </w:rPr>
              <w:t>„</w:t>
            </w:r>
            <w:r w:rsidRPr="003E3A44">
              <w:rPr>
                <w:rFonts w:cs="Times New Roman"/>
                <w:sz w:val="22"/>
                <w:lang w:val="en-US"/>
              </w:rPr>
              <w:t>Предел" №8</w:t>
            </w:r>
            <w:r w:rsidR="00A63D85" w:rsidRPr="003E3A44">
              <w:rPr>
                <w:rFonts w:cs="Times New Roman"/>
                <w:sz w:val="22"/>
              </w:rPr>
              <w:t xml:space="preserve">, </w:t>
            </w:r>
            <w:r w:rsidR="00A63D85" w:rsidRPr="003E3A44">
              <w:rPr>
                <w:rFonts w:cs="Times New Roman"/>
                <w:sz w:val="22"/>
                <w:lang w:val="en-US"/>
              </w:rPr>
              <w:t>133/228 ид. части</w:t>
            </w:r>
            <w:r w:rsidRPr="003E3A44">
              <w:rPr>
                <w:rFonts w:cs="Times New Roman"/>
                <w:sz w:val="22"/>
                <w:lang w:val="en-US"/>
              </w:rPr>
              <w:t xml:space="preserve"> от </w:t>
            </w:r>
            <w:r w:rsidR="005B77FB" w:rsidRPr="003E3A44">
              <w:rPr>
                <w:rFonts w:cs="Times New Roman"/>
                <w:sz w:val="22"/>
                <w:lang w:val="en-US"/>
              </w:rPr>
              <w:t xml:space="preserve">ПИ с идентификатор </w:t>
            </w:r>
            <w:r w:rsidRPr="003E3A44">
              <w:rPr>
                <w:rFonts w:cs="Times New Roman"/>
                <w:sz w:val="22"/>
                <w:lang w:val="en-US"/>
              </w:rPr>
              <w:t xml:space="preserve">56784.521.196 с площ 228 кв. м., за който е отреден УПИ II-204, кв. 6 </w:t>
            </w:r>
            <w:r w:rsidR="00A63D85" w:rsidRPr="003E3A44">
              <w:rPr>
                <w:rFonts w:cs="Times New Roman"/>
                <w:sz w:val="22"/>
                <w:lang w:val="en-US"/>
              </w:rPr>
              <w:t xml:space="preserve">по плана на </w:t>
            </w:r>
            <w:r w:rsidRPr="003E3A44">
              <w:rPr>
                <w:rFonts w:cs="Times New Roman"/>
                <w:sz w:val="22"/>
                <w:lang w:val="en-US"/>
              </w:rPr>
              <w:t>„Освобождение и Гео Милев”</w:t>
            </w:r>
          </w:p>
        </w:tc>
      </w:tr>
      <w:tr w:rsidR="00592B42" w:rsidRPr="003E3A44" w:rsidTr="00676346">
        <w:tblPrEx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281" w:type="pct"/>
            <w:hideMark/>
          </w:tcPr>
          <w:p w:rsidR="007E364C" w:rsidRPr="003E3A44" w:rsidRDefault="007E364C" w:rsidP="000842E3">
            <w:pPr>
              <w:pStyle w:val="a9"/>
              <w:numPr>
                <w:ilvl w:val="0"/>
                <w:numId w:val="3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19" w:type="pct"/>
            <w:hideMark/>
          </w:tcPr>
          <w:p w:rsidR="007E364C" w:rsidRPr="003E3A44" w:rsidRDefault="007E364C" w:rsidP="000B1BAE">
            <w:pPr>
              <w:jc w:val="both"/>
              <w:rPr>
                <w:rFonts w:cs="Times New Roman"/>
                <w:b/>
                <w:sz w:val="22"/>
                <w:lang w:val="en-US"/>
              </w:rPr>
            </w:pPr>
            <w:r w:rsidRPr="003E3A44">
              <w:rPr>
                <w:rFonts w:cs="Times New Roman"/>
                <w:sz w:val="22"/>
                <w:lang w:val="en-US"/>
              </w:rPr>
              <w:t xml:space="preserve">ул. </w:t>
            </w:r>
            <w:r w:rsidRPr="003E3A44">
              <w:rPr>
                <w:rFonts w:cs="Times New Roman"/>
                <w:sz w:val="22"/>
              </w:rPr>
              <w:t>„</w:t>
            </w:r>
            <w:r w:rsidRPr="003E3A44">
              <w:rPr>
                <w:rFonts w:cs="Times New Roman"/>
                <w:sz w:val="22"/>
                <w:lang w:val="en-US"/>
              </w:rPr>
              <w:t>Дерменка</w:t>
            </w:r>
            <w:r w:rsidRPr="003E3A44">
              <w:rPr>
                <w:rFonts w:cs="Times New Roman"/>
                <w:sz w:val="22"/>
              </w:rPr>
              <w:t>”</w:t>
            </w:r>
            <w:r w:rsidRPr="003E3A44">
              <w:rPr>
                <w:rFonts w:cs="Times New Roman"/>
                <w:sz w:val="22"/>
                <w:lang w:val="en-US"/>
              </w:rPr>
              <w:t xml:space="preserve"> №1</w:t>
            </w:r>
            <w:r w:rsidR="00C4235E" w:rsidRPr="003E3A44">
              <w:rPr>
                <w:rFonts w:cs="Times New Roman"/>
                <w:sz w:val="22"/>
              </w:rPr>
              <w:t xml:space="preserve">, </w:t>
            </w:r>
            <w:r w:rsidRPr="003E3A44">
              <w:rPr>
                <w:rFonts w:cs="Times New Roman"/>
                <w:sz w:val="22"/>
                <w:lang w:val="en-US"/>
              </w:rPr>
              <w:t>28/366  ид. ч</w:t>
            </w:r>
            <w:r w:rsidR="00C4235E" w:rsidRPr="003E3A44">
              <w:rPr>
                <w:rFonts w:cs="Times New Roman"/>
                <w:sz w:val="22"/>
              </w:rPr>
              <w:t>асти</w:t>
            </w:r>
            <w:r w:rsidRPr="003E3A44">
              <w:rPr>
                <w:rFonts w:cs="Times New Roman"/>
                <w:sz w:val="22"/>
                <w:lang w:val="en-US"/>
              </w:rPr>
              <w:t xml:space="preserve"> от </w:t>
            </w:r>
            <w:r w:rsidR="005B77FB" w:rsidRPr="003E3A44">
              <w:rPr>
                <w:rFonts w:cs="Times New Roman"/>
                <w:sz w:val="22"/>
                <w:lang w:val="en-US"/>
              </w:rPr>
              <w:t xml:space="preserve">ПИ с идентификатор </w:t>
            </w:r>
            <w:r w:rsidRPr="003E3A44">
              <w:rPr>
                <w:rFonts w:cs="Times New Roman"/>
                <w:sz w:val="22"/>
                <w:lang w:val="en-US"/>
              </w:rPr>
              <w:t xml:space="preserve">56784.521.112 с площ 364 кв. м., за който е отреден УПИ I-116, кв. 19 </w:t>
            </w:r>
            <w:r w:rsidR="00C4235E" w:rsidRPr="003E3A44">
              <w:rPr>
                <w:rFonts w:cs="Times New Roman"/>
                <w:sz w:val="22"/>
                <w:lang w:val="en-US"/>
              </w:rPr>
              <w:t>по плана на „Освобождение и Гео Милев”</w:t>
            </w:r>
            <w:r w:rsidR="00592B42" w:rsidRPr="003E3A44">
              <w:rPr>
                <w:rFonts w:cs="Times New Roman"/>
                <w:b/>
                <w:i/>
                <w:color w:val="FF0000"/>
                <w:sz w:val="22"/>
              </w:rPr>
              <w:t xml:space="preserve"> </w:t>
            </w:r>
          </w:p>
        </w:tc>
      </w:tr>
      <w:tr w:rsidR="00592B42" w:rsidRPr="003E3A44" w:rsidTr="00676346">
        <w:tblPrEx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281" w:type="pct"/>
          </w:tcPr>
          <w:p w:rsidR="008B60D5" w:rsidRPr="003E3A44" w:rsidRDefault="008B60D5" w:rsidP="000842E3">
            <w:pPr>
              <w:pStyle w:val="a9"/>
              <w:numPr>
                <w:ilvl w:val="0"/>
                <w:numId w:val="3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19" w:type="pct"/>
          </w:tcPr>
          <w:p w:rsidR="0015161F" w:rsidRPr="003E3A44" w:rsidRDefault="00F80514" w:rsidP="0015161F">
            <w:pPr>
              <w:tabs>
                <w:tab w:val="left" w:pos="993"/>
                <w:tab w:val="left" w:pos="1418"/>
              </w:tabs>
              <w:spacing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3E3A44">
              <w:rPr>
                <w:rFonts w:cs="Times New Roman"/>
                <w:sz w:val="22"/>
                <w:lang w:val="en-US"/>
              </w:rPr>
              <w:t>ул. „Трайко Китанчев“ №2</w:t>
            </w:r>
            <w:r w:rsidR="0015161F" w:rsidRPr="003E3A44">
              <w:rPr>
                <w:rFonts w:cs="Times New Roman"/>
                <w:sz w:val="22"/>
              </w:rPr>
              <w:t xml:space="preserve"> - </w:t>
            </w:r>
            <w:r w:rsidR="0015161F" w:rsidRPr="003E3A44">
              <w:rPr>
                <w:rFonts w:eastAsia="Times New Roman" w:cs="Times New Roman"/>
                <w:sz w:val="22"/>
              </w:rPr>
              <w:t>Поземлен имот с идентификатор 56784.518.1852, с площ от 54 кв. м., трайно предназначение на територията: Урбанизирана, начин на трайно ползване: За второстепенна улица, номер по предходен план: 686, кв. 209, попадащ в улична регулация между кв. 204 и 209 по плана на кв. „Втора градска част” – в дял на общината.</w:t>
            </w:r>
          </w:p>
          <w:p w:rsidR="00723A95" w:rsidRPr="003E3A44" w:rsidRDefault="0015161F" w:rsidP="00C46BD1">
            <w:pPr>
              <w:tabs>
                <w:tab w:val="left" w:pos="851"/>
              </w:tabs>
              <w:spacing w:line="240" w:lineRule="auto"/>
              <w:jc w:val="both"/>
              <w:rPr>
                <w:rFonts w:cs="Times New Roman"/>
                <w:sz w:val="22"/>
                <w:lang w:val="en-US"/>
              </w:rPr>
            </w:pPr>
            <w:r w:rsidRPr="003E3A44">
              <w:rPr>
                <w:rFonts w:eastAsia="Times New Roman" w:cs="Times New Roman"/>
                <w:sz w:val="22"/>
              </w:rPr>
              <w:t>Поземлен имот с идентификатор 56784.518.1851, с площ от 449 кв. м., за който е отреден УПИ Х–518.1851, за жилищно и обществено застрояване, кв. 209 по плана на  кв. „Втора градска част” – в дял на заявителите.</w:t>
            </w:r>
          </w:p>
        </w:tc>
      </w:tr>
      <w:tr w:rsidR="00723A95" w:rsidRPr="003E3A44" w:rsidTr="00676346">
        <w:tblPrEx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281" w:type="pct"/>
          </w:tcPr>
          <w:p w:rsidR="00723A95" w:rsidRPr="003E3A44" w:rsidRDefault="00723A95" w:rsidP="000842E3">
            <w:pPr>
              <w:pStyle w:val="a9"/>
              <w:numPr>
                <w:ilvl w:val="0"/>
                <w:numId w:val="3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19" w:type="pct"/>
          </w:tcPr>
          <w:p w:rsidR="00723A95" w:rsidRPr="003E3A44" w:rsidRDefault="00723A95" w:rsidP="000B1BAE">
            <w:pPr>
              <w:jc w:val="both"/>
              <w:rPr>
                <w:rFonts w:cs="Times New Roman"/>
                <w:sz w:val="22"/>
                <w:lang w:val="en-US"/>
              </w:rPr>
            </w:pPr>
            <w:r w:rsidRPr="003E3A44">
              <w:rPr>
                <w:rFonts w:cs="Times New Roman"/>
                <w:sz w:val="22"/>
              </w:rPr>
              <w:t xml:space="preserve">ул. „Никола Обретенов“ №2, 59/344 ид. части от ПИ с идентифиакатор 56784.521.851 с площ  344 кв.м, за който е отреден УПИ </w:t>
            </w:r>
            <w:r w:rsidRPr="003E3A44">
              <w:rPr>
                <w:rFonts w:cs="Times New Roman"/>
                <w:sz w:val="22"/>
                <w:lang w:val="en-US"/>
              </w:rPr>
              <w:t>VII</w:t>
            </w:r>
            <w:r w:rsidRPr="003E3A44">
              <w:rPr>
                <w:rFonts w:cs="Times New Roman"/>
                <w:sz w:val="22"/>
              </w:rPr>
              <w:t xml:space="preserve"> – 521.851, жил. застр., кв.25 по плана на „Освобождение-Гео Милев“</w:t>
            </w:r>
          </w:p>
        </w:tc>
      </w:tr>
      <w:tr w:rsidR="00E334DB" w:rsidRPr="00E334DB" w:rsidTr="00676346">
        <w:tblPrEx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281" w:type="pct"/>
          </w:tcPr>
          <w:p w:rsidR="00723A95" w:rsidRPr="00E334DB" w:rsidRDefault="00723A95" w:rsidP="000842E3">
            <w:pPr>
              <w:pStyle w:val="a9"/>
              <w:numPr>
                <w:ilvl w:val="0"/>
                <w:numId w:val="3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19" w:type="pct"/>
          </w:tcPr>
          <w:p w:rsidR="00723A95" w:rsidRPr="00E334DB" w:rsidRDefault="00723A95" w:rsidP="000B1BAE">
            <w:pPr>
              <w:jc w:val="both"/>
              <w:rPr>
                <w:rFonts w:cs="Times New Roman"/>
                <w:sz w:val="22"/>
              </w:rPr>
            </w:pPr>
            <w:r w:rsidRPr="00E334DB">
              <w:rPr>
                <w:rFonts w:cs="Times New Roman"/>
                <w:sz w:val="22"/>
              </w:rPr>
              <w:t xml:space="preserve">ул. „Ангел Кънчев“ №12, 2/3 ид. части от ПИ с идентифиакатор 56784.518.469 с площ 192 кв. м., за който е отреден УПИ </w:t>
            </w:r>
            <w:r w:rsidRPr="00E334DB">
              <w:rPr>
                <w:rFonts w:cs="Times New Roman"/>
                <w:sz w:val="22"/>
                <w:lang w:val="en-US"/>
              </w:rPr>
              <w:t>V</w:t>
            </w:r>
            <w:r w:rsidRPr="00E334DB">
              <w:rPr>
                <w:rFonts w:cs="Times New Roman"/>
                <w:sz w:val="22"/>
              </w:rPr>
              <w:t xml:space="preserve"> – 524, кв.187 по плана на „Втора градска част“</w:t>
            </w:r>
          </w:p>
        </w:tc>
      </w:tr>
      <w:tr w:rsidR="00A22079" w:rsidRPr="003E3A44" w:rsidTr="00676346">
        <w:tblPrEx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281" w:type="pct"/>
          </w:tcPr>
          <w:p w:rsidR="00A22079" w:rsidRPr="003E3A44" w:rsidRDefault="00A22079" w:rsidP="000842E3">
            <w:pPr>
              <w:pStyle w:val="a9"/>
              <w:numPr>
                <w:ilvl w:val="0"/>
                <w:numId w:val="3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19" w:type="pct"/>
          </w:tcPr>
          <w:p w:rsidR="00A22079" w:rsidRPr="003E3A44" w:rsidRDefault="00A22079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„Родопи“ №85, 1/27 ид. част от ПИ с идентификатор 56784.523.2174 – (за придобиване от общината)</w:t>
            </w:r>
          </w:p>
        </w:tc>
      </w:tr>
      <w:tr w:rsidR="00A22079" w:rsidRPr="003E3A44" w:rsidTr="00676346">
        <w:tblPrEx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281" w:type="pct"/>
          </w:tcPr>
          <w:p w:rsidR="00A22079" w:rsidRPr="003E3A44" w:rsidRDefault="00A22079" w:rsidP="000842E3">
            <w:pPr>
              <w:pStyle w:val="a9"/>
              <w:numPr>
                <w:ilvl w:val="0"/>
                <w:numId w:val="3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19" w:type="pct"/>
          </w:tcPr>
          <w:p w:rsidR="00A22079" w:rsidRPr="003E3A44" w:rsidRDefault="00A22079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„Лозенград“ №16, 1/27 ид. част от ПИ с идентификатор 56784.523.2175 – (за придобиване от общината)</w:t>
            </w:r>
          </w:p>
        </w:tc>
      </w:tr>
      <w:tr w:rsidR="00A22079" w:rsidRPr="003E3A44" w:rsidTr="00676346">
        <w:tblPrEx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281" w:type="pct"/>
          </w:tcPr>
          <w:p w:rsidR="00A22079" w:rsidRPr="003E3A44" w:rsidRDefault="00A22079" w:rsidP="000842E3">
            <w:pPr>
              <w:pStyle w:val="a9"/>
              <w:numPr>
                <w:ilvl w:val="0"/>
                <w:numId w:val="3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19" w:type="pct"/>
          </w:tcPr>
          <w:p w:rsidR="00A22079" w:rsidRPr="003E3A44" w:rsidRDefault="00A22079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„Лозенград“ №18, 1/27 ид. част от ПИ с идентификатор 56784.523.2176 – (за придобиване от общината)</w:t>
            </w:r>
          </w:p>
        </w:tc>
      </w:tr>
      <w:tr w:rsidR="00A22079" w:rsidRPr="003E3A44" w:rsidTr="00676346">
        <w:tblPrEx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281" w:type="pct"/>
          </w:tcPr>
          <w:p w:rsidR="00A22079" w:rsidRPr="003E3A44" w:rsidRDefault="00A22079" w:rsidP="00A22079">
            <w:pPr>
              <w:pStyle w:val="a9"/>
              <w:numPr>
                <w:ilvl w:val="0"/>
                <w:numId w:val="3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19" w:type="pct"/>
          </w:tcPr>
          <w:p w:rsidR="00A22079" w:rsidRPr="003E3A44" w:rsidRDefault="00A22079" w:rsidP="00A22079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„Добри Войников“ №18, 1/27 ид. част от ПИ с идентификатор 56784.523.2177 – (за придобиване от общината)</w:t>
            </w:r>
          </w:p>
        </w:tc>
      </w:tr>
      <w:tr w:rsidR="00A22079" w:rsidRPr="003E3A44" w:rsidTr="00676346">
        <w:tblPrEx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281" w:type="pct"/>
          </w:tcPr>
          <w:p w:rsidR="00A22079" w:rsidRPr="003E3A44" w:rsidRDefault="00A22079" w:rsidP="00A22079">
            <w:pPr>
              <w:pStyle w:val="a9"/>
              <w:numPr>
                <w:ilvl w:val="0"/>
                <w:numId w:val="3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19" w:type="pct"/>
          </w:tcPr>
          <w:p w:rsidR="00A22079" w:rsidRPr="003E3A44" w:rsidRDefault="00A22079" w:rsidP="00A22079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„Добри Войников“ №20, 1/27 ид. част от ПИ с идентификатор 56784.523.2178 – (за придобиване от общината)</w:t>
            </w:r>
          </w:p>
        </w:tc>
      </w:tr>
      <w:tr w:rsidR="00A22079" w:rsidRPr="003E3A44" w:rsidTr="00676346">
        <w:tblPrEx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281" w:type="pct"/>
          </w:tcPr>
          <w:p w:rsidR="00A22079" w:rsidRPr="003E3A44" w:rsidRDefault="00A22079" w:rsidP="00A22079">
            <w:pPr>
              <w:pStyle w:val="a9"/>
              <w:numPr>
                <w:ilvl w:val="0"/>
                <w:numId w:val="3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19" w:type="pct"/>
          </w:tcPr>
          <w:p w:rsidR="00A22079" w:rsidRPr="003E3A44" w:rsidRDefault="00A22079" w:rsidP="00A22079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„Добри Войников“ №22, 1/27 ид. част от ПИ с идентификатор 56784.523.2179 – (за придобиване от общината)</w:t>
            </w:r>
          </w:p>
        </w:tc>
      </w:tr>
      <w:tr w:rsidR="00A22079" w:rsidRPr="003E3A44" w:rsidTr="00676346">
        <w:tblPrEx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281" w:type="pct"/>
          </w:tcPr>
          <w:p w:rsidR="00A22079" w:rsidRPr="003E3A44" w:rsidRDefault="00A22079" w:rsidP="00A22079">
            <w:pPr>
              <w:pStyle w:val="a9"/>
              <w:numPr>
                <w:ilvl w:val="0"/>
                <w:numId w:val="3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19" w:type="pct"/>
          </w:tcPr>
          <w:p w:rsidR="00A22079" w:rsidRPr="003E3A44" w:rsidRDefault="00A22079" w:rsidP="00A22079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„Добри Войников“ №24, 1/27 ид. част от ПИ с идентификатор 56784.523.2180 – (за придобиване от общината)</w:t>
            </w:r>
          </w:p>
        </w:tc>
      </w:tr>
      <w:tr w:rsidR="00A22079" w:rsidRPr="003E3A44" w:rsidTr="00676346">
        <w:tblPrEx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281" w:type="pct"/>
          </w:tcPr>
          <w:p w:rsidR="00A22079" w:rsidRPr="003E3A44" w:rsidRDefault="00A22079" w:rsidP="00A22079">
            <w:pPr>
              <w:pStyle w:val="a9"/>
              <w:numPr>
                <w:ilvl w:val="0"/>
                <w:numId w:val="3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19" w:type="pct"/>
          </w:tcPr>
          <w:p w:rsidR="00A22079" w:rsidRPr="003E3A44" w:rsidRDefault="00A22079" w:rsidP="00A22079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„Добри Войников“ №26, 1/27 ид. част от ПИ с идентификатор 56784.523.2181 – (за придобиване от общината)</w:t>
            </w:r>
          </w:p>
        </w:tc>
      </w:tr>
      <w:tr w:rsidR="00A22079" w:rsidRPr="003E3A44" w:rsidTr="00676346">
        <w:tblPrEx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281" w:type="pct"/>
          </w:tcPr>
          <w:p w:rsidR="00A22079" w:rsidRPr="003E3A44" w:rsidRDefault="00A22079" w:rsidP="00A22079">
            <w:pPr>
              <w:pStyle w:val="a9"/>
              <w:numPr>
                <w:ilvl w:val="0"/>
                <w:numId w:val="3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19" w:type="pct"/>
          </w:tcPr>
          <w:p w:rsidR="00A22079" w:rsidRPr="003E3A44" w:rsidRDefault="00A22079" w:rsidP="00A22079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„Добри Войников“ №28, 1/27 ид. част от ПИ с идентификатор 56784.523.2182 – (за придобиване от общината)</w:t>
            </w:r>
          </w:p>
        </w:tc>
      </w:tr>
      <w:tr w:rsidR="00A22079" w:rsidRPr="003E3A44" w:rsidTr="00676346">
        <w:tblPrEx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281" w:type="pct"/>
          </w:tcPr>
          <w:p w:rsidR="00A22079" w:rsidRPr="003E3A44" w:rsidRDefault="00A22079" w:rsidP="00A22079">
            <w:pPr>
              <w:pStyle w:val="a9"/>
              <w:numPr>
                <w:ilvl w:val="0"/>
                <w:numId w:val="3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19" w:type="pct"/>
          </w:tcPr>
          <w:p w:rsidR="00A22079" w:rsidRPr="003E3A44" w:rsidRDefault="00A22079" w:rsidP="00A22079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„Родопи“ №93, 1/27 ид. част от ПИ с идентификатор 56784.523.2184 – (за придобиване от общината)</w:t>
            </w:r>
          </w:p>
        </w:tc>
      </w:tr>
      <w:tr w:rsidR="00A22079" w:rsidRPr="003E3A44" w:rsidTr="00676346">
        <w:tblPrEx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281" w:type="pct"/>
          </w:tcPr>
          <w:p w:rsidR="00A22079" w:rsidRPr="003E3A44" w:rsidRDefault="00A22079" w:rsidP="00A22079">
            <w:pPr>
              <w:pStyle w:val="a9"/>
              <w:numPr>
                <w:ilvl w:val="0"/>
                <w:numId w:val="3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19" w:type="pct"/>
          </w:tcPr>
          <w:p w:rsidR="00A22079" w:rsidRPr="003E3A44" w:rsidRDefault="00A22079" w:rsidP="00A22079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„Родопи“ №91, 1/27 ид. част от ПИ с идентификатор 56784.523.2185 – (за придобиване от общината)</w:t>
            </w:r>
          </w:p>
        </w:tc>
      </w:tr>
      <w:tr w:rsidR="00A22079" w:rsidRPr="003E3A44" w:rsidTr="00676346">
        <w:tblPrEx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281" w:type="pct"/>
          </w:tcPr>
          <w:p w:rsidR="00A22079" w:rsidRPr="003E3A44" w:rsidRDefault="00A22079" w:rsidP="00A22079">
            <w:pPr>
              <w:pStyle w:val="a9"/>
              <w:numPr>
                <w:ilvl w:val="0"/>
                <w:numId w:val="3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19" w:type="pct"/>
          </w:tcPr>
          <w:p w:rsidR="00A22079" w:rsidRPr="003E3A44" w:rsidRDefault="00A22079" w:rsidP="00A22079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„Родопи“ №89, 1/27 ид. част от ПИ с идентификатор 56784.523.2186 – (за придобиване от общината)</w:t>
            </w:r>
          </w:p>
          <w:p w:rsidR="00A22079" w:rsidRPr="003E3A44" w:rsidRDefault="00A22079" w:rsidP="00A22079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A22079" w:rsidRPr="003E3A44" w:rsidTr="00676346">
        <w:tblPrEx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281" w:type="pct"/>
          </w:tcPr>
          <w:p w:rsidR="00A22079" w:rsidRPr="003E3A44" w:rsidRDefault="00A22079" w:rsidP="00A22079">
            <w:pPr>
              <w:pStyle w:val="a9"/>
              <w:numPr>
                <w:ilvl w:val="0"/>
                <w:numId w:val="3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19" w:type="pct"/>
          </w:tcPr>
          <w:p w:rsidR="00A22079" w:rsidRPr="003E3A44" w:rsidRDefault="00A22079" w:rsidP="00A22079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„Родопи“ №87, 1/27 ид. част от ПИ с идентификатор 56784.523.2187 – (за придобиване от общината)</w:t>
            </w:r>
          </w:p>
        </w:tc>
      </w:tr>
      <w:tr w:rsidR="00A22079" w:rsidRPr="003E3A44" w:rsidTr="00676346">
        <w:tblPrEx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281" w:type="pct"/>
          </w:tcPr>
          <w:p w:rsidR="00A22079" w:rsidRPr="003E3A44" w:rsidRDefault="00A22079" w:rsidP="00A22079">
            <w:pPr>
              <w:pStyle w:val="a9"/>
              <w:numPr>
                <w:ilvl w:val="0"/>
                <w:numId w:val="3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19" w:type="pct"/>
          </w:tcPr>
          <w:p w:rsidR="00A22079" w:rsidRPr="003E3A44" w:rsidRDefault="00A22079" w:rsidP="00A22079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„Родопи“ №95, 1/27 ид. част от ПИ с проектен идентификатор 56784.523.2234 – (за придобиване от общината)</w:t>
            </w:r>
          </w:p>
        </w:tc>
      </w:tr>
      <w:tr w:rsidR="00A22079" w:rsidRPr="003E3A44" w:rsidTr="0067634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81" w:type="pct"/>
            <w:shd w:val="clear" w:color="auto" w:fill="C2D69B" w:themeFill="accent3" w:themeFillTint="99"/>
          </w:tcPr>
          <w:p w:rsidR="00A22079" w:rsidRPr="003E3A44" w:rsidRDefault="00A22079" w:rsidP="00A22079">
            <w:pPr>
              <w:rPr>
                <w:rFonts w:cs="Times New Roman"/>
                <w:b/>
                <w:sz w:val="22"/>
                <w:lang w:val="en-US"/>
              </w:rPr>
            </w:pPr>
            <w:r w:rsidRPr="003E3A44">
              <w:rPr>
                <w:rFonts w:cs="Times New Roman"/>
                <w:b/>
                <w:sz w:val="22"/>
                <w:lang w:val="en-US"/>
              </w:rPr>
              <w:t>2</w:t>
            </w:r>
          </w:p>
        </w:tc>
        <w:tc>
          <w:tcPr>
            <w:tcW w:w="4719" w:type="pct"/>
            <w:shd w:val="clear" w:color="auto" w:fill="C2D69B" w:themeFill="accent3" w:themeFillTint="99"/>
            <w:vAlign w:val="center"/>
            <w:hideMark/>
          </w:tcPr>
          <w:p w:rsidR="00A22079" w:rsidRPr="003E3A44" w:rsidRDefault="00A22079" w:rsidP="00A22079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Недвижим имот на територията на район „Източен“</w:t>
            </w:r>
          </w:p>
        </w:tc>
      </w:tr>
      <w:tr w:rsidR="00A22079" w:rsidRPr="003E3A44" w:rsidTr="00676346">
        <w:tblPrEx>
          <w:tblLook w:val="04A0" w:firstRow="1" w:lastRow="0" w:firstColumn="1" w:lastColumn="0" w:noHBand="0" w:noVBand="1"/>
        </w:tblPrEx>
        <w:tc>
          <w:tcPr>
            <w:tcW w:w="281" w:type="pct"/>
          </w:tcPr>
          <w:p w:rsidR="00A22079" w:rsidRPr="003E3A44" w:rsidRDefault="00A22079" w:rsidP="00A22079">
            <w:pPr>
              <w:pStyle w:val="a9"/>
              <w:numPr>
                <w:ilvl w:val="0"/>
                <w:numId w:val="3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19" w:type="pct"/>
          </w:tcPr>
          <w:p w:rsidR="00A22079" w:rsidRPr="003E3A44" w:rsidRDefault="00A22079" w:rsidP="00A22079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„Месемврия” №24, 19/30 ид. части</w:t>
            </w:r>
            <w:r w:rsidRPr="003E3A44">
              <w:rPr>
                <w:rFonts w:cs="Times New Roman"/>
                <w:sz w:val="22"/>
                <w:lang w:val="en-US"/>
              </w:rPr>
              <w:t xml:space="preserve"> </w:t>
            </w:r>
            <w:r w:rsidRPr="003E3A44">
              <w:rPr>
                <w:rFonts w:cs="Times New Roman"/>
                <w:sz w:val="22"/>
              </w:rPr>
              <w:t xml:space="preserve">от ПИ </w:t>
            </w:r>
            <w:r w:rsidRPr="003E3A44">
              <w:rPr>
                <w:rFonts w:cs="Times New Roman"/>
                <w:sz w:val="22"/>
                <w:lang w:val="en-US"/>
              </w:rPr>
              <w:t xml:space="preserve">с идентификатор </w:t>
            </w:r>
            <w:r w:rsidRPr="003E3A44">
              <w:rPr>
                <w:rFonts w:cs="Times New Roman"/>
                <w:sz w:val="22"/>
              </w:rPr>
              <w:t xml:space="preserve">56784.528.560 с площ 303 кв. м., включен в УПИ </w:t>
            </w:r>
            <w:r w:rsidRPr="003E3A44">
              <w:rPr>
                <w:rFonts w:cs="Times New Roman"/>
                <w:sz w:val="22"/>
                <w:lang w:val="en-US"/>
              </w:rPr>
              <w:t>II</w:t>
            </w:r>
            <w:r w:rsidRPr="003E3A44">
              <w:rPr>
                <w:rFonts w:cs="Times New Roman"/>
                <w:sz w:val="22"/>
              </w:rPr>
              <w:t>-145, жил.застрояване, кв.11 по плана на кв. „Първа Каменица“ (Остатъкът - за придобиване от общината.)</w:t>
            </w:r>
          </w:p>
        </w:tc>
      </w:tr>
      <w:tr w:rsidR="00A22079" w:rsidRPr="003E3A44" w:rsidTr="00676346">
        <w:tblPrEx>
          <w:tblLook w:val="04A0" w:firstRow="1" w:lastRow="0" w:firstColumn="1" w:lastColumn="0" w:noHBand="0" w:noVBand="1"/>
        </w:tblPrEx>
        <w:tc>
          <w:tcPr>
            <w:tcW w:w="281" w:type="pct"/>
          </w:tcPr>
          <w:p w:rsidR="00A22079" w:rsidRPr="003E3A44" w:rsidRDefault="00A22079" w:rsidP="00A22079">
            <w:pPr>
              <w:pStyle w:val="a9"/>
              <w:numPr>
                <w:ilvl w:val="0"/>
                <w:numId w:val="3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19" w:type="pct"/>
          </w:tcPr>
          <w:p w:rsidR="00A22079" w:rsidRPr="003E3A44" w:rsidRDefault="00A22079" w:rsidP="00A22079">
            <w:pPr>
              <w:jc w:val="both"/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„Арх. Камен Петков” №2,</w:t>
            </w:r>
            <w:r w:rsidRPr="003E3A44">
              <w:rPr>
                <w:rFonts w:cs="Times New Roman"/>
                <w:b/>
                <w:sz w:val="22"/>
              </w:rPr>
              <w:t xml:space="preserve"> </w:t>
            </w:r>
            <w:r w:rsidRPr="003E3A44">
              <w:rPr>
                <w:rFonts w:cs="Times New Roman"/>
                <w:sz w:val="22"/>
              </w:rPr>
              <w:t>7/10 ид. части от ПИ с идентификатор 56784.528.9 с площ от 322 кв. м., за който е отреден УПИ ІІ-общ., кв. 29 по плана на кв. „Втора Каменица” (Остатъкът - за придобиване от общината.)</w:t>
            </w:r>
          </w:p>
        </w:tc>
      </w:tr>
      <w:tr w:rsidR="00A22079" w:rsidRPr="003E3A44" w:rsidTr="00676346">
        <w:tblPrEx>
          <w:tblLook w:val="04A0" w:firstRow="1" w:lastRow="0" w:firstColumn="1" w:lastColumn="0" w:noHBand="0" w:noVBand="1"/>
        </w:tblPrEx>
        <w:tc>
          <w:tcPr>
            <w:tcW w:w="281" w:type="pct"/>
          </w:tcPr>
          <w:p w:rsidR="00A22079" w:rsidRPr="003E3A44" w:rsidRDefault="00A22079" w:rsidP="00A22079">
            <w:pPr>
              <w:pStyle w:val="a9"/>
              <w:numPr>
                <w:ilvl w:val="0"/>
                <w:numId w:val="3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19" w:type="pct"/>
          </w:tcPr>
          <w:p w:rsidR="00A22079" w:rsidRPr="003E3A44" w:rsidRDefault="00A22079" w:rsidP="00A22079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1/3 ид.част от ПИ с идентификатор 56784.527.119, с площ от 4060 кв. м., УПИ </w:t>
            </w:r>
            <w:r w:rsidRPr="003E3A44">
              <w:rPr>
                <w:rFonts w:cs="Times New Roman"/>
                <w:sz w:val="22"/>
                <w:lang w:val="en-US"/>
              </w:rPr>
              <w:t>IX</w:t>
            </w:r>
            <w:r w:rsidRPr="003E3A44">
              <w:rPr>
                <w:rFonts w:cs="Times New Roman"/>
                <w:sz w:val="22"/>
              </w:rPr>
              <w:t>-ОФ „Луксор“, ОФ „Тирлин“, ОФ „ЕК Онгъл“ и УПИ ХС</w:t>
            </w:r>
            <w:r w:rsidRPr="003E3A44">
              <w:rPr>
                <w:rFonts w:cs="Times New Roman"/>
                <w:sz w:val="22"/>
                <w:lang w:val="en-US"/>
              </w:rPr>
              <w:t>-</w:t>
            </w:r>
            <w:r w:rsidRPr="003E3A44">
              <w:rPr>
                <w:rFonts w:cs="Times New Roman"/>
                <w:sz w:val="22"/>
              </w:rPr>
              <w:t xml:space="preserve">резервен терен, кв.1-нов п оплана на Източна индустриална зона – </w:t>
            </w:r>
            <w:r w:rsidRPr="003E3A44">
              <w:rPr>
                <w:rFonts w:cs="Times New Roman"/>
                <w:sz w:val="22"/>
                <w:lang w:val="en-US"/>
              </w:rPr>
              <w:t>IV</w:t>
            </w:r>
            <w:r w:rsidRPr="003E3A44">
              <w:rPr>
                <w:rFonts w:cs="Times New Roman"/>
                <w:sz w:val="22"/>
              </w:rPr>
              <w:t xml:space="preserve"> част. </w:t>
            </w:r>
          </w:p>
        </w:tc>
      </w:tr>
      <w:tr w:rsidR="00A22079" w:rsidRPr="003E3A44" w:rsidTr="00676346">
        <w:tblPrEx>
          <w:tblLook w:val="04A0" w:firstRow="1" w:lastRow="0" w:firstColumn="1" w:lastColumn="0" w:noHBand="0" w:noVBand="1"/>
        </w:tblPrEx>
        <w:tc>
          <w:tcPr>
            <w:tcW w:w="281" w:type="pct"/>
          </w:tcPr>
          <w:p w:rsidR="00A22079" w:rsidRPr="003E3A44" w:rsidRDefault="00A22079" w:rsidP="00A22079">
            <w:pPr>
              <w:pStyle w:val="a9"/>
              <w:numPr>
                <w:ilvl w:val="0"/>
                <w:numId w:val="3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19" w:type="pct"/>
          </w:tcPr>
          <w:p w:rsidR="00A22079" w:rsidRPr="003E3A44" w:rsidRDefault="00A22079" w:rsidP="00A22079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„Росица“, 4/5 ид.части от ПИ с идентификатор 56784.528.568 с площ 131 кв.м. (Остатъкът от 1/5 ид.част - за придобиване от общината)</w:t>
            </w:r>
          </w:p>
        </w:tc>
      </w:tr>
      <w:tr w:rsidR="00A22079" w:rsidRPr="003E3A44" w:rsidTr="00676346">
        <w:tblPrEx>
          <w:tblLook w:val="04A0" w:firstRow="1" w:lastRow="0" w:firstColumn="1" w:lastColumn="0" w:noHBand="0" w:noVBand="1"/>
        </w:tblPrEx>
        <w:tc>
          <w:tcPr>
            <w:tcW w:w="281" w:type="pct"/>
          </w:tcPr>
          <w:p w:rsidR="00A22079" w:rsidRPr="003E3A44" w:rsidRDefault="00A22079" w:rsidP="00A22079">
            <w:pPr>
              <w:pStyle w:val="a9"/>
              <w:numPr>
                <w:ilvl w:val="0"/>
                <w:numId w:val="3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19" w:type="pct"/>
          </w:tcPr>
          <w:p w:rsidR="00A22079" w:rsidRPr="003E3A44" w:rsidRDefault="00A22079" w:rsidP="00A22079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„Строител“ №2, 4/5 ид.части от ПИ с идентификатор 56784.528.569 с площ 247 кв.м. (Остатъкът от 1/5 ид.част - за придобиване от общината)</w:t>
            </w:r>
          </w:p>
        </w:tc>
      </w:tr>
      <w:tr w:rsidR="00A22079" w:rsidRPr="003E3A44" w:rsidTr="0067634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81" w:type="pct"/>
            <w:shd w:val="clear" w:color="auto" w:fill="C2D69B" w:themeFill="accent3" w:themeFillTint="99"/>
          </w:tcPr>
          <w:p w:rsidR="00A22079" w:rsidRPr="003E3A44" w:rsidRDefault="00A22079" w:rsidP="00A22079">
            <w:pPr>
              <w:rPr>
                <w:rFonts w:cs="Times New Roman"/>
                <w:b/>
                <w:sz w:val="22"/>
                <w:lang w:val="en-US"/>
              </w:rPr>
            </w:pPr>
            <w:r w:rsidRPr="003E3A44">
              <w:rPr>
                <w:rFonts w:cs="Times New Roman"/>
                <w:b/>
                <w:sz w:val="22"/>
                <w:lang w:val="en-US"/>
              </w:rPr>
              <w:t>3</w:t>
            </w:r>
          </w:p>
        </w:tc>
        <w:tc>
          <w:tcPr>
            <w:tcW w:w="4719" w:type="pct"/>
            <w:shd w:val="clear" w:color="auto" w:fill="C2D69B" w:themeFill="accent3" w:themeFillTint="99"/>
            <w:vAlign w:val="center"/>
            <w:hideMark/>
          </w:tcPr>
          <w:p w:rsidR="00A22079" w:rsidRPr="003E3A44" w:rsidRDefault="00A22079" w:rsidP="00A22079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Недвижим имот на територията на район „Западен“</w:t>
            </w:r>
          </w:p>
        </w:tc>
      </w:tr>
      <w:tr w:rsidR="00A22079" w:rsidRPr="003E3A44" w:rsidTr="00676346">
        <w:tblPrEx>
          <w:tblLook w:val="04A0" w:firstRow="1" w:lastRow="0" w:firstColumn="1" w:lastColumn="0" w:noHBand="0" w:noVBand="1"/>
        </w:tblPrEx>
        <w:tc>
          <w:tcPr>
            <w:tcW w:w="281" w:type="pct"/>
          </w:tcPr>
          <w:p w:rsidR="00A22079" w:rsidRPr="003E3A44" w:rsidRDefault="00A22079" w:rsidP="00A22079">
            <w:pPr>
              <w:pStyle w:val="a9"/>
              <w:numPr>
                <w:ilvl w:val="0"/>
                <w:numId w:val="36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19" w:type="pct"/>
            <w:vAlign w:val="center"/>
          </w:tcPr>
          <w:p w:rsidR="00A22079" w:rsidRPr="003E3A44" w:rsidRDefault="00A22079" w:rsidP="00A22079">
            <w:pPr>
              <w:pStyle w:val="a6"/>
              <w:tabs>
                <w:tab w:val="left" w:pos="632"/>
              </w:tabs>
              <w:jc w:val="left"/>
              <w:rPr>
                <w:b w:val="0"/>
                <w:sz w:val="22"/>
                <w:szCs w:val="22"/>
              </w:rPr>
            </w:pPr>
            <w:r w:rsidRPr="003E3A44">
              <w:rPr>
                <w:b w:val="0"/>
                <w:sz w:val="22"/>
                <w:szCs w:val="22"/>
              </w:rPr>
              <w:t xml:space="preserve">Ул. „Перущица“ №13, 1/6 ид. част от ПИ с идентификатор 56784.510.119, с площ 975 кв. м., за който е отреден УПИ </w:t>
            </w:r>
            <w:r w:rsidRPr="003E3A44">
              <w:rPr>
                <w:b w:val="0"/>
                <w:sz w:val="22"/>
                <w:szCs w:val="22"/>
                <w:lang w:val="en-US"/>
              </w:rPr>
              <w:t>XVII</w:t>
            </w:r>
            <w:r w:rsidRPr="003E3A44">
              <w:rPr>
                <w:b w:val="0"/>
                <w:sz w:val="22"/>
                <w:szCs w:val="22"/>
              </w:rPr>
              <w:t>-510.119, жилищно застрояване, кв. 61-нов, 50-стар по ПУП-ПР на кв. „Христо Смирненски“</w:t>
            </w:r>
          </w:p>
        </w:tc>
      </w:tr>
      <w:tr w:rsidR="00A22079" w:rsidRPr="003E3A44" w:rsidTr="0067634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81" w:type="pct"/>
            <w:shd w:val="clear" w:color="auto" w:fill="C2D69B" w:themeFill="accent3" w:themeFillTint="99"/>
          </w:tcPr>
          <w:p w:rsidR="00A22079" w:rsidRPr="003E3A44" w:rsidRDefault="00A22079" w:rsidP="00A22079">
            <w:pPr>
              <w:rPr>
                <w:rFonts w:cs="Times New Roman"/>
                <w:b/>
                <w:sz w:val="22"/>
                <w:lang w:val="en-US"/>
              </w:rPr>
            </w:pPr>
            <w:r w:rsidRPr="003E3A44">
              <w:rPr>
                <w:rFonts w:cs="Times New Roman"/>
                <w:b/>
                <w:sz w:val="22"/>
                <w:lang w:val="en-US"/>
              </w:rPr>
              <w:t>4</w:t>
            </w:r>
          </w:p>
        </w:tc>
        <w:tc>
          <w:tcPr>
            <w:tcW w:w="4719" w:type="pct"/>
            <w:shd w:val="clear" w:color="auto" w:fill="C2D69B" w:themeFill="accent3" w:themeFillTint="99"/>
            <w:vAlign w:val="center"/>
            <w:hideMark/>
          </w:tcPr>
          <w:p w:rsidR="00A22079" w:rsidRPr="003E3A44" w:rsidRDefault="00A22079" w:rsidP="00A22079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Недвижим имот на територията на район „Северен“</w:t>
            </w:r>
          </w:p>
        </w:tc>
      </w:tr>
      <w:tr w:rsidR="00A22079" w:rsidRPr="003E3A44" w:rsidTr="00676346">
        <w:tblPrEx>
          <w:tblLook w:val="04A0" w:firstRow="1" w:lastRow="0" w:firstColumn="1" w:lastColumn="0" w:noHBand="0" w:noVBand="1"/>
        </w:tblPrEx>
        <w:tc>
          <w:tcPr>
            <w:tcW w:w="281" w:type="pct"/>
            <w:hideMark/>
          </w:tcPr>
          <w:p w:rsidR="00A22079" w:rsidRPr="003E3A44" w:rsidRDefault="00A22079" w:rsidP="00A22079">
            <w:pPr>
              <w:pStyle w:val="a9"/>
              <w:numPr>
                <w:ilvl w:val="0"/>
                <w:numId w:val="37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19" w:type="pct"/>
            <w:hideMark/>
          </w:tcPr>
          <w:p w:rsidR="00A22079" w:rsidRPr="003E3A44" w:rsidRDefault="00A22079" w:rsidP="00A22079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ул. "Васил Левски", 1/3 ид.част от </w:t>
            </w:r>
            <w:r w:rsidRPr="003E3A44">
              <w:rPr>
                <w:rFonts w:cs="Times New Roman"/>
                <w:bCs/>
                <w:sz w:val="22"/>
              </w:rPr>
              <w:t xml:space="preserve">ПИ с идентификатор </w:t>
            </w:r>
            <w:r w:rsidRPr="003E3A44">
              <w:rPr>
                <w:rFonts w:cs="Times New Roman"/>
                <w:sz w:val="22"/>
              </w:rPr>
              <w:t xml:space="preserve">56784.506.743, с площ 460 кв.м, УПИ </w:t>
            </w:r>
            <w:r w:rsidRPr="003E3A44">
              <w:rPr>
                <w:rFonts w:cs="Times New Roman"/>
                <w:sz w:val="22"/>
                <w:lang w:val="en-US"/>
              </w:rPr>
              <w:t>II</w:t>
            </w:r>
            <w:r w:rsidRPr="003E3A44">
              <w:rPr>
                <w:rFonts w:cs="Times New Roman"/>
                <w:sz w:val="22"/>
              </w:rPr>
              <w:t>-503.743, обществено обслужване, банка, кв.637 по ПУП-ПР на Пета градска част</w:t>
            </w:r>
          </w:p>
        </w:tc>
      </w:tr>
      <w:tr w:rsidR="00A22079" w:rsidRPr="003E3A44" w:rsidTr="00676346">
        <w:tblPrEx>
          <w:tblLook w:val="04A0" w:firstRow="1" w:lastRow="0" w:firstColumn="1" w:lastColumn="0" w:noHBand="0" w:noVBand="1"/>
        </w:tblPrEx>
        <w:tc>
          <w:tcPr>
            <w:tcW w:w="281" w:type="pct"/>
            <w:hideMark/>
          </w:tcPr>
          <w:p w:rsidR="00A22079" w:rsidRPr="003E3A44" w:rsidRDefault="00A22079" w:rsidP="00A22079">
            <w:pPr>
              <w:pStyle w:val="a9"/>
              <w:numPr>
                <w:ilvl w:val="0"/>
                <w:numId w:val="37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19" w:type="pct"/>
            <w:hideMark/>
          </w:tcPr>
          <w:p w:rsidR="00A22079" w:rsidRPr="003E3A44" w:rsidRDefault="00A22079" w:rsidP="00A2207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sz w:val="22"/>
                <w:szCs w:val="22"/>
                <w:lang w:val="bg-BG"/>
              </w:rPr>
            </w:pPr>
            <w:r w:rsidRPr="003E3A44">
              <w:rPr>
                <w:bCs/>
                <w:sz w:val="22"/>
                <w:szCs w:val="22"/>
                <w:lang w:val="bg-BG"/>
              </w:rPr>
              <w:t>ул. „Стоян Заимов” №27, ½ ид. част от ПИ с идентификатор 56784.505.19 с площ 300 кв. м., за който е отреден УПИ V-</w:t>
            </w:r>
            <w:r w:rsidRPr="003E3A44">
              <w:rPr>
                <w:bCs/>
                <w:sz w:val="22"/>
                <w:szCs w:val="22"/>
                <w:lang w:val="en-US"/>
              </w:rPr>
              <w:t>505.19</w:t>
            </w:r>
            <w:r w:rsidRPr="003E3A44">
              <w:rPr>
                <w:bCs/>
                <w:sz w:val="22"/>
                <w:szCs w:val="22"/>
                <w:lang w:val="bg-BG"/>
              </w:rPr>
              <w:t>,</w:t>
            </w:r>
            <w:r w:rsidRPr="003E3A44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E3A44">
              <w:rPr>
                <w:bCs/>
                <w:sz w:val="22"/>
                <w:szCs w:val="22"/>
                <w:lang w:val="bg-BG"/>
              </w:rPr>
              <w:t xml:space="preserve">жилищно застрояване, кв. 23 по ПУП-ПР на кв. „Филипово” </w:t>
            </w:r>
            <w:r w:rsidRPr="003E3A44">
              <w:rPr>
                <w:sz w:val="22"/>
                <w:szCs w:val="22"/>
              </w:rPr>
              <w:t xml:space="preserve"> (Остатъкът - за придобиване от общината.)</w:t>
            </w:r>
          </w:p>
        </w:tc>
      </w:tr>
      <w:tr w:rsidR="00A22079" w:rsidRPr="003E3A44" w:rsidTr="00676346">
        <w:tblPrEx>
          <w:tblLook w:val="04A0" w:firstRow="1" w:lastRow="0" w:firstColumn="1" w:lastColumn="0" w:noHBand="0" w:noVBand="1"/>
        </w:tblPrEx>
        <w:tc>
          <w:tcPr>
            <w:tcW w:w="281" w:type="pct"/>
            <w:hideMark/>
          </w:tcPr>
          <w:p w:rsidR="00A22079" w:rsidRPr="003E3A44" w:rsidRDefault="00A22079" w:rsidP="00A22079">
            <w:pPr>
              <w:pStyle w:val="a9"/>
              <w:numPr>
                <w:ilvl w:val="0"/>
                <w:numId w:val="37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19" w:type="pct"/>
            <w:hideMark/>
          </w:tcPr>
          <w:p w:rsidR="00A22079" w:rsidRPr="003E3A44" w:rsidRDefault="00A22079" w:rsidP="00A22079">
            <w:pPr>
              <w:jc w:val="both"/>
              <w:rPr>
                <w:rFonts w:cs="Times New Roman"/>
                <w:b/>
                <w:bCs/>
                <w:i/>
                <w:color w:val="FF0000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„Харитон Куев” №1, ½ ид. част от ПИ с идентификатор56784.506.204 с площ от 259 кв. м., ведно с ½ ид. част от сграда 56784.506.204.1 с със застр. площ 82 кв. м и ½ ид. част от сграда 56784.506.204.2 с площ от 11 кв. м.</w:t>
            </w:r>
          </w:p>
        </w:tc>
      </w:tr>
      <w:tr w:rsidR="00A22079" w:rsidRPr="003E3A44" w:rsidTr="00676346">
        <w:tblPrEx>
          <w:tblLook w:val="04A0" w:firstRow="1" w:lastRow="0" w:firstColumn="1" w:lastColumn="0" w:noHBand="0" w:noVBand="1"/>
        </w:tblPrEx>
        <w:tc>
          <w:tcPr>
            <w:tcW w:w="281" w:type="pct"/>
          </w:tcPr>
          <w:p w:rsidR="00A22079" w:rsidRPr="003E3A44" w:rsidRDefault="00A22079" w:rsidP="00A22079">
            <w:pPr>
              <w:pStyle w:val="a9"/>
              <w:numPr>
                <w:ilvl w:val="0"/>
                <w:numId w:val="37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19" w:type="pct"/>
          </w:tcPr>
          <w:p w:rsidR="00A22079" w:rsidRPr="003E3A44" w:rsidRDefault="00A22079" w:rsidP="00A22079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/>
                <w:color w:val="FF0000"/>
                <w:sz w:val="22"/>
                <w:szCs w:val="22"/>
                <w:lang w:val="bg-BG"/>
              </w:rPr>
            </w:pPr>
            <w:r w:rsidRPr="003E3A44">
              <w:rPr>
                <w:bCs/>
                <w:sz w:val="22"/>
                <w:szCs w:val="22"/>
                <w:lang w:val="en-US"/>
              </w:rPr>
              <w:t>¾</w:t>
            </w:r>
            <w:r w:rsidRPr="003E3A44">
              <w:rPr>
                <w:bCs/>
                <w:sz w:val="22"/>
                <w:szCs w:val="22"/>
                <w:lang w:val="bg-BG"/>
              </w:rPr>
              <w:t xml:space="preserve"> ид.ч. от ПИ 56784.506.1102, с площ 1 303 кв.м, УПИ </w:t>
            </w:r>
            <w:r w:rsidRPr="003E3A44">
              <w:rPr>
                <w:bCs/>
                <w:sz w:val="22"/>
                <w:szCs w:val="22"/>
                <w:lang w:val="en-US"/>
              </w:rPr>
              <w:t xml:space="preserve">IV – </w:t>
            </w:r>
            <w:r w:rsidRPr="003E3A44">
              <w:rPr>
                <w:bCs/>
                <w:sz w:val="22"/>
                <w:szCs w:val="22"/>
                <w:lang w:val="bg-BG"/>
              </w:rPr>
              <w:t xml:space="preserve">За озеленяване, общинска собственост </w:t>
            </w:r>
            <w:r w:rsidRPr="003E3A44">
              <w:rPr>
                <w:sz w:val="22"/>
                <w:szCs w:val="22"/>
              </w:rPr>
              <w:t>(Остатъкът - за придобиване от общината.)</w:t>
            </w:r>
            <w:r w:rsidRPr="003E3A44">
              <w:rPr>
                <w:bCs/>
                <w:sz w:val="22"/>
                <w:szCs w:val="22"/>
                <w:lang w:val="bg-BG"/>
              </w:rPr>
              <w:t xml:space="preserve"> </w:t>
            </w:r>
          </w:p>
        </w:tc>
      </w:tr>
      <w:tr w:rsidR="00A22079" w:rsidRPr="003E3A44" w:rsidTr="00676346">
        <w:tblPrEx>
          <w:tblLook w:val="04A0" w:firstRow="1" w:lastRow="0" w:firstColumn="1" w:lastColumn="0" w:noHBand="0" w:noVBand="1"/>
        </w:tblPrEx>
        <w:tc>
          <w:tcPr>
            <w:tcW w:w="281" w:type="pct"/>
          </w:tcPr>
          <w:p w:rsidR="00A22079" w:rsidRPr="003E3A44" w:rsidRDefault="00A22079" w:rsidP="00A22079">
            <w:pPr>
              <w:pStyle w:val="a9"/>
              <w:numPr>
                <w:ilvl w:val="0"/>
                <w:numId w:val="37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19" w:type="pct"/>
          </w:tcPr>
          <w:p w:rsidR="00A22079" w:rsidRPr="003E3A44" w:rsidRDefault="00A22079" w:rsidP="00A22079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„Панагюрище” №8а, ¾ ид. части от ПИ с идентификатор 56784.506.9678, с площ от 282 кв. м., за който е отреден УПИ І-506.9678, жилищно застрояване, кв. 577 по ПУП-ПР на Пета градска част, гр. Пловдив (Остатъкът - за придобиване от общината.).</w:t>
            </w:r>
          </w:p>
        </w:tc>
      </w:tr>
      <w:tr w:rsidR="00A22079" w:rsidRPr="003E3A44" w:rsidTr="0067634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81" w:type="pct"/>
            <w:shd w:val="clear" w:color="auto" w:fill="C2D69B" w:themeFill="accent3" w:themeFillTint="99"/>
          </w:tcPr>
          <w:p w:rsidR="00A22079" w:rsidRPr="003E3A44" w:rsidRDefault="00A22079" w:rsidP="00A22079">
            <w:pPr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/>
                <w:sz w:val="22"/>
                <w:lang w:val="en-US"/>
              </w:rPr>
              <w:t>5</w:t>
            </w:r>
            <w:r w:rsidRPr="003E3A44">
              <w:rPr>
                <w:rFonts w:cs="Times New Roman"/>
                <w:b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19" w:type="pct"/>
            <w:shd w:val="clear" w:color="auto" w:fill="C2D69B" w:themeFill="accent3" w:themeFillTint="99"/>
            <w:vAlign w:val="center"/>
            <w:hideMark/>
          </w:tcPr>
          <w:p w:rsidR="00A22079" w:rsidRPr="003E3A44" w:rsidRDefault="00A22079" w:rsidP="00A22079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Недвижим имот на територията на район „Южен“</w:t>
            </w:r>
          </w:p>
        </w:tc>
      </w:tr>
      <w:tr w:rsidR="00A22079" w:rsidRPr="003E3A44" w:rsidTr="00676346">
        <w:tblPrEx>
          <w:tblLook w:val="04A0" w:firstRow="1" w:lastRow="0" w:firstColumn="1" w:lastColumn="0" w:noHBand="0" w:noVBand="1"/>
        </w:tblPrEx>
        <w:tc>
          <w:tcPr>
            <w:tcW w:w="281" w:type="pct"/>
          </w:tcPr>
          <w:p w:rsidR="00A22079" w:rsidRPr="003E3A44" w:rsidRDefault="00A22079" w:rsidP="00A22079">
            <w:pPr>
              <w:pStyle w:val="a9"/>
              <w:numPr>
                <w:ilvl w:val="0"/>
                <w:numId w:val="3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19" w:type="pct"/>
          </w:tcPr>
          <w:p w:rsidR="00A22079" w:rsidRPr="003E3A44" w:rsidRDefault="00A22079" w:rsidP="00A22079">
            <w:pPr>
              <w:keepLines/>
              <w:tabs>
                <w:tab w:val="left" w:pos="1196"/>
              </w:tabs>
              <w:overflowPunct w:val="0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ул. „Гавраил Кръстевич“ №8, ПИ с идентификатор 56784.531.5156, с площ 309 кв. м., сграда с идентификатор 56784.531.5156.1, ЗП 80 кв. м., включен в УПИ </w:t>
            </w:r>
            <w:r w:rsidRPr="003E3A44">
              <w:rPr>
                <w:rFonts w:cs="Times New Roman"/>
                <w:sz w:val="22"/>
                <w:lang w:val="en-US"/>
              </w:rPr>
              <w:t>I-</w:t>
            </w:r>
            <w:r w:rsidRPr="003E3A44">
              <w:rPr>
                <w:rFonts w:cs="Times New Roman"/>
                <w:sz w:val="22"/>
              </w:rPr>
              <w:t>жилищно строителство, кв. 28 по плана на кв. „Христо Ботев“ – север, гр. Пловдив (Общинска собственост ¼ ид. част от ПИ и ¼ ид. част от сграда) и ПИ с идентификатор 56784.531.5157, с площ 44 кв. м., участващ в улична регулация (Общинска собственост ¼ ид. част от ПИ)</w:t>
            </w:r>
          </w:p>
        </w:tc>
      </w:tr>
      <w:tr w:rsidR="00A22079" w:rsidRPr="003E3A44" w:rsidTr="0067634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81" w:type="pct"/>
            <w:shd w:val="clear" w:color="auto" w:fill="C2D69B" w:themeFill="accent3" w:themeFillTint="99"/>
          </w:tcPr>
          <w:p w:rsidR="00A22079" w:rsidRPr="003E3A44" w:rsidRDefault="00A22079" w:rsidP="00A22079">
            <w:pPr>
              <w:rPr>
                <w:rFonts w:cs="Times New Roman"/>
                <w:b/>
                <w:sz w:val="22"/>
                <w:lang w:val="en-US"/>
              </w:rPr>
            </w:pPr>
            <w:r w:rsidRPr="003E3A44">
              <w:rPr>
                <w:rFonts w:cs="Times New Roman"/>
                <w:b/>
                <w:sz w:val="22"/>
                <w:lang w:val="en-US"/>
              </w:rPr>
              <w:t>6</w:t>
            </w:r>
          </w:p>
        </w:tc>
        <w:tc>
          <w:tcPr>
            <w:tcW w:w="4719" w:type="pct"/>
            <w:shd w:val="clear" w:color="auto" w:fill="C2D69B" w:themeFill="accent3" w:themeFillTint="99"/>
          </w:tcPr>
          <w:p w:rsidR="00A22079" w:rsidRPr="003E3A44" w:rsidRDefault="00A22079" w:rsidP="00A22079">
            <w:pPr>
              <w:keepLines/>
              <w:tabs>
                <w:tab w:val="left" w:pos="1196"/>
              </w:tabs>
              <w:overflowPunct w:val="0"/>
              <w:jc w:val="center"/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t>Недвижим имот на територията на район „Тракия“</w:t>
            </w:r>
          </w:p>
        </w:tc>
      </w:tr>
      <w:tr w:rsidR="00A22079" w:rsidRPr="003E3A44" w:rsidTr="00676346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281" w:type="pct"/>
            <w:hideMark/>
          </w:tcPr>
          <w:p w:rsidR="00A22079" w:rsidRPr="003E3A44" w:rsidRDefault="00A22079" w:rsidP="00A22079">
            <w:pPr>
              <w:pStyle w:val="a9"/>
              <w:numPr>
                <w:ilvl w:val="0"/>
                <w:numId w:val="39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719" w:type="pct"/>
            <w:hideMark/>
          </w:tcPr>
          <w:p w:rsidR="00A22079" w:rsidRPr="003E3A44" w:rsidRDefault="00A22079" w:rsidP="00A22079">
            <w:pPr>
              <w:keepLines/>
              <w:overflowPunct w:val="0"/>
              <w:rPr>
                <w:rFonts w:cs="Times New Roman"/>
                <w:sz w:val="22"/>
              </w:rPr>
            </w:pPr>
          </w:p>
        </w:tc>
      </w:tr>
    </w:tbl>
    <w:p w:rsidR="00047FD9" w:rsidRPr="00676346" w:rsidRDefault="00047FD9" w:rsidP="00676346">
      <w:pPr>
        <w:pStyle w:val="2"/>
        <w:tabs>
          <w:tab w:val="left" w:pos="851"/>
        </w:tabs>
        <w:spacing w:after="240"/>
        <w:ind w:left="-142" w:firstLine="0"/>
        <w:rPr>
          <w:rFonts w:cs="Times New Roman"/>
          <w:i w:val="0"/>
          <w:color w:val="006600"/>
          <w:sz w:val="22"/>
          <w:szCs w:val="22"/>
        </w:rPr>
      </w:pPr>
      <w:bookmarkStart w:id="34" w:name="_ІІ.2.6.__Прилагане"/>
      <w:bookmarkStart w:id="35" w:name="_ІІ.2.6.__"/>
      <w:bookmarkEnd w:id="34"/>
      <w:bookmarkEnd w:id="35"/>
      <w:r w:rsidRPr="00676346">
        <w:rPr>
          <w:rFonts w:cs="Times New Roman"/>
          <w:i w:val="0"/>
          <w:color w:val="006600"/>
          <w:sz w:val="22"/>
          <w:szCs w:val="22"/>
        </w:rPr>
        <w:t xml:space="preserve">ІІ.2.6. </w:t>
      </w:r>
      <w:hyperlink w:anchor="_ІІ.2.6.__" w:history="1">
        <w:r w:rsidRPr="00676346">
          <w:rPr>
            <w:rStyle w:val="a4"/>
            <w:rFonts w:cs="Times New Roman"/>
            <w:i w:val="0"/>
            <w:color w:val="006600"/>
            <w:sz w:val="22"/>
            <w:szCs w:val="22"/>
          </w:rPr>
          <w:t>Прилагане на ДРП по §8, ал. 2, т. 1 от ЗУТ</w:t>
        </w:r>
      </w:hyperlink>
    </w:p>
    <w:tbl>
      <w:tblPr>
        <w:tblW w:w="4881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79"/>
        <w:gridCol w:w="9041"/>
      </w:tblGrid>
      <w:tr w:rsidR="00047FD9" w:rsidRPr="003E3A44" w:rsidTr="00676346">
        <w:trPr>
          <w:trHeight w:val="304"/>
        </w:trPr>
        <w:tc>
          <w:tcPr>
            <w:tcW w:w="301" w:type="pct"/>
            <w:shd w:val="clear" w:color="auto" w:fill="auto"/>
            <w:vAlign w:val="center"/>
          </w:tcPr>
          <w:p w:rsidR="00047FD9" w:rsidRPr="003E3A44" w:rsidRDefault="00047FD9" w:rsidP="000B1BAE">
            <w:pPr>
              <w:pStyle w:val="a7"/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№</w:t>
            </w:r>
          </w:p>
        </w:tc>
        <w:tc>
          <w:tcPr>
            <w:tcW w:w="4699" w:type="pct"/>
            <w:shd w:val="clear" w:color="auto" w:fill="auto"/>
            <w:vAlign w:val="center"/>
          </w:tcPr>
          <w:p w:rsidR="00047FD9" w:rsidRPr="003E3A44" w:rsidRDefault="00047FD9" w:rsidP="000B1BAE">
            <w:pPr>
              <w:pStyle w:val="a7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047FD9" w:rsidRPr="003E3A44" w:rsidTr="00676346">
        <w:tblPrEx>
          <w:tblLook w:val="04A0" w:firstRow="1" w:lastRow="0" w:firstColumn="1" w:lastColumn="0" w:noHBand="0" w:noVBand="1"/>
        </w:tblPrEx>
        <w:tc>
          <w:tcPr>
            <w:tcW w:w="301" w:type="pct"/>
            <w:shd w:val="clear" w:color="auto" w:fill="C2D69B" w:themeFill="accent3" w:themeFillTint="99"/>
            <w:vAlign w:val="center"/>
          </w:tcPr>
          <w:p w:rsidR="00047FD9" w:rsidRPr="003E3A44" w:rsidRDefault="00EE0C28" w:rsidP="000B1BAE">
            <w:pPr>
              <w:pStyle w:val="15"/>
              <w:jc w:val="left"/>
              <w:rPr>
                <w:sz w:val="22"/>
                <w:szCs w:val="22"/>
                <w:lang w:val="bg-BG"/>
              </w:rPr>
            </w:pPr>
            <w:r w:rsidRPr="003E3A44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4699" w:type="pct"/>
            <w:shd w:val="clear" w:color="auto" w:fill="C2D69B" w:themeFill="accent3" w:themeFillTint="99"/>
            <w:vAlign w:val="center"/>
            <w:hideMark/>
          </w:tcPr>
          <w:p w:rsidR="00047FD9" w:rsidRPr="003E3A44" w:rsidRDefault="008168BC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Недвижим имот на територията на район „Централен“</w:t>
            </w:r>
          </w:p>
        </w:tc>
      </w:tr>
      <w:tr w:rsidR="00181CAF" w:rsidRPr="003E3A44" w:rsidTr="00676346">
        <w:tblPrEx>
          <w:tblLook w:val="04A0" w:firstRow="1" w:lastRow="0" w:firstColumn="1" w:lastColumn="0" w:noHBand="0" w:noVBand="1"/>
        </w:tblPrEx>
        <w:tc>
          <w:tcPr>
            <w:tcW w:w="301" w:type="pct"/>
            <w:vAlign w:val="center"/>
            <w:hideMark/>
          </w:tcPr>
          <w:p w:rsidR="00EE0C28" w:rsidRPr="003E3A44" w:rsidRDefault="002204A1" w:rsidP="002204A1">
            <w:pPr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t>1.1</w:t>
            </w:r>
          </w:p>
        </w:tc>
        <w:tc>
          <w:tcPr>
            <w:tcW w:w="4699" w:type="pct"/>
          </w:tcPr>
          <w:p w:rsidR="00EE0C28" w:rsidRPr="003E3A44" w:rsidRDefault="00404290" w:rsidP="00404290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ул. „Николай Гогол” №36, ПИ с идентификатор 56784.523.36, с площ 76 кв. м., включен в УПИ ХІ-326, кв. 492 по плана на Трета градска част </w:t>
            </w:r>
          </w:p>
        </w:tc>
      </w:tr>
      <w:tr w:rsidR="00E753CF" w:rsidRPr="003E3A44" w:rsidTr="00676346">
        <w:tblPrEx>
          <w:tblLook w:val="04A0" w:firstRow="1" w:lastRow="0" w:firstColumn="1" w:lastColumn="0" w:noHBand="0" w:noVBand="1"/>
        </w:tblPrEx>
        <w:tc>
          <w:tcPr>
            <w:tcW w:w="301" w:type="pct"/>
            <w:vAlign w:val="center"/>
          </w:tcPr>
          <w:p w:rsidR="00EE0C28" w:rsidRPr="003E3A44" w:rsidRDefault="00495D81" w:rsidP="00495D81">
            <w:pPr>
              <w:jc w:val="both"/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t>1.2</w:t>
            </w:r>
          </w:p>
        </w:tc>
        <w:tc>
          <w:tcPr>
            <w:tcW w:w="4699" w:type="pct"/>
          </w:tcPr>
          <w:p w:rsidR="00EE0C28" w:rsidRPr="003E3A44" w:rsidRDefault="00495D81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Ул. „Васил Кънчов“ №2, ПИ с идентификатор 56784.519.1135, с площ от 27 кв. м., включен в УПИ </w:t>
            </w:r>
            <w:r w:rsidRPr="003E3A44">
              <w:rPr>
                <w:rFonts w:cs="Times New Roman"/>
                <w:sz w:val="22"/>
                <w:lang w:val="en-US"/>
              </w:rPr>
              <w:t>II</w:t>
            </w:r>
            <w:r w:rsidRPr="003E3A44">
              <w:rPr>
                <w:rFonts w:cs="Times New Roman"/>
                <w:sz w:val="22"/>
              </w:rPr>
              <w:t>-526, кв. 54А по плана на С</w:t>
            </w:r>
            <w:r w:rsidR="00C90067" w:rsidRPr="003E3A44">
              <w:rPr>
                <w:rFonts w:cs="Times New Roman"/>
                <w:sz w:val="22"/>
              </w:rPr>
              <w:t>таринна градска част</w:t>
            </w:r>
          </w:p>
        </w:tc>
      </w:tr>
      <w:tr w:rsidR="00047FD9" w:rsidRPr="003E3A44" w:rsidTr="00676346">
        <w:tblPrEx>
          <w:tblLook w:val="04A0" w:firstRow="1" w:lastRow="0" w:firstColumn="1" w:lastColumn="0" w:noHBand="0" w:noVBand="1"/>
        </w:tblPrEx>
        <w:tc>
          <w:tcPr>
            <w:tcW w:w="301" w:type="pct"/>
            <w:vAlign w:val="center"/>
          </w:tcPr>
          <w:p w:rsidR="00047FD9" w:rsidRPr="003E3A44" w:rsidRDefault="003D773F" w:rsidP="000B1BAE">
            <w:pPr>
              <w:pStyle w:val="15"/>
              <w:jc w:val="left"/>
              <w:rPr>
                <w:b/>
                <w:sz w:val="22"/>
                <w:szCs w:val="22"/>
                <w:lang w:val="bg-BG"/>
              </w:rPr>
            </w:pPr>
            <w:r w:rsidRPr="003E3A44">
              <w:rPr>
                <w:b/>
                <w:sz w:val="22"/>
                <w:szCs w:val="22"/>
                <w:lang w:val="bg-BG"/>
              </w:rPr>
              <w:t>2</w:t>
            </w:r>
          </w:p>
        </w:tc>
        <w:tc>
          <w:tcPr>
            <w:tcW w:w="4699" w:type="pct"/>
            <w:vAlign w:val="center"/>
            <w:hideMark/>
          </w:tcPr>
          <w:p w:rsidR="00047FD9" w:rsidRPr="003E3A44" w:rsidRDefault="008168BC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Недвижим имот на територията на район „Източен“</w:t>
            </w:r>
          </w:p>
        </w:tc>
      </w:tr>
      <w:tr w:rsidR="00047FD9" w:rsidRPr="003E3A44" w:rsidTr="00676346">
        <w:tblPrEx>
          <w:tblLook w:val="04A0" w:firstRow="1" w:lastRow="0" w:firstColumn="1" w:lastColumn="0" w:noHBand="0" w:noVBand="1"/>
        </w:tblPrEx>
        <w:tc>
          <w:tcPr>
            <w:tcW w:w="301" w:type="pct"/>
            <w:vAlign w:val="center"/>
            <w:hideMark/>
          </w:tcPr>
          <w:p w:rsidR="00047FD9" w:rsidRPr="003E3A44" w:rsidRDefault="002204A1" w:rsidP="002204A1">
            <w:pPr>
              <w:pStyle w:val="a8"/>
              <w:jc w:val="left"/>
              <w:rPr>
                <w:b/>
                <w:sz w:val="22"/>
                <w:szCs w:val="22"/>
              </w:rPr>
            </w:pPr>
            <w:r w:rsidRPr="003E3A44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4699" w:type="pct"/>
          </w:tcPr>
          <w:p w:rsidR="00047FD9" w:rsidRPr="003E3A44" w:rsidRDefault="00047FD9" w:rsidP="000B1BAE">
            <w:pPr>
              <w:rPr>
                <w:rFonts w:cs="Times New Roman"/>
                <w:sz w:val="22"/>
              </w:rPr>
            </w:pPr>
          </w:p>
        </w:tc>
      </w:tr>
      <w:tr w:rsidR="00047FD9" w:rsidRPr="003E3A44" w:rsidTr="00676346">
        <w:tblPrEx>
          <w:tblLook w:val="04A0" w:firstRow="1" w:lastRow="0" w:firstColumn="1" w:lastColumn="0" w:noHBand="0" w:noVBand="1"/>
        </w:tblPrEx>
        <w:tc>
          <w:tcPr>
            <w:tcW w:w="301" w:type="pct"/>
            <w:vAlign w:val="center"/>
          </w:tcPr>
          <w:p w:rsidR="00047FD9" w:rsidRPr="003E3A44" w:rsidRDefault="003D773F" w:rsidP="000B1BAE">
            <w:pPr>
              <w:pStyle w:val="15"/>
              <w:jc w:val="left"/>
              <w:rPr>
                <w:b/>
                <w:sz w:val="22"/>
                <w:szCs w:val="22"/>
                <w:lang w:val="bg-BG"/>
              </w:rPr>
            </w:pPr>
            <w:r w:rsidRPr="003E3A44">
              <w:rPr>
                <w:b/>
                <w:sz w:val="22"/>
                <w:szCs w:val="22"/>
                <w:lang w:val="bg-BG"/>
              </w:rPr>
              <w:t>3</w:t>
            </w:r>
          </w:p>
        </w:tc>
        <w:tc>
          <w:tcPr>
            <w:tcW w:w="4699" w:type="pct"/>
            <w:vAlign w:val="center"/>
            <w:hideMark/>
          </w:tcPr>
          <w:p w:rsidR="00047FD9" w:rsidRPr="003E3A44" w:rsidRDefault="008168BC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Недвижим имот на територията на район „Западен“</w:t>
            </w:r>
          </w:p>
        </w:tc>
      </w:tr>
      <w:tr w:rsidR="003D773F" w:rsidRPr="003E3A44" w:rsidTr="00676346">
        <w:tblPrEx>
          <w:tblLook w:val="04A0" w:firstRow="1" w:lastRow="0" w:firstColumn="1" w:lastColumn="0" w:noHBand="0" w:noVBand="1"/>
        </w:tblPrEx>
        <w:tc>
          <w:tcPr>
            <w:tcW w:w="301" w:type="pct"/>
            <w:vAlign w:val="center"/>
          </w:tcPr>
          <w:p w:rsidR="003D773F" w:rsidRPr="003E3A44" w:rsidRDefault="002204A1" w:rsidP="002204A1">
            <w:pPr>
              <w:pStyle w:val="15"/>
              <w:jc w:val="left"/>
              <w:rPr>
                <w:b/>
                <w:sz w:val="22"/>
                <w:szCs w:val="22"/>
                <w:lang w:val="bg-BG"/>
              </w:rPr>
            </w:pPr>
            <w:r w:rsidRPr="003E3A44">
              <w:rPr>
                <w:b/>
                <w:sz w:val="22"/>
                <w:szCs w:val="22"/>
                <w:lang w:val="bg-BG"/>
              </w:rPr>
              <w:t>3.1</w:t>
            </w:r>
          </w:p>
        </w:tc>
        <w:tc>
          <w:tcPr>
            <w:tcW w:w="4699" w:type="pct"/>
            <w:vAlign w:val="center"/>
          </w:tcPr>
          <w:p w:rsidR="003D773F" w:rsidRPr="003E3A44" w:rsidRDefault="003D773F" w:rsidP="000B1BAE">
            <w:pPr>
              <w:pStyle w:val="a6"/>
              <w:rPr>
                <w:sz w:val="22"/>
                <w:szCs w:val="22"/>
              </w:rPr>
            </w:pPr>
          </w:p>
        </w:tc>
      </w:tr>
      <w:tr w:rsidR="00047FD9" w:rsidRPr="003E3A44" w:rsidTr="00676346">
        <w:tblPrEx>
          <w:tblLook w:val="04A0" w:firstRow="1" w:lastRow="0" w:firstColumn="1" w:lastColumn="0" w:noHBand="0" w:noVBand="1"/>
        </w:tblPrEx>
        <w:tc>
          <w:tcPr>
            <w:tcW w:w="301" w:type="pct"/>
            <w:vAlign w:val="center"/>
          </w:tcPr>
          <w:p w:rsidR="00047FD9" w:rsidRPr="003E3A44" w:rsidRDefault="003D773F" w:rsidP="000B1BAE">
            <w:pPr>
              <w:pStyle w:val="15"/>
              <w:jc w:val="left"/>
              <w:rPr>
                <w:b/>
                <w:sz w:val="22"/>
                <w:szCs w:val="22"/>
                <w:lang w:val="bg-BG"/>
              </w:rPr>
            </w:pPr>
            <w:r w:rsidRPr="003E3A44">
              <w:rPr>
                <w:b/>
                <w:sz w:val="22"/>
                <w:szCs w:val="22"/>
                <w:lang w:val="bg-BG"/>
              </w:rPr>
              <w:t>4</w:t>
            </w:r>
          </w:p>
        </w:tc>
        <w:tc>
          <w:tcPr>
            <w:tcW w:w="4699" w:type="pct"/>
            <w:vAlign w:val="center"/>
            <w:hideMark/>
          </w:tcPr>
          <w:p w:rsidR="00047FD9" w:rsidRPr="003E3A44" w:rsidRDefault="008168BC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Недвижим имот на територията на район „Северен“</w:t>
            </w:r>
          </w:p>
        </w:tc>
      </w:tr>
      <w:tr w:rsidR="00047FD9" w:rsidRPr="003E3A44" w:rsidTr="00676346">
        <w:tblPrEx>
          <w:tblLook w:val="04A0" w:firstRow="1" w:lastRow="0" w:firstColumn="1" w:lastColumn="0" w:noHBand="0" w:noVBand="1"/>
        </w:tblPrEx>
        <w:tc>
          <w:tcPr>
            <w:tcW w:w="301" w:type="pct"/>
            <w:vAlign w:val="center"/>
            <w:hideMark/>
          </w:tcPr>
          <w:p w:rsidR="00047FD9" w:rsidRPr="003E3A44" w:rsidRDefault="002204A1" w:rsidP="002204A1">
            <w:pPr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t>4.1</w:t>
            </w:r>
          </w:p>
        </w:tc>
        <w:tc>
          <w:tcPr>
            <w:tcW w:w="4699" w:type="pct"/>
          </w:tcPr>
          <w:p w:rsidR="00047FD9" w:rsidRPr="003E3A44" w:rsidRDefault="00047FD9" w:rsidP="000B1BAE">
            <w:pPr>
              <w:jc w:val="both"/>
              <w:rPr>
                <w:rFonts w:cs="Times New Roman"/>
                <w:sz w:val="22"/>
                <w:lang w:val="en-US"/>
              </w:rPr>
            </w:pPr>
          </w:p>
        </w:tc>
      </w:tr>
      <w:tr w:rsidR="00047FD9" w:rsidRPr="003E3A44" w:rsidTr="00676346">
        <w:tblPrEx>
          <w:tblLook w:val="04A0" w:firstRow="1" w:lastRow="0" w:firstColumn="1" w:lastColumn="0" w:noHBand="0" w:noVBand="1"/>
        </w:tblPrEx>
        <w:tc>
          <w:tcPr>
            <w:tcW w:w="301" w:type="pct"/>
            <w:vAlign w:val="center"/>
          </w:tcPr>
          <w:p w:rsidR="00047FD9" w:rsidRPr="003E3A44" w:rsidRDefault="003D773F" w:rsidP="000B1BAE">
            <w:pPr>
              <w:pStyle w:val="15"/>
              <w:jc w:val="left"/>
              <w:rPr>
                <w:b/>
                <w:sz w:val="22"/>
                <w:szCs w:val="22"/>
                <w:lang w:val="bg-BG"/>
              </w:rPr>
            </w:pPr>
            <w:r w:rsidRPr="003E3A44">
              <w:rPr>
                <w:b/>
                <w:sz w:val="22"/>
                <w:szCs w:val="22"/>
                <w:lang w:val="bg-BG"/>
              </w:rPr>
              <w:t>5</w:t>
            </w:r>
          </w:p>
        </w:tc>
        <w:tc>
          <w:tcPr>
            <w:tcW w:w="4699" w:type="pct"/>
            <w:vAlign w:val="center"/>
            <w:hideMark/>
          </w:tcPr>
          <w:p w:rsidR="00047FD9" w:rsidRPr="003E3A44" w:rsidRDefault="008168BC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Недвижим имот на територията на район „Южен“</w:t>
            </w:r>
          </w:p>
        </w:tc>
      </w:tr>
      <w:tr w:rsidR="003D773F" w:rsidRPr="003E3A44" w:rsidTr="00676346">
        <w:tblPrEx>
          <w:tblLook w:val="04A0" w:firstRow="1" w:lastRow="0" w:firstColumn="1" w:lastColumn="0" w:noHBand="0" w:noVBand="1"/>
        </w:tblPrEx>
        <w:tc>
          <w:tcPr>
            <w:tcW w:w="301" w:type="pct"/>
            <w:vAlign w:val="center"/>
            <w:hideMark/>
          </w:tcPr>
          <w:p w:rsidR="003D773F" w:rsidRPr="003E3A44" w:rsidRDefault="002204A1" w:rsidP="002204A1">
            <w:pPr>
              <w:pStyle w:val="a8"/>
              <w:jc w:val="left"/>
              <w:rPr>
                <w:b/>
                <w:sz w:val="22"/>
                <w:szCs w:val="22"/>
              </w:rPr>
            </w:pPr>
            <w:r w:rsidRPr="003E3A44">
              <w:rPr>
                <w:b/>
                <w:sz w:val="22"/>
                <w:szCs w:val="22"/>
              </w:rPr>
              <w:t>5.1</w:t>
            </w:r>
          </w:p>
        </w:tc>
        <w:tc>
          <w:tcPr>
            <w:tcW w:w="4699" w:type="pct"/>
          </w:tcPr>
          <w:p w:rsidR="00CB6D8D" w:rsidRPr="003E3A44" w:rsidRDefault="003E2A36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ул. „Димитър Талев”, ПИ с идентификатор 56784.535.3255 с площ от 84 кв. м., включен в УПИ </w:t>
            </w:r>
            <w:r w:rsidR="003D773F" w:rsidRPr="003E3A44">
              <w:rPr>
                <w:rFonts w:cs="Times New Roman"/>
                <w:sz w:val="22"/>
              </w:rPr>
              <w:t>І-31, кв.1а по плана на ЖК „Южен”</w:t>
            </w:r>
          </w:p>
        </w:tc>
      </w:tr>
      <w:tr w:rsidR="00D40433" w:rsidRPr="003E3A44" w:rsidTr="00676346">
        <w:tblPrEx>
          <w:tblLook w:val="04A0" w:firstRow="1" w:lastRow="0" w:firstColumn="1" w:lastColumn="0" w:noHBand="0" w:noVBand="1"/>
        </w:tblPrEx>
        <w:tc>
          <w:tcPr>
            <w:tcW w:w="301" w:type="pct"/>
            <w:vAlign w:val="center"/>
          </w:tcPr>
          <w:p w:rsidR="000753B8" w:rsidRPr="003E3A44" w:rsidRDefault="000753B8" w:rsidP="000842E3">
            <w:pPr>
              <w:pStyle w:val="a8"/>
              <w:numPr>
                <w:ilvl w:val="0"/>
                <w:numId w:val="66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99" w:type="pct"/>
          </w:tcPr>
          <w:p w:rsidR="000753B8" w:rsidRPr="003E3A44" w:rsidRDefault="000753B8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ПИ с идентификатор 56784.535.92 с площ 95 кв. м., включен в УПИ </w:t>
            </w:r>
            <w:r w:rsidRPr="003E3A44">
              <w:rPr>
                <w:rFonts w:cs="Times New Roman"/>
                <w:sz w:val="22"/>
                <w:lang w:val="en-US"/>
              </w:rPr>
              <w:t>VI-16</w:t>
            </w:r>
            <w:r w:rsidRPr="003E3A44">
              <w:rPr>
                <w:rFonts w:cs="Times New Roman"/>
                <w:sz w:val="22"/>
              </w:rPr>
              <w:t xml:space="preserve">, търговия, кв.1а, по плана на </w:t>
            </w:r>
            <w:r w:rsidR="002514F9" w:rsidRPr="003E3A44">
              <w:rPr>
                <w:rFonts w:cs="Times New Roman"/>
                <w:sz w:val="22"/>
              </w:rPr>
              <w:t>ЖК „Южен”</w:t>
            </w:r>
          </w:p>
        </w:tc>
      </w:tr>
      <w:tr w:rsidR="007D5B49" w:rsidRPr="003E3A44" w:rsidTr="00676346">
        <w:tblPrEx>
          <w:tblLook w:val="04A0" w:firstRow="1" w:lastRow="0" w:firstColumn="1" w:lastColumn="0" w:noHBand="0" w:noVBand="1"/>
        </w:tblPrEx>
        <w:tc>
          <w:tcPr>
            <w:tcW w:w="301" w:type="pct"/>
            <w:vAlign w:val="center"/>
          </w:tcPr>
          <w:p w:rsidR="007D5B49" w:rsidRPr="003E3A44" w:rsidRDefault="007D5B49" w:rsidP="000842E3">
            <w:pPr>
              <w:pStyle w:val="a8"/>
              <w:numPr>
                <w:ilvl w:val="0"/>
                <w:numId w:val="66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99" w:type="pct"/>
          </w:tcPr>
          <w:p w:rsidR="007D5B49" w:rsidRPr="003E3A44" w:rsidRDefault="007D5B49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ПИ с идентификатор 56784.534.3022, с площ 193 кв. м., включен в УПИ </w:t>
            </w:r>
            <w:r w:rsidRPr="003E3A44">
              <w:rPr>
                <w:rFonts w:cs="Times New Roman"/>
                <w:sz w:val="22"/>
                <w:lang w:val="en-US"/>
              </w:rPr>
              <w:t>XII</w:t>
            </w:r>
            <w:r w:rsidRPr="003E3A44">
              <w:rPr>
                <w:rFonts w:cs="Times New Roman"/>
                <w:sz w:val="22"/>
              </w:rPr>
              <w:t>-769, кв. 47 по рег. план на „Коматево“</w:t>
            </w:r>
          </w:p>
        </w:tc>
      </w:tr>
      <w:tr w:rsidR="007D5B49" w:rsidRPr="003E3A44" w:rsidTr="00676346">
        <w:tblPrEx>
          <w:tblLook w:val="04A0" w:firstRow="1" w:lastRow="0" w:firstColumn="1" w:lastColumn="0" w:noHBand="0" w:noVBand="1"/>
        </w:tblPrEx>
        <w:tc>
          <w:tcPr>
            <w:tcW w:w="301" w:type="pct"/>
            <w:vAlign w:val="center"/>
          </w:tcPr>
          <w:p w:rsidR="007D5B49" w:rsidRPr="003E3A44" w:rsidRDefault="007D5B49" w:rsidP="000842E3">
            <w:pPr>
              <w:pStyle w:val="a8"/>
              <w:numPr>
                <w:ilvl w:val="0"/>
                <w:numId w:val="66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99" w:type="pct"/>
          </w:tcPr>
          <w:p w:rsidR="007D5B49" w:rsidRPr="003E3A44" w:rsidRDefault="007D5B49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ПИ с идентификатор 56784.534.3024, с площ 67 кв. м., включен в УПИ </w:t>
            </w:r>
            <w:r w:rsidRPr="003E3A44">
              <w:rPr>
                <w:rFonts w:cs="Times New Roman"/>
                <w:sz w:val="22"/>
                <w:lang w:val="en-US"/>
              </w:rPr>
              <w:t>X</w:t>
            </w:r>
            <w:r w:rsidRPr="003E3A44">
              <w:rPr>
                <w:rFonts w:cs="Times New Roman"/>
                <w:sz w:val="22"/>
              </w:rPr>
              <w:t>-769, кв. 47 по рег. план на кв. „Коматево“</w:t>
            </w:r>
          </w:p>
        </w:tc>
      </w:tr>
      <w:tr w:rsidR="003D773F" w:rsidRPr="003E3A44" w:rsidTr="00676346">
        <w:tblPrEx>
          <w:tblLook w:val="04A0" w:firstRow="1" w:lastRow="0" w:firstColumn="1" w:lastColumn="0" w:noHBand="0" w:noVBand="1"/>
        </w:tblPrEx>
        <w:tc>
          <w:tcPr>
            <w:tcW w:w="301" w:type="pct"/>
            <w:vAlign w:val="center"/>
          </w:tcPr>
          <w:p w:rsidR="003D773F" w:rsidRPr="003E3A44" w:rsidRDefault="003D773F" w:rsidP="000B1BAE">
            <w:pPr>
              <w:pStyle w:val="15"/>
              <w:jc w:val="left"/>
              <w:rPr>
                <w:b/>
                <w:sz w:val="22"/>
                <w:szCs w:val="22"/>
                <w:lang w:val="bg-BG"/>
              </w:rPr>
            </w:pPr>
            <w:r w:rsidRPr="003E3A44">
              <w:rPr>
                <w:b/>
                <w:sz w:val="22"/>
                <w:szCs w:val="22"/>
                <w:lang w:val="bg-BG"/>
              </w:rPr>
              <w:t>6</w:t>
            </w:r>
          </w:p>
        </w:tc>
        <w:tc>
          <w:tcPr>
            <w:tcW w:w="4699" w:type="pct"/>
            <w:vAlign w:val="center"/>
            <w:hideMark/>
          </w:tcPr>
          <w:p w:rsidR="003D773F" w:rsidRPr="003E3A44" w:rsidRDefault="003D773F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Недвижим имот на територията на район „Тракия“</w:t>
            </w:r>
          </w:p>
        </w:tc>
      </w:tr>
      <w:tr w:rsidR="003D773F" w:rsidRPr="003E3A44" w:rsidTr="00676346">
        <w:tblPrEx>
          <w:tblLook w:val="04A0" w:firstRow="1" w:lastRow="0" w:firstColumn="1" w:lastColumn="0" w:noHBand="0" w:noVBand="1"/>
        </w:tblPrEx>
        <w:tc>
          <w:tcPr>
            <w:tcW w:w="301" w:type="pct"/>
            <w:vAlign w:val="center"/>
          </w:tcPr>
          <w:p w:rsidR="003D773F" w:rsidRPr="003E3A44" w:rsidRDefault="002204A1" w:rsidP="002204A1">
            <w:pPr>
              <w:pStyle w:val="15"/>
              <w:jc w:val="left"/>
              <w:rPr>
                <w:b/>
                <w:sz w:val="22"/>
                <w:szCs w:val="22"/>
                <w:lang w:val="bg-BG"/>
              </w:rPr>
            </w:pPr>
            <w:r w:rsidRPr="003E3A44">
              <w:rPr>
                <w:b/>
                <w:sz w:val="22"/>
                <w:szCs w:val="22"/>
                <w:lang w:val="bg-BG"/>
              </w:rPr>
              <w:t>6.1</w:t>
            </w:r>
          </w:p>
        </w:tc>
        <w:tc>
          <w:tcPr>
            <w:tcW w:w="4699" w:type="pct"/>
            <w:vAlign w:val="center"/>
          </w:tcPr>
          <w:p w:rsidR="003D773F" w:rsidRPr="003E3A44" w:rsidRDefault="003D773F" w:rsidP="000B1BAE">
            <w:pPr>
              <w:pStyle w:val="a6"/>
              <w:rPr>
                <w:sz w:val="22"/>
                <w:szCs w:val="22"/>
              </w:rPr>
            </w:pPr>
          </w:p>
        </w:tc>
      </w:tr>
    </w:tbl>
    <w:p w:rsidR="00047FD9" w:rsidRPr="003E3A44" w:rsidRDefault="00047FD9" w:rsidP="000B1BAE">
      <w:pPr>
        <w:rPr>
          <w:rFonts w:cs="Times New Roman"/>
          <w:sz w:val="22"/>
        </w:rPr>
      </w:pPr>
    </w:p>
    <w:p w:rsidR="00047FD9" w:rsidRPr="003E3A44" w:rsidRDefault="00047FD9" w:rsidP="00676346">
      <w:pPr>
        <w:pStyle w:val="2"/>
        <w:tabs>
          <w:tab w:val="clear" w:pos="576"/>
          <w:tab w:val="clear" w:pos="709"/>
          <w:tab w:val="num" w:pos="851"/>
        </w:tabs>
        <w:spacing w:after="240"/>
        <w:ind w:left="-142" w:firstLine="0"/>
        <w:rPr>
          <w:rFonts w:cs="Times New Roman"/>
          <w:i w:val="0"/>
          <w:color w:val="006600"/>
          <w:sz w:val="22"/>
          <w:szCs w:val="22"/>
        </w:rPr>
      </w:pPr>
      <w:bookmarkStart w:id="36" w:name="_ІІ.2.7._Учредяване_вещно"/>
      <w:bookmarkStart w:id="37" w:name="_ІІ.2.7.__Учредяване"/>
      <w:bookmarkEnd w:id="36"/>
      <w:bookmarkEnd w:id="37"/>
      <w:r w:rsidRPr="003E3A44">
        <w:rPr>
          <w:rFonts w:cs="Times New Roman"/>
          <w:i w:val="0"/>
          <w:color w:val="006600"/>
          <w:sz w:val="22"/>
          <w:szCs w:val="22"/>
        </w:rPr>
        <w:t xml:space="preserve">ІІ.2.7. </w:t>
      </w:r>
      <w:hyperlink w:anchor="_ІІ.2.7.__Учредяване" w:history="1">
        <w:r w:rsidRPr="003E3A44">
          <w:rPr>
            <w:rStyle w:val="a4"/>
            <w:rFonts w:cs="Times New Roman"/>
            <w:i w:val="0"/>
            <w:color w:val="006600"/>
            <w:sz w:val="22"/>
            <w:szCs w:val="22"/>
          </w:rPr>
          <w:t>Учредяване вещно право на ползване</w:t>
        </w:r>
        <w:r w:rsidR="001E1D6F" w:rsidRPr="003E3A44">
          <w:rPr>
            <w:rStyle w:val="a4"/>
            <w:rFonts w:cs="Times New Roman"/>
            <w:color w:val="006600"/>
            <w:sz w:val="22"/>
            <w:szCs w:val="22"/>
          </w:rPr>
          <w:t xml:space="preserve"> </w:t>
        </w:r>
        <w:r w:rsidR="001E1D6F" w:rsidRPr="003E3A44">
          <w:rPr>
            <w:rStyle w:val="a4"/>
            <w:rFonts w:cs="Times New Roman"/>
            <w:i w:val="0"/>
            <w:color w:val="006600"/>
            <w:sz w:val="22"/>
            <w:szCs w:val="22"/>
          </w:rPr>
          <w:t>реда на чл. 39 от ЗОС</w:t>
        </w:r>
        <w:r w:rsidRPr="003E3A44">
          <w:rPr>
            <w:rStyle w:val="a4"/>
            <w:rFonts w:cs="Times New Roman"/>
            <w:i w:val="0"/>
            <w:color w:val="006600"/>
            <w:sz w:val="22"/>
            <w:szCs w:val="22"/>
          </w:rPr>
          <w:t>.</w:t>
        </w:r>
      </w:hyperlink>
    </w:p>
    <w:tbl>
      <w:tblPr>
        <w:tblW w:w="9621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054"/>
      </w:tblGrid>
      <w:tr w:rsidR="001E1D6F" w:rsidRPr="003E3A44" w:rsidTr="00676346">
        <w:trPr>
          <w:trHeight w:val="340"/>
        </w:trPr>
        <w:tc>
          <w:tcPr>
            <w:tcW w:w="567" w:type="dxa"/>
            <w:shd w:val="clear" w:color="auto" w:fill="auto"/>
          </w:tcPr>
          <w:p w:rsidR="001E1D6F" w:rsidRPr="003E3A44" w:rsidRDefault="001E1D6F" w:rsidP="000B1BAE">
            <w:pPr>
              <w:pStyle w:val="antetka"/>
              <w:jc w:val="left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№</w:t>
            </w:r>
          </w:p>
        </w:tc>
        <w:tc>
          <w:tcPr>
            <w:tcW w:w="9054" w:type="dxa"/>
            <w:shd w:val="clear" w:color="auto" w:fill="auto"/>
            <w:vAlign w:val="center"/>
          </w:tcPr>
          <w:p w:rsidR="001E1D6F" w:rsidRPr="003E3A44" w:rsidRDefault="001E1D6F" w:rsidP="000B1BAE">
            <w:pPr>
              <w:pStyle w:val="antetka"/>
              <w:rPr>
                <w:rFonts w:cs="Times New Roman"/>
                <w:sz w:val="22"/>
              </w:rPr>
            </w:pPr>
          </w:p>
        </w:tc>
      </w:tr>
      <w:tr w:rsidR="001E1D6F" w:rsidRPr="003E3A44" w:rsidTr="00676346">
        <w:trPr>
          <w:trHeight w:val="340"/>
        </w:trPr>
        <w:tc>
          <w:tcPr>
            <w:tcW w:w="567" w:type="dxa"/>
            <w:shd w:val="clear" w:color="auto" w:fill="D6E3BC" w:themeFill="accent3" w:themeFillTint="66"/>
          </w:tcPr>
          <w:p w:rsidR="001E1D6F" w:rsidRPr="003E3A44" w:rsidRDefault="001E1D6F" w:rsidP="000B1BAE">
            <w:pPr>
              <w:pStyle w:val="antetka"/>
              <w:jc w:val="left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1</w:t>
            </w:r>
          </w:p>
        </w:tc>
        <w:tc>
          <w:tcPr>
            <w:tcW w:w="9054" w:type="dxa"/>
            <w:shd w:val="clear" w:color="auto" w:fill="D6E3BC" w:themeFill="accent3" w:themeFillTint="66"/>
            <w:vAlign w:val="center"/>
          </w:tcPr>
          <w:p w:rsidR="001E1D6F" w:rsidRPr="003E3A44" w:rsidRDefault="001E1D6F" w:rsidP="000B1BAE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Недвижим имот на територията на район „Централен“</w:t>
            </w:r>
          </w:p>
        </w:tc>
      </w:tr>
      <w:tr w:rsidR="007A03B7" w:rsidRPr="003E3A44" w:rsidTr="00676346">
        <w:trPr>
          <w:trHeight w:val="340"/>
        </w:trPr>
        <w:tc>
          <w:tcPr>
            <w:tcW w:w="567" w:type="dxa"/>
            <w:shd w:val="clear" w:color="auto" w:fill="auto"/>
          </w:tcPr>
          <w:p w:rsidR="001E1D6F" w:rsidRPr="003E3A44" w:rsidRDefault="001E1D6F" w:rsidP="000842E3">
            <w:pPr>
              <w:pStyle w:val="a9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54" w:type="dxa"/>
            <w:shd w:val="clear" w:color="auto" w:fill="auto"/>
            <w:vAlign w:val="center"/>
          </w:tcPr>
          <w:p w:rsidR="00E34D31" w:rsidRPr="003E3A44" w:rsidRDefault="007759C3" w:rsidP="000B1BAE">
            <w:pPr>
              <w:pStyle w:val="antetka"/>
              <w:jc w:val="both"/>
              <w:rPr>
                <w:rFonts w:cs="Times New Roman"/>
                <w:b w:val="0"/>
                <w:i/>
                <w:color w:val="FF0000"/>
                <w:sz w:val="22"/>
              </w:rPr>
            </w:pPr>
            <w:r w:rsidRPr="003E3A44">
              <w:rPr>
                <w:rFonts w:cs="Times New Roman"/>
                <w:b w:val="0"/>
                <w:sz w:val="22"/>
              </w:rPr>
              <w:t xml:space="preserve">ул. „Граф Игнатиев“ №22, част от </w:t>
            </w:r>
            <w:r w:rsidR="00BD7131" w:rsidRPr="003E3A44">
              <w:rPr>
                <w:rFonts w:cs="Times New Roman"/>
                <w:b w:val="0"/>
                <w:sz w:val="22"/>
              </w:rPr>
              <w:t>ПИ с идентификатор 56784.523.46</w:t>
            </w:r>
            <w:r w:rsidRPr="003E3A44">
              <w:rPr>
                <w:rFonts w:cs="Times New Roman"/>
                <w:b w:val="0"/>
                <w:sz w:val="22"/>
              </w:rPr>
              <w:t xml:space="preserve"> с площ от 29 кв.м., находяща се в югозападната част на поземления имот</w:t>
            </w:r>
            <w:r w:rsidR="00BD7131" w:rsidRPr="003E3A44">
              <w:rPr>
                <w:rFonts w:cs="Times New Roman"/>
                <w:b w:val="0"/>
                <w:sz w:val="22"/>
              </w:rPr>
              <w:t xml:space="preserve">, </w:t>
            </w:r>
            <w:r w:rsidRPr="003E3A44">
              <w:rPr>
                <w:rFonts w:cs="Times New Roman"/>
                <w:b w:val="0"/>
                <w:sz w:val="22"/>
              </w:rPr>
              <w:t xml:space="preserve">целият с площ </w:t>
            </w:r>
            <w:r w:rsidR="00BD7131" w:rsidRPr="003E3A44">
              <w:rPr>
                <w:rFonts w:cs="Times New Roman"/>
                <w:b w:val="0"/>
                <w:sz w:val="22"/>
              </w:rPr>
              <w:t xml:space="preserve"> </w:t>
            </w:r>
            <w:r w:rsidR="00E34D31" w:rsidRPr="003E3A44">
              <w:rPr>
                <w:rFonts w:cs="Times New Roman"/>
                <w:b w:val="0"/>
                <w:sz w:val="22"/>
              </w:rPr>
              <w:t>260 кв.м., УПИ ІІ – общ., кв.356 по плана на Трета градска част</w:t>
            </w:r>
          </w:p>
        </w:tc>
      </w:tr>
      <w:tr w:rsidR="007A03B7" w:rsidRPr="003E3A44" w:rsidTr="00676346">
        <w:trPr>
          <w:trHeight w:val="340"/>
        </w:trPr>
        <w:tc>
          <w:tcPr>
            <w:tcW w:w="567" w:type="dxa"/>
            <w:shd w:val="clear" w:color="auto" w:fill="auto"/>
          </w:tcPr>
          <w:p w:rsidR="00BD7131" w:rsidRPr="003E3A44" w:rsidRDefault="00BD7131" w:rsidP="000842E3">
            <w:pPr>
              <w:pStyle w:val="a9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54" w:type="dxa"/>
            <w:shd w:val="clear" w:color="auto" w:fill="auto"/>
            <w:vAlign w:val="center"/>
          </w:tcPr>
          <w:p w:rsidR="00BD7131" w:rsidRPr="003E3A44" w:rsidRDefault="0078136B" w:rsidP="000B1BAE">
            <w:pPr>
              <w:pStyle w:val="antetka"/>
              <w:jc w:val="both"/>
              <w:rPr>
                <w:rFonts w:cs="Times New Roman"/>
                <w:b w:val="0"/>
                <w:sz w:val="22"/>
              </w:rPr>
            </w:pPr>
            <w:r w:rsidRPr="003E3A44">
              <w:rPr>
                <w:rFonts w:cs="Times New Roman"/>
                <w:b w:val="0"/>
                <w:sz w:val="22"/>
              </w:rPr>
              <w:t xml:space="preserve">ул. „Весела“ </w:t>
            </w:r>
            <w:r w:rsidR="00DE4129" w:rsidRPr="003E3A44">
              <w:rPr>
                <w:rFonts w:cs="Times New Roman"/>
                <w:b w:val="0"/>
                <w:sz w:val="22"/>
              </w:rPr>
              <w:t>№</w:t>
            </w:r>
            <w:r w:rsidRPr="003E3A44">
              <w:rPr>
                <w:rFonts w:cs="Times New Roman"/>
                <w:b w:val="0"/>
                <w:sz w:val="22"/>
              </w:rPr>
              <w:t xml:space="preserve">5, </w:t>
            </w:r>
            <w:r w:rsidR="00BD7131" w:rsidRPr="003E3A44">
              <w:rPr>
                <w:rFonts w:cs="Times New Roman"/>
                <w:b w:val="0"/>
                <w:sz w:val="22"/>
              </w:rPr>
              <w:t xml:space="preserve">ПИ с идентификатор 56784.520.1690 с площ 1426 кв. м., за който е отреден УПИ </w:t>
            </w:r>
            <w:r w:rsidR="00BD7131" w:rsidRPr="003E3A44">
              <w:rPr>
                <w:rFonts w:cs="Times New Roman"/>
                <w:b w:val="0"/>
                <w:sz w:val="22"/>
                <w:lang w:val="en-US"/>
              </w:rPr>
              <w:t>V- 520</w:t>
            </w:r>
            <w:r w:rsidR="00BD7131" w:rsidRPr="003E3A44">
              <w:rPr>
                <w:rFonts w:cs="Times New Roman"/>
                <w:b w:val="0"/>
                <w:sz w:val="22"/>
              </w:rPr>
              <w:t>.1690, за здравеопазване, кв. 428 по плана на Първа градска част, ведно с</w:t>
            </w:r>
            <w:r w:rsidR="00A52544" w:rsidRPr="003E3A44">
              <w:rPr>
                <w:rFonts w:cs="Times New Roman"/>
                <w:b w:val="0"/>
                <w:sz w:val="22"/>
              </w:rPr>
              <w:t>ъс</w:t>
            </w:r>
            <w:r w:rsidR="00BD7131" w:rsidRPr="003E3A44">
              <w:rPr>
                <w:rFonts w:cs="Times New Roman"/>
                <w:b w:val="0"/>
                <w:sz w:val="22"/>
              </w:rPr>
              <w:t xml:space="preserve"> сгради</w:t>
            </w:r>
            <w:r w:rsidR="00A52544" w:rsidRPr="003E3A44">
              <w:rPr>
                <w:rFonts w:cs="Times New Roman"/>
                <w:b w:val="0"/>
                <w:sz w:val="22"/>
              </w:rPr>
              <w:t xml:space="preserve"> с идентификатори съответно</w:t>
            </w:r>
            <w:r w:rsidR="00BD7131" w:rsidRPr="003E3A44">
              <w:rPr>
                <w:rFonts w:cs="Times New Roman"/>
                <w:b w:val="0"/>
                <w:sz w:val="22"/>
              </w:rPr>
              <w:t>:</w:t>
            </w:r>
            <w:r w:rsidR="00A52544" w:rsidRPr="003E3A44">
              <w:rPr>
                <w:rFonts w:cs="Times New Roman"/>
                <w:b w:val="0"/>
                <w:sz w:val="22"/>
              </w:rPr>
              <w:t xml:space="preserve"> </w:t>
            </w:r>
            <w:r w:rsidR="00BD7131" w:rsidRPr="003E3A44">
              <w:rPr>
                <w:rFonts w:cs="Times New Roman"/>
                <w:b w:val="0"/>
                <w:sz w:val="22"/>
              </w:rPr>
              <w:t xml:space="preserve">56784.520.1690.1 със ЗП </w:t>
            </w:r>
            <w:r w:rsidR="00A52544" w:rsidRPr="003E3A44">
              <w:rPr>
                <w:rFonts w:cs="Times New Roman"/>
                <w:b w:val="0"/>
                <w:sz w:val="22"/>
              </w:rPr>
              <w:t>434</w:t>
            </w:r>
            <w:r w:rsidR="00BD7131" w:rsidRPr="003E3A44">
              <w:rPr>
                <w:rFonts w:cs="Times New Roman"/>
                <w:b w:val="0"/>
                <w:sz w:val="22"/>
              </w:rPr>
              <w:t xml:space="preserve"> кв. м., брой етажи 3, със склад, с пр</w:t>
            </w:r>
            <w:r w:rsidR="00A52544" w:rsidRPr="003E3A44">
              <w:rPr>
                <w:rFonts w:cs="Times New Roman"/>
                <w:b w:val="0"/>
                <w:sz w:val="22"/>
              </w:rPr>
              <w:t xml:space="preserve">едназначение: Здравно заведение и </w:t>
            </w:r>
            <w:r w:rsidR="00BD7131" w:rsidRPr="003E3A44">
              <w:rPr>
                <w:rFonts w:cs="Times New Roman"/>
                <w:b w:val="0"/>
                <w:sz w:val="22"/>
              </w:rPr>
              <w:t>56784.520.1690.2 със ЗП 373 кв. м., брой етажи  1, с пр</w:t>
            </w:r>
            <w:r w:rsidR="00A52544" w:rsidRPr="003E3A44">
              <w:rPr>
                <w:rFonts w:cs="Times New Roman"/>
                <w:b w:val="0"/>
                <w:sz w:val="22"/>
              </w:rPr>
              <w:t>едназначение: Здравно заведение</w:t>
            </w:r>
            <w:r w:rsidR="00ED3691" w:rsidRPr="003E3A44">
              <w:rPr>
                <w:rFonts w:cs="Times New Roman"/>
                <w:b w:val="0"/>
                <w:sz w:val="22"/>
              </w:rPr>
              <w:t>, в полза на МБАЛ „Св. Мина-Пловдив“ ЕООД.</w:t>
            </w:r>
          </w:p>
        </w:tc>
      </w:tr>
      <w:tr w:rsidR="00BE1E81" w:rsidRPr="003E3A44" w:rsidTr="00676346">
        <w:trPr>
          <w:trHeight w:val="340"/>
        </w:trPr>
        <w:tc>
          <w:tcPr>
            <w:tcW w:w="567" w:type="dxa"/>
            <w:shd w:val="clear" w:color="auto" w:fill="auto"/>
          </w:tcPr>
          <w:p w:rsidR="00BE1E81" w:rsidRPr="003E3A44" w:rsidRDefault="00BE1E81" w:rsidP="000842E3">
            <w:pPr>
              <w:pStyle w:val="a9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54" w:type="dxa"/>
            <w:shd w:val="clear" w:color="auto" w:fill="auto"/>
            <w:vAlign w:val="center"/>
          </w:tcPr>
          <w:p w:rsidR="00EA35B5" w:rsidRPr="003E3A44" w:rsidRDefault="00BE1E81" w:rsidP="00EA35B5">
            <w:pPr>
              <w:pStyle w:val="antetka"/>
              <w:jc w:val="both"/>
              <w:rPr>
                <w:rFonts w:cs="Times New Roman"/>
                <w:b w:val="0"/>
                <w:sz w:val="22"/>
              </w:rPr>
            </w:pPr>
            <w:r w:rsidRPr="003E3A44">
              <w:rPr>
                <w:rFonts w:cs="Times New Roman"/>
                <w:b w:val="0"/>
                <w:sz w:val="22"/>
              </w:rPr>
              <w:t>ул. Стойчо Мошанов“ №48, ПИ с идентификатор 56784.520.566 по кадастралната карта и кадастралните регистри на гр. Пловдив, УПИ ІІ-520.566,социални дейности, кв. 511 по регулационния план на Първа градска част, ведно с построената в имота сграда с идентификатор 56784.520.566.</w:t>
            </w:r>
            <w:r w:rsidR="00197629" w:rsidRPr="003E3A44">
              <w:rPr>
                <w:rFonts w:cs="Times New Roman"/>
                <w:b w:val="0"/>
                <w:sz w:val="22"/>
              </w:rPr>
              <w:t>1</w:t>
            </w:r>
            <w:r w:rsidRPr="003E3A44">
              <w:rPr>
                <w:rFonts w:cs="Times New Roman"/>
                <w:b w:val="0"/>
                <w:sz w:val="22"/>
              </w:rPr>
              <w:t xml:space="preserve"> със застроена площ 469 кв.м., брой етажи: 2, предназначен</w:t>
            </w:r>
            <w:r w:rsidR="00EA35B5" w:rsidRPr="003E3A44">
              <w:rPr>
                <w:rFonts w:cs="Times New Roman"/>
                <w:b w:val="0"/>
                <w:sz w:val="22"/>
              </w:rPr>
              <w:t>ие: Сграда за детско заведение, в полза на Областен съвет на Български червен кръст-Пловдив.</w:t>
            </w:r>
          </w:p>
        </w:tc>
      </w:tr>
      <w:tr w:rsidR="00CD50E5" w:rsidRPr="003E3A44" w:rsidTr="00676346">
        <w:trPr>
          <w:trHeight w:val="340"/>
        </w:trPr>
        <w:tc>
          <w:tcPr>
            <w:tcW w:w="567" w:type="dxa"/>
            <w:shd w:val="clear" w:color="auto" w:fill="auto"/>
          </w:tcPr>
          <w:p w:rsidR="00CD50E5" w:rsidRPr="003E3A44" w:rsidRDefault="00CD50E5" w:rsidP="000842E3">
            <w:pPr>
              <w:pStyle w:val="a9"/>
              <w:numPr>
                <w:ilvl w:val="0"/>
                <w:numId w:val="4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54" w:type="dxa"/>
            <w:shd w:val="clear" w:color="auto" w:fill="auto"/>
            <w:vAlign w:val="center"/>
          </w:tcPr>
          <w:p w:rsidR="00CD50E5" w:rsidRPr="003E3A44" w:rsidRDefault="00CD50E5" w:rsidP="005C3A79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ул. „Велико Търново” № 7, ПИ с идентификатор 56784.522.3577, с площ 508 кв. м., за който е отреден УПИ ХVІ-221, 222, общ. обсл., кв. 134-нов, 316-стар по плана на ЦГЧ,</w:t>
            </w:r>
            <w:r w:rsidRPr="003E3A44">
              <w:rPr>
                <w:rFonts w:cs="Times New Roman"/>
                <w:b/>
                <w:sz w:val="22"/>
              </w:rPr>
              <w:t xml:space="preserve"> </w:t>
            </w:r>
            <w:r w:rsidRPr="003E3A44">
              <w:rPr>
                <w:rFonts w:cs="Times New Roman"/>
                <w:sz w:val="22"/>
              </w:rPr>
              <w:t>ведно с построените в имота сгради:1.Сграда с идентификатор 56784.518.1062.1 със застроена площ 111 кв. м., брой етажи 2, предназначение: жилищна сграда- еднофамилна; 2.Сграда с идентификатор 56784.518.1062.2 със застроена площ 35 кв. м., брой етажи 2, предназначение: жилищна сграда- еднофамилна; 3.Сграда с идентификатор 56784.518.1062.3 със застроена площ 28 кв. м., брой етажи 1, предназначение: селскостопанска сграда“.</w:t>
            </w:r>
          </w:p>
          <w:p w:rsidR="00CD50E5" w:rsidRPr="003E3A44" w:rsidRDefault="00CD50E5" w:rsidP="00EA35B5">
            <w:pPr>
              <w:pStyle w:val="antetka"/>
              <w:jc w:val="both"/>
              <w:rPr>
                <w:rFonts w:cs="Times New Roman"/>
                <w:b w:val="0"/>
                <w:sz w:val="22"/>
              </w:rPr>
            </w:pPr>
          </w:p>
        </w:tc>
      </w:tr>
      <w:tr w:rsidR="001E1D6F" w:rsidRPr="003E3A44" w:rsidTr="00676346">
        <w:trPr>
          <w:trHeight w:val="340"/>
        </w:trPr>
        <w:tc>
          <w:tcPr>
            <w:tcW w:w="567" w:type="dxa"/>
            <w:shd w:val="clear" w:color="auto" w:fill="D6E3BC" w:themeFill="accent3" w:themeFillTint="66"/>
          </w:tcPr>
          <w:p w:rsidR="001E1D6F" w:rsidRPr="003E3A44" w:rsidRDefault="001E1D6F" w:rsidP="000B1BAE">
            <w:pPr>
              <w:pStyle w:val="antetka"/>
              <w:jc w:val="left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2</w:t>
            </w:r>
          </w:p>
        </w:tc>
        <w:tc>
          <w:tcPr>
            <w:tcW w:w="9054" w:type="dxa"/>
            <w:shd w:val="clear" w:color="auto" w:fill="D6E3BC" w:themeFill="accent3" w:themeFillTint="66"/>
            <w:vAlign w:val="center"/>
          </w:tcPr>
          <w:p w:rsidR="001E1D6F" w:rsidRPr="003E3A44" w:rsidRDefault="001E1D6F" w:rsidP="000B1BAE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Недвижим имот на територията на район „Източен“</w:t>
            </w:r>
          </w:p>
        </w:tc>
      </w:tr>
      <w:tr w:rsidR="001E1D6F" w:rsidRPr="003E3A44" w:rsidTr="00676346">
        <w:trPr>
          <w:trHeight w:val="340"/>
        </w:trPr>
        <w:tc>
          <w:tcPr>
            <w:tcW w:w="567" w:type="dxa"/>
            <w:shd w:val="clear" w:color="auto" w:fill="auto"/>
          </w:tcPr>
          <w:p w:rsidR="001E1D6F" w:rsidRPr="003E3A44" w:rsidRDefault="001E1D6F" w:rsidP="000842E3">
            <w:pPr>
              <w:pStyle w:val="a9"/>
              <w:numPr>
                <w:ilvl w:val="0"/>
                <w:numId w:val="4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54" w:type="dxa"/>
            <w:shd w:val="clear" w:color="auto" w:fill="auto"/>
            <w:vAlign w:val="center"/>
          </w:tcPr>
          <w:p w:rsidR="001E1D6F" w:rsidRPr="003E3A44" w:rsidRDefault="001E1D6F" w:rsidP="000B1BAE">
            <w:pPr>
              <w:pStyle w:val="antetka"/>
              <w:rPr>
                <w:rFonts w:cs="Times New Roman"/>
                <w:sz w:val="22"/>
              </w:rPr>
            </w:pPr>
          </w:p>
        </w:tc>
      </w:tr>
      <w:tr w:rsidR="001E1D6F" w:rsidRPr="003E3A44" w:rsidTr="00676346">
        <w:trPr>
          <w:trHeight w:val="340"/>
        </w:trPr>
        <w:tc>
          <w:tcPr>
            <w:tcW w:w="567" w:type="dxa"/>
            <w:shd w:val="clear" w:color="auto" w:fill="D6E3BC" w:themeFill="accent3" w:themeFillTint="66"/>
          </w:tcPr>
          <w:p w:rsidR="001E1D6F" w:rsidRPr="003E3A44" w:rsidRDefault="001E1D6F" w:rsidP="000B1BAE">
            <w:pPr>
              <w:pStyle w:val="antetka"/>
              <w:jc w:val="left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3</w:t>
            </w:r>
          </w:p>
        </w:tc>
        <w:tc>
          <w:tcPr>
            <w:tcW w:w="9054" w:type="dxa"/>
            <w:shd w:val="clear" w:color="auto" w:fill="D6E3BC" w:themeFill="accent3" w:themeFillTint="66"/>
            <w:vAlign w:val="center"/>
          </w:tcPr>
          <w:p w:rsidR="001E1D6F" w:rsidRPr="003E3A44" w:rsidRDefault="001E1D6F" w:rsidP="000B1BAE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Недвижим имот на територията на район „Западен“</w:t>
            </w:r>
          </w:p>
        </w:tc>
      </w:tr>
      <w:tr w:rsidR="001E1D6F" w:rsidRPr="003E3A44" w:rsidTr="00676346">
        <w:trPr>
          <w:trHeight w:val="340"/>
        </w:trPr>
        <w:tc>
          <w:tcPr>
            <w:tcW w:w="567" w:type="dxa"/>
            <w:shd w:val="clear" w:color="auto" w:fill="auto"/>
          </w:tcPr>
          <w:p w:rsidR="001E1D6F" w:rsidRPr="003E3A44" w:rsidRDefault="001E1D6F" w:rsidP="000842E3">
            <w:pPr>
              <w:pStyle w:val="a9"/>
              <w:numPr>
                <w:ilvl w:val="0"/>
                <w:numId w:val="4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54" w:type="dxa"/>
            <w:shd w:val="clear" w:color="auto" w:fill="auto"/>
            <w:vAlign w:val="center"/>
          </w:tcPr>
          <w:p w:rsidR="001E1D6F" w:rsidRPr="003E3A44" w:rsidRDefault="001E1D6F" w:rsidP="000B1BAE">
            <w:pPr>
              <w:pStyle w:val="antetka"/>
              <w:rPr>
                <w:rFonts w:cs="Times New Roman"/>
                <w:sz w:val="22"/>
              </w:rPr>
            </w:pPr>
          </w:p>
        </w:tc>
      </w:tr>
      <w:tr w:rsidR="001E1D6F" w:rsidRPr="003E3A44" w:rsidTr="00676346">
        <w:trPr>
          <w:trHeight w:val="340"/>
        </w:trPr>
        <w:tc>
          <w:tcPr>
            <w:tcW w:w="567" w:type="dxa"/>
            <w:shd w:val="clear" w:color="auto" w:fill="D6E3BC" w:themeFill="accent3" w:themeFillTint="66"/>
          </w:tcPr>
          <w:p w:rsidR="001E1D6F" w:rsidRPr="003E3A44" w:rsidRDefault="001E1D6F" w:rsidP="000B1BAE">
            <w:pPr>
              <w:pStyle w:val="antetka"/>
              <w:jc w:val="left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4</w:t>
            </w:r>
          </w:p>
        </w:tc>
        <w:tc>
          <w:tcPr>
            <w:tcW w:w="9054" w:type="dxa"/>
            <w:shd w:val="clear" w:color="auto" w:fill="D6E3BC" w:themeFill="accent3" w:themeFillTint="66"/>
            <w:vAlign w:val="center"/>
          </w:tcPr>
          <w:p w:rsidR="001E1D6F" w:rsidRPr="003E3A44" w:rsidRDefault="001E1D6F" w:rsidP="000B1BAE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Недвижим имот на територията на район „Северен“</w:t>
            </w:r>
          </w:p>
        </w:tc>
      </w:tr>
      <w:tr w:rsidR="00676346" w:rsidRPr="003E3A44" w:rsidTr="00C84781">
        <w:trPr>
          <w:trHeight w:val="340"/>
        </w:trPr>
        <w:tc>
          <w:tcPr>
            <w:tcW w:w="567" w:type="dxa"/>
            <w:shd w:val="clear" w:color="auto" w:fill="auto"/>
          </w:tcPr>
          <w:p w:rsidR="00676346" w:rsidRPr="00676346" w:rsidRDefault="00676346" w:rsidP="0067634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4.1</w:t>
            </w:r>
          </w:p>
        </w:tc>
        <w:tc>
          <w:tcPr>
            <w:tcW w:w="9054" w:type="dxa"/>
            <w:shd w:val="clear" w:color="auto" w:fill="auto"/>
            <w:vAlign w:val="center"/>
          </w:tcPr>
          <w:p w:rsidR="00676346" w:rsidRPr="003E3A44" w:rsidRDefault="00676346" w:rsidP="00C84781">
            <w:pPr>
              <w:pStyle w:val="antetka"/>
              <w:rPr>
                <w:rFonts w:cs="Times New Roman"/>
                <w:sz w:val="22"/>
              </w:rPr>
            </w:pPr>
          </w:p>
        </w:tc>
      </w:tr>
      <w:tr w:rsidR="001E1D6F" w:rsidRPr="003E3A44" w:rsidTr="00676346">
        <w:trPr>
          <w:trHeight w:val="340"/>
        </w:trPr>
        <w:tc>
          <w:tcPr>
            <w:tcW w:w="567" w:type="dxa"/>
            <w:shd w:val="clear" w:color="auto" w:fill="D6E3BC" w:themeFill="accent3" w:themeFillTint="66"/>
          </w:tcPr>
          <w:p w:rsidR="001E1D6F" w:rsidRPr="003E3A44" w:rsidRDefault="001E1D6F" w:rsidP="000B1BAE">
            <w:pPr>
              <w:pStyle w:val="antetka"/>
              <w:jc w:val="left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</w:t>
            </w:r>
          </w:p>
        </w:tc>
        <w:tc>
          <w:tcPr>
            <w:tcW w:w="9054" w:type="dxa"/>
            <w:shd w:val="clear" w:color="auto" w:fill="D6E3BC" w:themeFill="accent3" w:themeFillTint="66"/>
            <w:vAlign w:val="center"/>
          </w:tcPr>
          <w:p w:rsidR="001E1D6F" w:rsidRPr="003E3A44" w:rsidRDefault="001E1D6F" w:rsidP="000B1BAE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Недвижим имот на територията на район „Южен“</w:t>
            </w:r>
          </w:p>
        </w:tc>
      </w:tr>
      <w:tr w:rsidR="00676346" w:rsidRPr="003E3A44" w:rsidTr="00C84781">
        <w:trPr>
          <w:trHeight w:val="340"/>
        </w:trPr>
        <w:tc>
          <w:tcPr>
            <w:tcW w:w="567" w:type="dxa"/>
            <w:shd w:val="clear" w:color="auto" w:fill="auto"/>
          </w:tcPr>
          <w:p w:rsidR="00676346" w:rsidRPr="00676346" w:rsidRDefault="00676346" w:rsidP="00C847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5.1</w:t>
            </w:r>
          </w:p>
        </w:tc>
        <w:tc>
          <w:tcPr>
            <w:tcW w:w="9054" w:type="dxa"/>
            <w:shd w:val="clear" w:color="auto" w:fill="auto"/>
            <w:vAlign w:val="center"/>
          </w:tcPr>
          <w:p w:rsidR="00676346" w:rsidRPr="003E3A44" w:rsidRDefault="00676346" w:rsidP="00C84781">
            <w:pPr>
              <w:pStyle w:val="antetka"/>
              <w:rPr>
                <w:rFonts w:cs="Times New Roman"/>
                <w:sz w:val="22"/>
              </w:rPr>
            </w:pPr>
          </w:p>
        </w:tc>
      </w:tr>
      <w:tr w:rsidR="001E1D6F" w:rsidRPr="003E3A44" w:rsidTr="00676346">
        <w:trPr>
          <w:trHeight w:val="340"/>
        </w:trPr>
        <w:tc>
          <w:tcPr>
            <w:tcW w:w="567" w:type="dxa"/>
            <w:shd w:val="clear" w:color="auto" w:fill="D6E3BC" w:themeFill="accent3" w:themeFillTint="66"/>
          </w:tcPr>
          <w:p w:rsidR="001E1D6F" w:rsidRPr="003E3A44" w:rsidRDefault="001E1D6F" w:rsidP="000B1BAE">
            <w:pPr>
              <w:pStyle w:val="antetka"/>
              <w:jc w:val="left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6</w:t>
            </w:r>
          </w:p>
        </w:tc>
        <w:tc>
          <w:tcPr>
            <w:tcW w:w="9054" w:type="dxa"/>
            <w:shd w:val="clear" w:color="auto" w:fill="D6E3BC" w:themeFill="accent3" w:themeFillTint="66"/>
            <w:vAlign w:val="center"/>
          </w:tcPr>
          <w:p w:rsidR="001E1D6F" w:rsidRPr="003E3A44" w:rsidRDefault="001E1D6F" w:rsidP="000B1BAE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Недвижим имот на територията на район „Тракия“</w:t>
            </w:r>
          </w:p>
        </w:tc>
      </w:tr>
      <w:tr w:rsidR="001E1D6F" w:rsidRPr="003E3A44" w:rsidTr="00676346">
        <w:trPr>
          <w:trHeight w:val="340"/>
        </w:trPr>
        <w:tc>
          <w:tcPr>
            <w:tcW w:w="567" w:type="dxa"/>
            <w:shd w:val="clear" w:color="auto" w:fill="auto"/>
          </w:tcPr>
          <w:p w:rsidR="001E1D6F" w:rsidRPr="003E3A44" w:rsidRDefault="001E1D6F" w:rsidP="000842E3">
            <w:pPr>
              <w:pStyle w:val="a9"/>
              <w:numPr>
                <w:ilvl w:val="0"/>
                <w:numId w:val="4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54" w:type="dxa"/>
            <w:shd w:val="clear" w:color="auto" w:fill="auto"/>
            <w:vAlign w:val="center"/>
          </w:tcPr>
          <w:p w:rsidR="001E1D6F" w:rsidRPr="003E3A44" w:rsidRDefault="001E1D6F" w:rsidP="000B1BAE">
            <w:pPr>
              <w:pStyle w:val="antetka"/>
              <w:rPr>
                <w:rFonts w:cs="Times New Roman"/>
                <w:sz w:val="22"/>
              </w:rPr>
            </w:pPr>
          </w:p>
        </w:tc>
      </w:tr>
    </w:tbl>
    <w:p w:rsidR="00812196" w:rsidRPr="003E3A44" w:rsidRDefault="00812196" w:rsidP="00036848">
      <w:pPr>
        <w:pStyle w:val="2"/>
        <w:tabs>
          <w:tab w:val="clear" w:pos="576"/>
          <w:tab w:val="clear" w:pos="709"/>
          <w:tab w:val="num" w:pos="851"/>
        </w:tabs>
        <w:spacing w:after="240"/>
        <w:ind w:left="-142" w:firstLine="0"/>
        <w:rPr>
          <w:rFonts w:cs="Times New Roman"/>
          <w:i w:val="0"/>
          <w:color w:val="006600"/>
          <w:sz w:val="22"/>
          <w:szCs w:val="22"/>
        </w:rPr>
      </w:pPr>
      <w:bookmarkStart w:id="38" w:name="_ІІ.2.8.__Промяна"/>
      <w:bookmarkEnd w:id="38"/>
      <w:r w:rsidRPr="003E3A44">
        <w:rPr>
          <w:rFonts w:cs="Times New Roman"/>
          <w:i w:val="0"/>
          <w:color w:val="006600"/>
          <w:sz w:val="22"/>
          <w:szCs w:val="22"/>
        </w:rPr>
        <w:t xml:space="preserve">ІІ.2.8. </w:t>
      </w:r>
      <w:hyperlink w:anchor="_ІІ.2.8.__Промяна" w:history="1">
        <w:r w:rsidRPr="003E3A44">
          <w:rPr>
            <w:rStyle w:val="a4"/>
            <w:rFonts w:cs="Times New Roman"/>
            <w:i w:val="0"/>
            <w:color w:val="006600"/>
            <w:sz w:val="22"/>
            <w:szCs w:val="22"/>
          </w:rPr>
          <w:t>Промяна границите на съседни урегулирани имоти по реда на чл.15 и чл.17 от ЗУТ</w:t>
        </w:r>
      </w:hyperlink>
    </w:p>
    <w:tbl>
      <w:tblPr>
        <w:tblW w:w="9639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072"/>
      </w:tblGrid>
      <w:tr w:rsidR="00B43BE4" w:rsidRPr="003E3A44" w:rsidTr="005109DE">
        <w:trPr>
          <w:trHeight w:val="340"/>
        </w:trPr>
        <w:tc>
          <w:tcPr>
            <w:tcW w:w="567" w:type="dxa"/>
            <w:shd w:val="clear" w:color="auto" w:fill="auto"/>
          </w:tcPr>
          <w:p w:rsidR="00B43BE4" w:rsidRPr="003E3A44" w:rsidRDefault="00B43BE4" w:rsidP="000B1BAE">
            <w:pPr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t>№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B43BE4" w:rsidRPr="003E3A44" w:rsidRDefault="00B43BE4" w:rsidP="000B1BAE">
            <w:pPr>
              <w:pStyle w:val="antetka"/>
              <w:rPr>
                <w:rFonts w:cs="Times New Roman"/>
                <w:sz w:val="22"/>
              </w:rPr>
            </w:pPr>
          </w:p>
        </w:tc>
      </w:tr>
      <w:tr w:rsidR="00B43BE4" w:rsidRPr="003E3A44" w:rsidTr="005109DE">
        <w:trPr>
          <w:trHeight w:val="340"/>
        </w:trPr>
        <w:tc>
          <w:tcPr>
            <w:tcW w:w="567" w:type="dxa"/>
            <w:shd w:val="clear" w:color="auto" w:fill="D6E3BC" w:themeFill="accent3" w:themeFillTint="66"/>
          </w:tcPr>
          <w:p w:rsidR="00B43BE4" w:rsidRPr="003E3A44" w:rsidRDefault="00B43BE4" w:rsidP="000B1BAE">
            <w:pPr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9072" w:type="dxa"/>
            <w:shd w:val="clear" w:color="auto" w:fill="D6E3BC" w:themeFill="accent3" w:themeFillTint="66"/>
            <w:vAlign w:val="center"/>
          </w:tcPr>
          <w:p w:rsidR="00B43BE4" w:rsidRPr="003E3A44" w:rsidRDefault="00B43BE4" w:rsidP="000B1BAE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Недвижим имот на територията на район „Централен“</w:t>
            </w:r>
          </w:p>
        </w:tc>
      </w:tr>
      <w:tr w:rsidR="00D40433" w:rsidRPr="003E3A44" w:rsidTr="005109DE">
        <w:trPr>
          <w:trHeight w:val="340"/>
        </w:trPr>
        <w:tc>
          <w:tcPr>
            <w:tcW w:w="567" w:type="dxa"/>
            <w:shd w:val="clear" w:color="auto" w:fill="auto"/>
          </w:tcPr>
          <w:p w:rsidR="000E7E20" w:rsidRPr="003E3A44" w:rsidRDefault="000E7E20" w:rsidP="000842E3">
            <w:pPr>
              <w:pStyle w:val="a9"/>
              <w:numPr>
                <w:ilvl w:val="0"/>
                <w:numId w:val="46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0E7E20" w:rsidRPr="003E3A44" w:rsidRDefault="000E7E20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Преписка вх. №17ВУЗ-38/21.04.2017 г. за изменение на ПУП – ПР за УПИ І-ПУ „Паисий Хилендарски” в кв. 161, УПИ І-881 в кв. 172 и част от уличното пространство.</w:t>
            </w:r>
          </w:p>
        </w:tc>
      </w:tr>
      <w:tr w:rsidR="00E64720" w:rsidRPr="003E3A44" w:rsidTr="005109DE">
        <w:trPr>
          <w:trHeight w:val="340"/>
        </w:trPr>
        <w:tc>
          <w:tcPr>
            <w:tcW w:w="567" w:type="dxa"/>
            <w:shd w:val="clear" w:color="auto" w:fill="auto"/>
          </w:tcPr>
          <w:p w:rsidR="00A33C55" w:rsidRPr="003E3A44" w:rsidRDefault="00A33C55" w:rsidP="000842E3">
            <w:pPr>
              <w:pStyle w:val="a9"/>
              <w:numPr>
                <w:ilvl w:val="0"/>
                <w:numId w:val="46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A33C55" w:rsidRPr="003E3A44" w:rsidRDefault="00A33C55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ПУП-План за регулация за част от кв. 465 по плана на Трета градска част, гр. Пловдив, като от УПИ ХVІ-360,361, УПИ ХІІ-359, УПИ ХІІІ-358 се образуват нови УПИ ХVІ-523.365 по имотните граници на ПИ 56784.523.365 с привеждане в съответствие с ИД по КК, УПИ ХІІ-359 и УПИ ХІІІ-523.</w:t>
            </w:r>
            <w:r w:rsidR="00362681" w:rsidRPr="003E3A44">
              <w:rPr>
                <w:rFonts w:cs="Times New Roman"/>
                <w:sz w:val="22"/>
              </w:rPr>
              <w:t xml:space="preserve">358, 523.364 и преписка </w:t>
            </w:r>
            <w:r w:rsidRPr="003E3A44">
              <w:rPr>
                <w:rFonts w:cs="Times New Roman"/>
                <w:sz w:val="22"/>
              </w:rPr>
              <w:t xml:space="preserve">вх. №20П10123/30.10.2020 г. </w:t>
            </w:r>
          </w:p>
        </w:tc>
      </w:tr>
      <w:tr w:rsidR="00E64720" w:rsidRPr="003E3A44" w:rsidTr="005109DE">
        <w:trPr>
          <w:trHeight w:val="340"/>
        </w:trPr>
        <w:tc>
          <w:tcPr>
            <w:tcW w:w="567" w:type="dxa"/>
            <w:shd w:val="clear" w:color="auto" w:fill="auto"/>
          </w:tcPr>
          <w:p w:rsidR="00A33C55" w:rsidRPr="003E3A44" w:rsidRDefault="00A33C55" w:rsidP="000842E3">
            <w:pPr>
              <w:pStyle w:val="a9"/>
              <w:numPr>
                <w:ilvl w:val="0"/>
                <w:numId w:val="46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A33C55" w:rsidRPr="003E3A44" w:rsidRDefault="00A33C55" w:rsidP="000B1BAE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Преписка вх. №20П-9505/12.10.2020 г., Решение взето с Протокол №12/21.10.2020 г. на комисията по чл. 2, ал. 3 от НРПУРОИ, Протокол №37/18.11.2020 г. на ЕСУТ за изменение на ПУП-План за регулация за част от кв. 61 по плана на Старинна градска част, гр. Пловдив.</w:t>
            </w:r>
          </w:p>
        </w:tc>
      </w:tr>
      <w:tr w:rsidR="00A33C55" w:rsidRPr="003E3A44" w:rsidTr="005109DE">
        <w:trPr>
          <w:trHeight w:val="340"/>
        </w:trPr>
        <w:tc>
          <w:tcPr>
            <w:tcW w:w="567" w:type="dxa"/>
            <w:shd w:val="clear" w:color="auto" w:fill="D6E3BC" w:themeFill="accent3" w:themeFillTint="66"/>
          </w:tcPr>
          <w:p w:rsidR="00A33C55" w:rsidRPr="003E3A44" w:rsidRDefault="00A33C55" w:rsidP="000B1BAE">
            <w:pPr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lastRenderedPageBreak/>
              <w:t>2</w:t>
            </w:r>
          </w:p>
        </w:tc>
        <w:tc>
          <w:tcPr>
            <w:tcW w:w="9072" w:type="dxa"/>
            <w:shd w:val="clear" w:color="auto" w:fill="D6E3BC" w:themeFill="accent3" w:themeFillTint="66"/>
            <w:vAlign w:val="center"/>
          </w:tcPr>
          <w:p w:rsidR="00A33C55" w:rsidRPr="003E3A44" w:rsidRDefault="00A33C55" w:rsidP="000B1BAE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Недвижим имот на територията на район „Източен“</w:t>
            </w:r>
          </w:p>
        </w:tc>
      </w:tr>
      <w:tr w:rsidR="00A33C55" w:rsidRPr="003E3A44" w:rsidTr="005109DE">
        <w:trPr>
          <w:trHeight w:val="340"/>
        </w:trPr>
        <w:tc>
          <w:tcPr>
            <w:tcW w:w="567" w:type="dxa"/>
            <w:shd w:val="clear" w:color="auto" w:fill="auto"/>
          </w:tcPr>
          <w:p w:rsidR="00A33C55" w:rsidRPr="003E3A44" w:rsidRDefault="00A33C55" w:rsidP="000842E3">
            <w:pPr>
              <w:pStyle w:val="a9"/>
              <w:numPr>
                <w:ilvl w:val="0"/>
                <w:numId w:val="47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A33C55" w:rsidRPr="003E3A44" w:rsidRDefault="00A33C55" w:rsidP="000B1BAE">
            <w:pPr>
              <w:pStyle w:val="antetka"/>
              <w:rPr>
                <w:rFonts w:cs="Times New Roman"/>
                <w:sz w:val="22"/>
              </w:rPr>
            </w:pPr>
          </w:p>
        </w:tc>
      </w:tr>
      <w:tr w:rsidR="00A33C55" w:rsidRPr="003E3A44" w:rsidTr="005109DE">
        <w:trPr>
          <w:trHeight w:val="340"/>
        </w:trPr>
        <w:tc>
          <w:tcPr>
            <w:tcW w:w="567" w:type="dxa"/>
            <w:shd w:val="clear" w:color="auto" w:fill="D6E3BC" w:themeFill="accent3" w:themeFillTint="66"/>
          </w:tcPr>
          <w:p w:rsidR="00A33C55" w:rsidRPr="003E3A44" w:rsidRDefault="00A33C55" w:rsidP="000B1BAE">
            <w:pPr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9072" w:type="dxa"/>
            <w:shd w:val="clear" w:color="auto" w:fill="D6E3BC" w:themeFill="accent3" w:themeFillTint="66"/>
            <w:vAlign w:val="center"/>
          </w:tcPr>
          <w:p w:rsidR="00A33C55" w:rsidRPr="003E3A44" w:rsidRDefault="00A33C55" w:rsidP="000B1BAE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Недвижим имот на територията на район „Западен“</w:t>
            </w:r>
          </w:p>
        </w:tc>
      </w:tr>
      <w:tr w:rsidR="00A33C55" w:rsidRPr="003E3A44" w:rsidTr="005109DE">
        <w:trPr>
          <w:trHeight w:val="340"/>
        </w:trPr>
        <w:tc>
          <w:tcPr>
            <w:tcW w:w="567" w:type="dxa"/>
            <w:shd w:val="clear" w:color="auto" w:fill="auto"/>
          </w:tcPr>
          <w:p w:rsidR="00A33C55" w:rsidRPr="003E3A44" w:rsidRDefault="00A33C55" w:rsidP="000842E3">
            <w:pPr>
              <w:pStyle w:val="a9"/>
              <w:numPr>
                <w:ilvl w:val="0"/>
                <w:numId w:val="4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A33C55" w:rsidRPr="003E3A44" w:rsidRDefault="00A33C55" w:rsidP="000B1BAE">
            <w:pPr>
              <w:pStyle w:val="antetka"/>
              <w:jc w:val="both"/>
              <w:rPr>
                <w:rFonts w:cs="Times New Roman"/>
                <w:b w:val="0"/>
                <w:sz w:val="22"/>
              </w:rPr>
            </w:pPr>
          </w:p>
        </w:tc>
      </w:tr>
      <w:tr w:rsidR="00A33C55" w:rsidRPr="003E3A44" w:rsidTr="005109DE">
        <w:trPr>
          <w:trHeight w:val="340"/>
        </w:trPr>
        <w:tc>
          <w:tcPr>
            <w:tcW w:w="567" w:type="dxa"/>
            <w:shd w:val="clear" w:color="auto" w:fill="D6E3BC" w:themeFill="accent3" w:themeFillTint="66"/>
          </w:tcPr>
          <w:p w:rsidR="00A33C55" w:rsidRPr="003E3A44" w:rsidRDefault="00A33C55" w:rsidP="000B1BAE">
            <w:pPr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9072" w:type="dxa"/>
            <w:shd w:val="clear" w:color="auto" w:fill="D6E3BC" w:themeFill="accent3" w:themeFillTint="66"/>
            <w:vAlign w:val="center"/>
          </w:tcPr>
          <w:p w:rsidR="00A33C55" w:rsidRPr="003E3A44" w:rsidRDefault="00A33C55" w:rsidP="000B1BAE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Недвижим имот на територията на район „Северен“</w:t>
            </w:r>
          </w:p>
        </w:tc>
      </w:tr>
      <w:tr w:rsidR="00A33C55" w:rsidRPr="003E3A44" w:rsidTr="005109DE">
        <w:trPr>
          <w:trHeight w:val="340"/>
        </w:trPr>
        <w:tc>
          <w:tcPr>
            <w:tcW w:w="567" w:type="dxa"/>
            <w:shd w:val="clear" w:color="auto" w:fill="auto"/>
          </w:tcPr>
          <w:p w:rsidR="00A33C55" w:rsidRPr="003E3A44" w:rsidRDefault="00A33C55" w:rsidP="000842E3">
            <w:pPr>
              <w:pStyle w:val="a9"/>
              <w:numPr>
                <w:ilvl w:val="0"/>
                <w:numId w:val="49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A33C55" w:rsidRPr="003E3A44" w:rsidRDefault="00B91533" w:rsidP="000B1BAE">
            <w:pPr>
              <w:pStyle w:val="antetka"/>
              <w:jc w:val="both"/>
              <w:rPr>
                <w:rFonts w:cs="Times New Roman"/>
                <w:b w:val="0"/>
                <w:sz w:val="22"/>
              </w:rPr>
            </w:pPr>
            <w:r w:rsidRPr="003E3A44">
              <w:rPr>
                <w:rFonts w:cs="Times New Roman"/>
                <w:b w:val="0"/>
                <w:sz w:val="22"/>
              </w:rPr>
              <w:t xml:space="preserve">Проект за изменение на ПУП-ПРЗ и РУП в част от кв. 143 по плана на кв. „Северно от панаира“, във връзка с преписка вх. №20Ф-5554/15.07.2020 г. като от УПИ </w:t>
            </w:r>
            <w:r w:rsidRPr="003E3A44">
              <w:rPr>
                <w:rFonts w:cs="Times New Roman"/>
                <w:b w:val="0"/>
                <w:sz w:val="22"/>
                <w:lang w:val="en-US"/>
              </w:rPr>
              <w:t>III</w:t>
            </w:r>
            <w:r w:rsidRPr="003E3A44">
              <w:rPr>
                <w:rFonts w:cs="Times New Roman"/>
                <w:b w:val="0"/>
                <w:sz w:val="22"/>
              </w:rPr>
              <w:t xml:space="preserve">-комплексно жилищно застрояване и УПИ </w:t>
            </w:r>
            <w:r w:rsidRPr="003E3A44">
              <w:rPr>
                <w:rFonts w:cs="Times New Roman"/>
                <w:b w:val="0"/>
                <w:sz w:val="22"/>
                <w:lang w:val="en-US"/>
              </w:rPr>
              <w:t>VII</w:t>
            </w:r>
            <w:r w:rsidRPr="003E3A44">
              <w:rPr>
                <w:rFonts w:cs="Times New Roman"/>
                <w:b w:val="0"/>
                <w:sz w:val="22"/>
              </w:rPr>
              <w:t xml:space="preserve">-507.443, за обществено обслужващи дейности, частично по имотните граници на ПИ с идентификатор 507.281 се образуват два нови УПИ: </w:t>
            </w:r>
            <w:r w:rsidRPr="003E3A44">
              <w:rPr>
                <w:rFonts w:cs="Times New Roman"/>
                <w:b w:val="0"/>
                <w:sz w:val="22"/>
                <w:lang w:val="en-US"/>
              </w:rPr>
              <w:t>III</w:t>
            </w:r>
            <w:r w:rsidRPr="003E3A44">
              <w:rPr>
                <w:rFonts w:cs="Times New Roman"/>
                <w:b w:val="0"/>
                <w:sz w:val="22"/>
              </w:rPr>
              <w:t xml:space="preserve">-комплексно жилищно застрояване, без промяна на застрояването и </w:t>
            </w:r>
            <w:r w:rsidRPr="003E3A44">
              <w:rPr>
                <w:rFonts w:cs="Times New Roman"/>
                <w:b w:val="0"/>
                <w:sz w:val="22"/>
                <w:lang w:val="en-US"/>
              </w:rPr>
              <w:t>VII</w:t>
            </w:r>
            <w:r w:rsidRPr="003E3A44">
              <w:rPr>
                <w:rFonts w:cs="Times New Roman"/>
                <w:b w:val="0"/>
                <w:sz w:val="22"/>
              </w:rPr>
              <w:t xml:space="preserve">-507.397, за обществено обслужващи дейности и жилищно застрояване. </w:t>
            </w:r>
          </w:p>
        </w:tc>
      </w:tr>
      <w:tr w:rsidR="00A33C55" w:rsidRPr="003E3A44" w:rsidTr="005109DE">
        <w:trPr>
          <w:trHeight w:val="340"/>
        </w:trPr>
        <w:tc>
          <w:tcPr>
            <w:tcW w:w="567" w:type="dxa"/>
            <w:shd w:val="clear" w:color="auto" w:fill="D6E3BC" w:themeFill="accent3" w:themeFillTint="66"/>
          </w:tcPr>
          <w:p w:rsidR="00A33C55" w:rsidRPr="003E3A44" w:rsidRDefault="00A33C55" w:rsidP="000B1BAE">
            <w:pPr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t>5</w:t>
            </w:r>
          </w:p>
        </w:tc>
        <w:tc>
          <w:tcPr>
            <w:tcW w:w="9072" w:type="dxa"/>
            <w:shd w:val="clear" w:color="auto" w:fill="D6E3BC" w:themeFill="accent3" w:themeFillTint="66"/>
            <w:vAlign w:val="center"/>
          </w:tcPr>
          <w:p w:rsidR="00A33C55" w:rsidRPr="003E3A44" w:rsidRDefault="00A33C55" w:rsidP="000B1BAE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Недвижим имот на територията на район „Южен“</w:t>
            </w:r>
          </w:p>
        </w:tc>
      </w:tr>
      <w:tr w:rsidR="00A33C55" w:rsidRPr="003E3A44" w:rsidTr="005109DE">
        <w:trPr>
          <w:trHeight w:val="340"/>
        </w:trPr>
        <w:tc>
          <w:tcPr>
            <w:tcW w:w="567" w:type="dxa"/>
            <w:shd w:val="clear" w:color="auto" w:fill="auto"/>
          </w:tcPr>
          <w:p w:rsidR="00A33C55" w:rsidRPr="003E3A44" w:rsidRDefault="00A33C55" w:rsidP="000842E3">
            <w:pPr>
              <w:pStyle w:val="a9"/>
              <w:numPr>
                <w:ilvl w:val="0"/>
                <w:numId w:val="50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A33C55" w:rsidRPr="003E3A44" w:rsidRDefault="00A33C55" w:rsidP="000B1BAE">
            <w:pPr>
              <w:pStyle w:val="antetka"/>
              <w:rPr>
                <w:rFonts w:cs="Times New Roman"/>
                <w:sz w:val="22"/>
              </w:rPr>
            </w:pPr>
          </w:p>
        </w:tc>
      </w:tr>
      <w:tr w:rsidR="00A33C55" w:rsidRPr="003E3A44" w:rsidTr="005109DE">
        <w:trPr>
          <w:trHeight w:val="340"/>
        </w:trPr>
        <w:tc>
          <w:tcPr>
            <w:tcW w:w="567" w:type="dxa"/>
            <w:shd w:val="clear" w:color="auto" w:fill="D6E3BC" w:themeFill="accent3" w:themeFillTint="66"/>
          </w:tcPr>
          <w:p w:rsidR="00A33C55" w:rsidRPr="003E3A44" w:rsidRDefault="00A33C55" w:rsidP="000B1BAE">
            <w:pPr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t>6</w:t>
            </w:r>
          </w:p>
        </w:tc>
        <w:tc>
          <w:tcPr>
            <w:tcW w:w="9072" w:type="dxa"/>
            <w:shd w:val="clear" w:color="auto" w:fill="D6E3BC" w:themeFill="accent3" w:themeFillTint="66"/>
            <w:vAlign w:val="center"/>
          </w:tcPr>
          <w:p w:rsidR="00A33C55" w:rsidRPr="003E3A44" w:rsidRDefault="00A33C55" w:rsidP="000B1BAE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Недвижим имот на територията на район „Тракия“</w:t>
            </w:r>
          </w:p>
        </w:tc>
      </w:tr>
      <w:tr w:rsidR="00A33C55" w:rsidRPr="003E3A44" w:rsidTr="005109DE">
        <w:trPr>
          <w:trHeight w:val="340"/>
        </w:trPr>
        <w:tc>
          <w:tcPr>
            <w:tcW w:w="567" w:type="dxa"/>
            <w:shd w:val="clear" w:color="auto" w:fill="auto"/>
          </w:tcPr>
          <w:p w:rsidR="00A33C55" w:rsidRPr="003E3A44" w:rsidRDefault="00A33C55" w:rsidP="000842E3">
            <w:pPr>
              <w:pStyle w:val="a9"/>
              <w:numPr>
                <w:ilvl w:val="0"/>
                <w:numId w:val="5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A33C55" w:rsidRPr="003E3A44" w:rsidRDefault="00A33C55" w:rsidP="000B1BAE">
            <w:pPr>
              <w:pStyle w:val="antetka"/>
              <w:rPr>
                <w:rFonts w:cs="Times New Roman"/>
                <w:sz w:val="22"/>
              </w:rPr>
            </w:pPr>
          </w:p>
        </w:tc>
      </w:tr>
    </w:tbl>
    <w:p w:rsidR="00B43BE4" w:rsidRDefault="00B43BE4" w:rsidP="000B1BAE">
      <w:pPr>
        <w:pStyle w:val="a0"/>
        <w:rPr>
          <w:rFonts w:cs="Times New Roman"/>
          <w:sz w:val="22"/>
          <w:lang w:eastAsia="bg-BG"/>
        </w:rPr>
      </w:pPr>
    </w:p>
    <w:p w:rsidR="00E334DB" w:rsidRPr="003E3A44" w:rsidRDefault="00E334DB" w:rsidP="000B1BAE">
      <w:pPr>
        <w:pStyle w:val="a0"/>
        <w:rPr>
          <w:rFonts w:cs="Times New Roman"/>
          <w:sz w:val="22"/>
          <w:lang w:eastAsia="bg-BG"/>
        </w:rPr>
      </w:pPr>
    </w:p>
    <w:p w:rsidR="00FC5EA2" w:rsidRPr="003E3A44" w:rsidRDefault="00FC5EA2" w:rsidP="00036848">
      <w:pPr>
        <w:pStyle w:val="2"/>
        <w:spacing w:after="240"/>
        <w:ind w:left="-142" w:firstLine="0"/>
        <w:rPr>
          <w:rFonts w:cs="Times New Roman"/>
          <w:i w:val="0"/>
          <w:color w:val="006600"/>
          <w:sz w:val="22"/>
          <w:szCs w:val="22"/>
        </w:rPr>
      </w:pPr>
      <w:bookmarkStart w:id="39" w:name="_ІІ.3.__"/>
      <w:bookmarkEnd w:id="39"/>
      <w:r w:rsidRPr="003E3A44">
        <w:rPr>
          <w:rFonts w:cs="Times New Roman"/>
          <w:i w:val="0"/>
          <w:color w:val="006600"/>
          <w:sz w:val="22"/>
          <w:szCs w:val="22"/>
        </w:rPr>
        <w:t xml:space="preserve">ІІ.3. </w:t>
      </w:r>
      <w:hyperlink w:anchor="_ІІ.3.__" w:history="1">
        <w:r w:rsidRPr="003E3A44">
          <w:rPr>
            <w:rStyle w:val="a4"/>
            <w:rFonts w:cs="Times New Roman"/>
            <w:i w:val="0"/>
            <w:color w:val="006600"/>
            <w:sz w:val="22"/>
            <w:szCs w:val="22"/>
          </w:rPr>
          <w:t>Описание на имотите, които общината има намерение да предостави за концесия</w:t>
        </w:r>
      </w:hyperlink>
      <w:r w:rsidRPr="003E3A44">
        <w:rPr>
          <w:rFonts w:cs="Times New Roman"/>
          <w:i w:val="0"/>
          <w:color w:val="006600"/>
          <w:sz w:val="22"/>
          <w:szCs w:val="22"/>
        </w:rPr>
        <w:t xml:space="preserve"> </w:t>
      </w:r>
    </w:p>
    <w:tbl>
      <w:tblPr>
        <w:tblW w:w="9639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05"/>
      </w:tblGrid>
      <w:tr w:rsidR="001068FC" w:rsidRPr="003E3A44" w:rsidTr="003526F4">
        <w:trPr>
          <w:trHeight w:val="340"/>
        </w:trPr>
        <w:tc>
          <w:tcPr>
            <w:tcW w:w="1134" w:type="dxa"/>
            <w:shd w:val="clear" w:color="auto" w:fill="auto"/>
          </w:tcPr>
          <w:p w:rsidR="001068FC" w:rsidRPr="003E3A44" w:rsidRDefault="001068FC" w:rsidP="003526F4">
            <w:pPr>
              <w:rPr>
                <w:rFonts w:cs="Times New Roman"/>
                <w:b/>
                <w:sz w:val="22"/>
              </w:rPr>
            </w:pPr>
            <w:bookmarkStart w:id="40" w:name="_ІІ.3.1.__"/>
            <w:bookmarkStart w:id="41" w:name="_ІІ.4.1.__Недвижими"/>
            <w:bookmarkStart w:id="42" w:name="_ІІІ.__"/>
            <w:bookmarkStart w:id="43" w:name="_II.__"/>
            <w:bookmarkStart w:id="44" w:name="_II.4__"/>
            <w:bookmarkEnd w:id="40"/>
            <w:bookmarkEnd w:id="41"/>
            <w:bookmarkEnd w:id="42"/>
            <w:bookmarkEnd w:id="43"/>
            <w:bookmarkEnd w:id="44"/>
            <w:r w:rsidRPr="003E3A44">
              <w:rPr>
                <w:rFonts w:cs="Times New Roman"/>
                <w:b/>
                <w:sz w:val="22"/>
              </w:rPr>
              <w:t>№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068FC" w:rsidRPr="003E3A44" w:rsidRDefault="001068FC" w:rsidP="003526F4">
            <w:pPr>
              <w:pStyle w:val="antetka"/>
              <w:rPr>
                <w:rFonts w:cs="Times New Roman"/>
                <w:sz w:val="22"/>
              </w:rPr>
            </w:pPr>
          </w:p>
        </w:tc>
      </w:tr>
      <w:tr w:rsidR="001068FC" w:rsidRPr="003E3A44" w:rsidTr="003526F4">
        <w:trPr>
          <w:trHeight w:val="340"/>
        </w:trPr>
        <w:tc>
          <w:tcPr>
            <w:tcW w:w="1134" w:type="dxa"/>
            <w:shd w:val="clear" w:color="auto" w:fill="D6E3BC" w:themeFill="accent3" w:themeFillTint="66"/>
          </w:tcPr>
          <w:p w:rsidR="001068FC" w:rsidRPr="003E3A44" w:rsidRDefault="001068FC" w:rsidP="003526F4">
            <w:pPr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8505" w:type="dxa"/>
            <w:shd w:val="clear" w:color="auto" w:fill="D6E3BC" w:themeFill="accent3" w:themeFillTint="66"/>
            <w:vAlign w:val="center"/>
          </w:tcPr>
          <w:p w:rsidR="001068FC" w:rsidRPr="003E3A44" w:rsidRDefault="001068FC" w:rsidP="003526F4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Недвижим имот на територията на район „Централен“</w:t>
            </w:r>
          </w:p>
        </w:tc>
      </w:tr>
      <w:tr w:rsidR="001068FC" w:rsidRPr="003E3A44" w:rsidTr="003526F4">
        <w:trPr>
          <w:trHeight w:val="340"/>
        </w:trPr>
        <w:tc>
          <w:tcPr>
            <w:tcW w:w="1134" w:type="dxa"/>
            <w:shd w:val="clear" w:color="auto" w:fill="auto"/>
          </w:tcPr>
          <w:p w:rsidR="001068FC" w:rsidRPr="003E3A44" w:rsidRDefault="001068FC" w:rsidP="001068FC">
            <w:pPr>
              <w:pStyle w:val="a9"/>
              <w:numPr>
                <w:ilvl w:val="0"/>
                <w:numId w:val="52"/>
              </w:numPr>
              <w:ind w:hanging="720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068FC" w:rsidRPr="003E3A44" w:rsidRDefault="001068FC" w:rsidP="003526F4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недвижим имот – частна общинска собственост, находящ се ул. „Четвърти януари” № 36, представляващ поземлен имот с идентификатор 56784.520.1685 по кадастрална карта и кадастрални регистри, одобрени със заповеди № РД-18-48/03.06.2009 г. на Изпълнителния директор на АГКК и № 18-14012-14.11.2014 г. на началника на СГКК – Пловдив, с площ от 2374 кв.м., с трайно предназначение на територията: Урбанизирана и с начин на трайно ползване: за друг обществен обект, комплекс, за който поземлен имот е отреден УПИ VII-520.1685, обществени дейности, етажен гараж, социални дейности, кв. 21-нов, 413-стар по плана на Централна градска част, одобрен със заповеди № 1155/29.11.1982 г. и № 17 ОА-2309/19.09.2017г., актуван с акт за частна общинска собственост № 1882/12.10.2018г.</w:t>
            </w:r>
          </w:p>
        </w:tc>
      </w:tr>
      <w:tr w:rsidR="001068FC" w:rsidRPr="003E3A44" w:rsidTr="003526F4">
        <w:trPr>
          <w:trHeight w:val="340"/>
        </w:trPr>
        <w:tc>
          <w:tcPr>
            <w:tcW w:w="1134" w:type="dxa"/>
            <w:shd w:val="clear" w:color="auto" w:fill="auto"/>
          </w:tcPr>
          <w:p w:rsidR="001068FC" w:rsidRPr="003E3A44" w:rsidRDefault="001068FC" w:rsidP="001068FC">
            <w:pPr>
              <w:pStyle w:val="a9"/>
              <w:numPr>
                <w:ilvl w:val="0"/>
                <w:numId w:val="52"/>
              </w:numPr>
              <w:ind w:hanging="720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068FC" w:rsidRPr="003E3A44" w:rsidRDefault="001068FC" w:rsidP="003526F4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недвижим имот – частна общинска собственост, находящ се бул. „Източен“ №141, представляващ поземлен имот с идентификатор 56784.520.1241 по кадастралната карта и кадастралните регистри, одобрени със заповед №РД-18-48/03.06.2009 г. на Изпълнителния директор на АГКК, с площ 2755 кв.м., с трайно предназначение на територията: Урбанизирана и с начин на трайно ползване: Ниско застрояване (до 10m), за който поземлен имот е отреден УПИ II-520.1241, обществено обслужване, спорт и атракции, кв. 446 по плана на Първа градска част, одобрен със заповеди №ОА-1739/07.09.1993 г. и №18ОА1917/17.08.2018 г., актуван с акт за частна общинска собственост № 2012/11.02.2020 г.</w:t>
            </w:r>
          </w:p>
        </w:tc>
      </w:tr>
      <w:tr w:rsidR="001068FC" w:rsidRPr="003E3A44" w:rsidTr="003526F4">
        <w:trPr>
          <w:trHeight w:val="340"/>
        </w:trPr>
        <w:tc>
          <w:tcPr>
            <w:tcW w:w="1134" w:type="dxa"/>
            <w:shd w:val="clear" w:color="auto" w:fill="auto"/>
          </w:tcPr>
          <w:p w:rsidR="001068FC" w:rsidRPr="003E3A44" w:rsidRDefault="001068FC" w:rsidP="001068FC">
            <w:pPr>
              <w:pStyle w:val="a9"/>
              <w:numPr>
                <w:ilvl w:val="0"/>
                <w:numId w:val="52"/>
              </w:numPr>
              <w:ind w:hanging="720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068FC" w:rsidRPr="003E3A44" w:rsidRDefault="001068FC" w:rsidP="003526F4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недвижим имот – публична общинска собственост, находящ се на ул. „Хан Омуртаг“ №1, представляващ поземлен имот с идентификатор 56784.519.433 по кадастралната карта и кадастралните регистри, одобрени със заповед №РД-18-48/03.06.2009 г. на Изпълнителния директор на АГКК, с площ 469 кв.м., с трайно предназначение на територията: урбанизирана и с начин на трайно ползване: за друг обществен обект, комплекс, включен в УПИ </w:t>
            </w:r>
            <w:r w:rsidRPr="003E3A44">
              <w:rPr>
                <w:rFonts w:cs="Times New Roman"/>
                <w:sz w:val="22"/>
                <w:lang w:val="en-US"/>
              </w:rPr>
              <w:t xml:space="preserve">XVI </w:t>
            </w:r>
            <w:r w:rsidRPr="003E3A44">
              <w:rPr>
                <w:rFonts w:cs="Times New Roman"/>
                <w:sz w:val="22"/>
              </w:rPr>
              <w:t>–</w:t>
            </w:r>
            <w:r w:rsidRPr="003E3A44">
              <w:rPr>
                <w:rFonts w:cs="Times New Roman"/>
                <w:sz w:val="22"/>
                <w:lang w:val="en-US"/>
              </w:rPr>
              <w:t xml:space="preserve"> творческа база, кв. 121 по плана на </w:t>
            </w:r>
            <w:r w:rsidRPr="003E3A44">
              <w:rPr>
                <w:rFonts w:cs="Times New Roman"/>
                <w:sz w:val="22"/>
              </w:rPr>
              <w:t>Старинна градска част, одобрен със заповеди №ОА-1927/29.12.2000 г., ведно с построената в него сграда с идентификатор 56784.519.433.1, със застроена площ от 130 кв.м., брой етажи: 2, с таван и изба, предназначение: сграда за култура и изкуство, актуван с акт № 1558/27.01.2014 г.</w:t>
            </w:r>
            <w:r w:rsidRPr="003E3A44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</w:t>
            </w:r>
            <w:r w:rsidRPr="003E3A44">
              <w:rPr>
                <w:rFonts w:cs="Times New Roman"/>
                <w:sz w:val="22"/>
              </w:rPr>
              <w:t xml:space="preserve">за поправка на акт за публична общинска собственост </w:t>
            </w:r>
            <w:r w:rsidRPr="003E3A44">
              <w:rPr>
                <w:rFonts w:cs="Times New Roman"/>
                <w:sz w:val="22"/>
              </w:rPr>
              <w:lastRenderedPageBreak/>
              <w:t>№1514/12.08.2013 г.</w:t>
            </w:r>
          </w:p>
        </w:tc>
      </w:tr>
      <w:tr w:rsidR="001068FC" w:rsidRPr="003E3A44" w:rsidTr="003526F4">
        <w:trPr>
          <w:trHeight w:val="340"/>
        </w:trPr>
        <w:tc>
          <w:tcPr>
            <w:tcW w:w="1134" w:type="dxa"/>
            <w:shd w:val="clear" w:color="auto" w:fill="auto"/>
          </w:tcPr>
          <w:p w:rsidR="001068FC" w:rsidRPr="003E3A44" w:rsidRDefault="001068FC" w:rsidP="001068FC">
            <w:pPr>
              <w:pStyle w:val="a9"/>
              <w:numPr>
                <w:ilvl w:val="0"/>
                <w:numId w:val="52"/>
              </w:numPr>
              <w:ind w:hanging="720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068FC" w:rsidRPr="003E3A44" w:rsidRDefault="001068FC" w:rsidP="003526F4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недвижим имот – частна общинска собственост, находящ се на ул. „Иван Вазов“ №39, представляващ поземлен имот с идентификатор 56784.522.675, по кадастрална карта и кадастрални регистри, одобрени със Заповед №РД-18-48/03.06.2009 г. на Изпълнителния директор на АГКК, с площ от 805 кв.м., с трайно предназначение на територията: урбанизирана и с начин на трайно ползване: ниско застрояване (до 10 м), който  поземлен имот е включен в УПИ </w:t>
            </w:r>
            <w:r w:rsidRPr="003E3A44">
              <w:rPr>
                <w:rFonts w:cs="Times New Roman"/>
                <w:sz w:val="22"/>
                <w:lang w:val="en-US"/>
              </w:rPr>
              <w:t>I</w:t>
            </w:r>
            <w:r w:rsidRPr="003E3A44">
              <w:rPr>
                <w:rFonts w:cs="Times New Roman"/>
                <w:sz w:val="22"/>
              </w:rPr>
              <w:t xml:space="preserve"> – училище, кв. 157-нов, 305-стар по плана на Централна градска част – Пловдив, ведно с построените в имота сгради: сграда с идентификатор 56784.522.675.1, със застроена площ от 192 кв.м., брой етажи: 2, предназначение: жилищна сграда-еднофамилна, представлява архитектурно-строителен паметник на културата от Новото време; сграда с идентификатор 56784.522.675.2, със застроена площ от 34 кв.м., брой етажи: 1, предназначение: селскостопанска сграда, актуван с акт за частна общинска собственост № 1798/09.06.2017 г.</w:t>
            </w:r>
          </w:p>
        </w:tc>
      </w:tr>
      <w:tr w:rsidR="001068FC" w:rsidRPr="003E3A44" w:rsidTr="003526F4">
        <w:trPr>
          <w:trHeight w:val="340"/>
        </w:trPr>
        <w:tc>
          <w:tcPr>
            <w:tcW w:w="1134" w:type="dxa"/>
            <w:shd w:val="clear" w:color="auto" w:fill="auto"/>
          </w:tcPr>
          <w:p w:rsidR="001068FC" w:rsidRPr="003E3A44" w:rsidRDefault="001068FC" w:rsidP="001068FC">
            <w:pPr>
              <w:pStyle w:val="a9"/>
              <w:numPr>
                <w:ilvl w:val="0"/>
                <w:numId w:val="52"/>
              </w:numPr>
              <w:ind w:hanging="720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068FC" w:rsidRPr="003E3A44" w:rsidRDefault="001068FC" w:rsidP="003526F4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недвижим имот – частна общинска собственост, находящ се на ул. „Кирил Нектариев“ №11, представляващ поземлен имот с идентификатор 56784.519.466, по кадастрална карта и кадастрални регистри, одобрени със Заповед №РД-18-48/03.06.2009 г. на Изпълнителния директор на АГКК, с площ 215 кв.м., с трайно предназначение на територията: урбанизирана и с начин на трайно ползване: ниско застрояване (до 10 м), за който имот е отреден УПИ</w:t>
            </w:r>
            <w:r w:rsidRPr="003E3A44">
              <w:rPr>
                <w:rFonts w:cs="Times New Roman"/>
                <w:sz w:val="22"/>
                <w:lang w:val="en-US"/>
              </w:rPr>
              <w:t xml:space="preserve"> VII</w:t>
            </w:r>
            <w:r w:rsidRPr="003E3A44">
              <w:rPr>
                <w:rFonts w:cs="Times New Roman"/>
                <w:sz w:val="22"/>
              </w:rPr>
              <w:t>-577, кв. 395 по плана на Старинна градска част, ведно с построените в имота сгради: сграда с идентификатор 56784.519.466.1, със застроена площ от 93 кв.м., с брой етажи 2; сграда с идентификатор 56784.519.466.2, със застроена площ от 53 кв.м., с брой етажи 1 и сграда с идентификатор 56784.519.466.3, със застроена площ от 14 кв.м., с брой етажи 1, актуван с акт за частна общинска собственост № 1973/17.07.2019 г.</w:t>
            </w:r>
          </w:p>
        </w:tc>
      </w:tr>
      <w:tr w:rsidR="001068FC" w:rsidRPr="003E3A44" w:rsidTr="003526F4">
        <w:trPr>
          <w:trHeight w:val="340"/>
        </w:trPr>
        <w:tc>
          <w:tcPr>
            <w:tcW w:w="1134" w:type="dxa"/>
            <w:shd w:val="clear" w:color="auto" w:fill="auto"/>
          </w:tcPr>
          <w:p w:rsidR="001068FC" w:rsidRPr="003E3A44" w:rsidRDefault="001068FC" w:rsidP="001068FC">
            <w:pPr>
              <w:pStyle w:val="a9"/>
              <w:numPr>
                <w:ilvl w:val="0"/>
                <w:numId w:val="52"/>
              </w:numPr>
              <w:ind w:hanging="720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068FC" w:rsidRPr="003E3A44" w:rsidRDefault="001068FC" w:rsidP="003526F4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недвижим имот – частна общинска собственост, находящ се на ул. „Велико Търново“ №7, представляващ поземлен имот с идентификатор 56784.522.3577, по кадастрална карта и кадастрални регистри, одобрени със Заповед №РД-18-48/03.06.2009 г. на Изпълнителния директор на АГКК, последно изменена със заповед №КД-14-16-1524/20.11.2009 г. на Началник на СГКК-Пловдив, с площ от 508 кв.м., с трайно предназначение на територията: урбанизирана и с начин на трайно ползване: ниско застрояване (до 10 м), за който имот е отреден УПИ</w:t>
            </w:r>
            <w:r w:rsidRPr="003E3A44">
              <w:rPr>
                <w:rFonts w:cs="Times New Roman"/>
                <w:sz w:val="22"/>
                <w:lang w:val="en-US"/>
              </w:rPr>
              <w:t xml:space="preserve"> XVI</w:t>
            </w:r>
            <w:r w:rsidRPr="003E3A44">
              <w:rPr>
                <w:rFonts w:cs="Times New Roman"/>
                <w:sz w:val="22"/>
              </w:rPr>
              <w:t>-221, 222, общ. обсл., кв. 134-нов, 316-стар по плана на Централна градска част – Пловдив, ведно с построените в имота сгради: сграда с идентификатор 56784.522.3577.1, със застроена  площ от 159 кв.м., с брой етажи 3; сграда с идентификатор 56784.522.3577.2, със застроена площ от 49 кв.м., с брой етажи 2 и сграда с идентификатор 56784.522.3577.3, със застроена площ от 50 кв.м., с брой етажи 1, актуван с акт за частна общинска собственост №1534/01.10.2013 г.</w:t>
            </w:r>
          </w:p>
        </w:tc>
      </w:tr>
      <w:tr w:rsidR="001068FC" w:rsidRPr="003E3A44" w:rsidTr="003526F4">
        <w:trPr>
          <w:trHeight w:val="340"/>
        </w:trPr>
        <w:tc>
          <w:tcPr>
            <w:tcW w:w="1134" w:type="dxa"/>
            <w:shd w:val="clear" w:color="auto" w:fill="auto"/>
          </w:tcPr>
          <w:p w:rsidR="001068FC" w:rsidRPr="003E3A44" w:rsidRDefault="001068FC" w:rsidP="001068FC">
            <w:pPr>
              <w:pStyle w:val="a9"/>
              <w:numPr>
                <w:ilvl w:val="0"/>
                <w:numId w:val="52"/>
              </w:numPr>
              <w:ind w:hanging="720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068FC" w:rsidRPr="003E3A44" w:rsidRDefault="001068FC" w:rsidP="003526F4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самостоятелен обект – частна общинска собственост, намиращ се на ул. „Найден Геров“ №10, с идентификатор 56784.521.667.1.1, със застроена площ от 101 кв.м. на първи етаж от двуетажна жилищна сграда с идентификатор 56784.521.667.1, ведно с прилежаща изба с площ от 22 кв.м. и 5/12 ид.ч. от поземлен имот с идентификатор 56784.521.667, целият с площ от 270 кв.м., с трайно предназначение на територията: урбанизирана и с начин на трайно ползване: ниско застрояване (до 10 м), за който имот е отреден УПИ</w:t>
            </w:r>
            <w:r w:rsidRPr="003E3A44">
              <w:rPr>
                <w:rFonts w:cs="Times New Roman"/>
                <w:sz w:val="22"/>
                <w:lang w:val="en-US"/>
              </w:rPr>
              <w:t xml:space="preserve"> III</w:t>
            </w:r>
            <w:r w:rsidRPr="003E3A44">
              <w:rPr>
                <w:rFonts w:cs="Times New Roman"/>
                <w:sz w:val="22"/>
              </w:rPr>
              <w:t>-712, кв. 80, по плана на Централна градска част – Пловдив, актуван с акт за частна общинска собственост №2114/18.02.2021 г.</w:t>
            </w:r>
          </w:p>
        </w:tc>
      </w:tr>
      <w:tr w:rsidR="001068FC" w:rsidRPr="003E3A44" w:rsidTr="003526F4">
        <w:trPr>
          <w:trHeight w:val="340"/>
        </w:trPr>
        <w:tc>
          <w:tcPr>
            <w:tcW w:w="1134" w:type="dxa"/>
            <w:shd w:val="clear" w:color="auto" w:fill="auto"/>
          </w:tcPr>
          <w:p w:rsidR="001068FC" w:rsidRPr="003E3A44" w:rsidRDefault="001068FC" w:rsidP="001068FC">
            <w:pPr>
              <w:pStyle w:val="a9"/>
              <w:numPr>
                <w:ilvl w:val="0"/>
                <w:numId w:val="52"/>
              </w:numPr>
              <w:ind w:hanging="720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068FC" w:rsidRPr="003E3A44" w:rsidRDefault="001068FC" w:rsidP="003526F4">
            <w:pPr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самостоятелен обект – частна общинска собственост, намиращ се на ул. „Преслав“ №14, в сграда с идентификатор 56784.521.514.1.2 на ет. 3, със застроена площ от 104 кв.м., ведно с прилежащи изби с площ от 16 кв.м. и 13 кв.м. и 1/3 ид.ч. от поземлен имот с идентификатор 56784.521.514, целият с площ от 141 кв.м., с трайно предназначение на територията: урбанизирана и с начин на трайно ползване: ниско застрояване (до 10 м), включен в УПИ</w:t>
            </w:r>
            <w:r w:rsidRPr="003E3A44">
              <w:rPr>
                <w:rFonts w:cs="Times New Roman"/>
                <w:sz w:val="22"/>
                <w:lang w:val="en-US"/>
              </w:rPr>
              <w:t xml:space="preserve"> IX</w:t>
            </w:r>
            <w:r w:rsidRPr="003E3A44">
              <w:rPr>
                <w:rFonts w:cs="Times New Roman"/>
                <w:sz w:val="22"/>
              </w:rPr>
              <w:t>-534, 537, 538, кв. 73-нов, 93-стар по регулационния план на Централна градска част – Пловдив, актуван с акт за частна общинска собственост №2054/19.06.2020 г.</w:t>
            </w:r>
          </w:p>
        </w:tc>
      </w:tr>
      <w:tr w:rsidR="001068FC" w:rsidRPr="003E3A44" w:rsidTr="003526F4">
        <w:trPr>
          <w:trHeight w:val="340"/>
        </w:trPr>
        <w:tc>
          <w:tcPr>
            <w:tcW w:w="1134" w:type="dxa"/>
            <w:shd w:val="clear" w:color="auto" w:fill="D6E3BC" w:themeFill="accent3" w:themeFillTint="66"/>
          </w:tcPr>
          <w:p w:rsidR="001068FC" w:rsidRPr="003E3A44" w:rsidRDefault="001068FC" w:rsidP="003526F4">
            <w:pPr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lastRenderedPageBreak/>
              <w:t>2</w:t>
            </w:r>
          </w:p>
        </w:tc>
        <w:tc>
          <w:tcPr>
            <w:tcW w:w="8505" w:type="dxa"/>
            <w:shd w:val="clear" w:color="auto" w:fill="D6E3BC" w:themeFill="accent3" w:themeFillTint="66"/>
            <w:vAlign w:val="center"/>
          </w:tcPr>
          <w:p w:rsidR="001068FC" w:rsidRPr="003E3A44" w:rsidRDefault="001068FC" w:rsidP="003526F4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Недвижим имот на територията на район „Източен“</w:t>
            </w:r>
          </w:p>
        </w:tc>
      </w:tr>
      <w:tr w:rsidR="001068FC" w:rsidRPr="003E3A44" w:rsidTr="003526F4">
        <w:trPr>
          <w:trHeight w:val="340"/>
        </w:trPr>
        <w:tc>
          <w:tcPr>
            <w:tcW w:w="1134" w:type="dxa"/>
            <w:shd w:val="clear" w:color="auto" w:fill="auto"/>
          </w:tcPr>
          <w:p w:rsidR="001068FC" w:rsidRPr="003E3A44" w:rsidRDefault="001068FC" w:rsidP="001068FC">
            <w:pPr>
              <w:pStyle w:val="a9"/>
              <w:numPr>
                <w:ilvl w:val="0"/>
                <w:numId w:val="53"/>
              </w:numPr>
              <w:ind w:hanging="720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1068FC" w:rsidRPr="003E3A44" w:rsidRDefault="001068FC" w:rsidP="003526F4">
            <w:pPr>
              <w:rPr>
                <w:rFonts w:cs="Times New Roman"/>
                <w:sz w:val="22"/>
              </w:rPr>
            </w:pPr>
          </w:p>
        </w:tc>
      </w:tr>
      <w:tr w:rsidR="001068FC" w:rsidRPr="003E3A44" w:rsidTr="003526F4">
        <w:trPr>
          <w:trHeight w:val="340"/>
        </w:trPr>
        <w:tc>
          <w:tcPr>
            <w:tcW w:w="1134" w:type="dxa"/>
            <w:shd w:val="clear" w:color="auto" w:fill="D6E3BC" w:themeFill="accent3" w:themeFillTint="66"/>
          </w:tcPr>
          <w:p w:rsidR="001068FC" w:rsidRPr="003E3A44" w:rsidRDefault="001068FC" w:rsidP="003526F4">
            <w:pPr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8505" w:type="dxa"/>
            <w:shd w:val="clear" w:color="auto" w:fill="D6E3BC" w:themeFill="accent3" w:themeFillTint="66"/>
            <w:vAlign w:val="center"/>
          </w:tcPr>
          <w:p w:rsidR="001068FC" w:rsidRPr="003E3A44" w:rsidRDefault="001068FC" w:rsidP="003526F4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Недвижим имот на територията на район „Западен“</w:t>
            </w:r>
          </w:p>
        </w:tc>
      </w:tr>
      <w:tr w:rsidR="001068FC" w:rsidRPr="003E3A44" w:rsidTr="003526F4">
        <w:trPr>
          <w:trHeight w:val="340"/>
        </w:trPr>
        <w:tc>
          <w:tcPr>
            <w:tcW w:w="1134" w:type="dxa"/>
            <w:shd w:val="clear" w:color="auto" w:fill="auto"/>
          </w:tcPr>
          <w:p w:rsidR="001068FC" w:rsidRPr="003E3A44" w:rsidRDefault="001068FC" w:rsidP="001068FC">
            <w:pPr>
              <w:pStyle w:val="a9"/>
              <w:numPr>
                <w:ilvl w:val="0"/>
                <w:numId w:val="54"/>
              </w:numPr>
              <w:ind w:hanging="720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1068FC" w:rsidRPr="003E3A44" w:rsidRDefault="001068FC" w:rsidP="003526F4">
            <w:pPr>
              <w:spacing w:line="240" w:lineRule="auto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недвижим имот – частна общинска собственост, намиращ се на ул. „Ясна поляна“ №10, представляващ поземлен имот с идентификатор 56784.510.95 по кадастрална карта и кадастрални регистри на гр. Пловдив, с площ от 2973 кв.м. с трайно предназначение на територията: урбанизирана и с начин на трайно ползване: за друг вид обществен обект, комплекс, номер по предходен план: 510.95, за който поземлен имот е отреден УПИ </w:t>
            </w:r>
            <w:r w:rsidRPr="003E3A44">
              <w:rPr>
                <w:rFonts w:cs="Times New Roman"/>
                <w:sz w:val="22"/>
                <w:lang w:val="en-US"/>
              </w:rPr>
              <w:t>XV</w:t>
            </w:r>
            <w:r w:rsidRPr="003E3A44">
              <w:rPr>
                <w:rFonts w:cs="Times New Roman"/>
                <w:sz w:val="22"/>
              </w:rPr>
              <w:t>-ресторант-градина, кв. 1 по плана на Спортен комплекс „Отдих и Кълтура“, ведно с построените в имота сгради: сграда с идентификатор 56784.510.95.4, със застроена площ от 704 кв.м., с брой етажи 2 и сграда с идентификатор 56784.510.95.5, със застроена площ от 195 кв.м., с брой етажи 1, актуван с акт за частна общинска собственост №1181/03.07.2017 г.</w:t>
            </w:r>
          </w:p>
        </w:tc>
      </w:tr>
      <w:tr w:rsidR="001068FC" w:rsidRPr="003E3A44" w:rsidTr="003526F4">
        <w:trPr>
          <w:trHeight w:val="340"/>
        </w:trPr>
        <w:tc>
          <w:tcPr>
            <w:tcW w:w="1134" w:type="dxa"/>
            <w:shd w:val="clear" w:color="auto" w:fill="auto"/>
          </w:tcPr>
          <w:p w:rsidR="001068FC" w:rsidRPr="003E3A44" w:rsidRDefault="001068FC" w:rsidP="001068FC">
            <w:pPr>
              <w:pStyle w:val="a9"/>
              <w:numPr>
                <w:ilvl w:val="0"/>
                <w:numId w:val="54"/>
              </w:numPr>
              <w:ind w:hanging="720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1068FC" w:rsidRPr="003E3A44" w:rsidRDefault="001068FC" w:rsidP="003526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</w:rPr>
              <w:t xml:space="preserve">недвижим имот – публична общинска собственост, находящ се на бул. „Копривщица” №61, представляващ поземлен имот с идентификатор 56784.510.1155, по кадастрална карта и кадастрални регистри на гр. Пловдив, с площ от 34290 кв.м., с трайно предназначение на територията: урбанизирана и с начин на трайно ползване: спортно игрище, за който поземлен имот е отреден УПИ VIII – тренировъчно игрище, кв.1, по плана на Спортен комплекс „Отдих и култура”, ведно с построените в имота сгради: сграда с идентификатор 56784.510.1155.1, със застроена  площ от 716 кв.м., с брой етажи 2; сграда с идентификатор 56784.510.1155.2, със застроена площ от 49 кв.м., с брой етажи 1 и сграда с идентификатор 56784.510.1155.3, със застроена площ от 48 кв.м., с брой етажи 1, актуван с акт за публична общинска собственост №1271/15.12.2021 г. </w:t>
            </w:r>
          </w:p>
        </w:tc>
      </w:tr>
      <w:tr w:rsidR="001068FC" w:rsidRPr="003E3A44" w:rsidTr="003526F4">
        <w:trPr>
          <w:trHeight w:val="340"/>
        </w:trPr>
        <w:tc>
          <w:tcPr>
            <w:tcW w:w="1134" w:type="dxa"/>
            <w:shd w:val="clear" w:color="auto" w:fill="auto"/>
          </w:tcPr>
          <w:p w:rsidR="001068FC" w:rsidRPr="003E3A44" w:rsidRDefault="001068FC" w:rsidP="001068FC">
            <w:pPr>
              <w:pStyle w:val="a9"/>
              <w:numPr>
                <w:ilvl w:val="0"/>
                <w:numId w:val="54"/>
              </w:numPr>
              <w:ind w:hanging="720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1068FC" w:rsidRPr="003E3A44" w:rsidRDefault="001068FC" w:rsidP="003526F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</w:rPr>
              <w:t>недвижим имот – публична общинска собственост, находящ се на ул. „Ясна поляна”, представляващ поземлен имот с идентификатор 56784.514.237, по кадастрална карта и кадастрални регистри на гр. Пловдив, с площ от 9219 кв.м., с трайно предназначение на територията: урбанизирана и с начин на трайно ползване: за друг вид застрояване, за който поземлен имот е отреден УПИ I-етажен гараж, кв. 3, по плана на Спортен комплекс „Отдих и култура”, актуван с акт за публична общинска собственост №992/03.04.2012 г.</w:t>
            </w:r>
          </w:p>
        </w:tc>
      </w:tr>
      <w:tr w:rsidR="001068FC" w:rsidRPr="003E3A44" w:rsidTr="003526F4">
        <w:trPr>
          <w:trHeight w:val="340"/>
        </w:trPr>
        <w:tc>
          <w:tcPr>
            <w:tcW w:w="1134" w:type="dxa"/>
            <w:shd w:val="clear" w:color="auto" w:fill="D6E3BC" w:themeFill="accent3" w:themeFillTint="66"/>
          </w:tcPr>
          <w:p w:rsidR="001068FC" w:rsidRPr="003E3A44" w:rsidRDefault="001068FC" w:rsidP="003526F4">
            <w:pPr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8505" w:type="dxa"/>
            <w:shd w:val="clear" w:color="auto" w:fill="D6E3BC" w:themeFill="accent3" w:themeFillTint="66"/>
            <w:vAlign w:val="center"/>
          </w:tcPr>
          <w:p w:rsidR="001068FC" w:rsidRPr="003E3A44" w:rsidRDefault="001068FC" w:rsidP="003526F4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Недвижим имот на територията на район „Северен“</w:t>
            </w:r>
          </w:p>
        </w:tc>
      </w:tr>
      <w:tr w:rsidR="001068FC" w:rsidRPr="003E3A44" w:rsidTr="003526F4">
        <w:trPr>
          <w:trHeight w:val="340"/>
        </w:trPr>
        <w:tc>
          <w:tcPr>
            <w:tcW w:w="1134" w:type="dxa"/>
            <w:shd w:val="clear" w:color="auto" w:fill="auto"/>
          </w:tcPr>
          <w:p w:rsidR="001068FC" w:rsidRPr="003E3A44" w:rsidRDefault="001068FC" w:rsidP="001068FC">
            <w:pPr>
              <w:pStyle w:val="a9"/>
              <w:numPr>
                <w:ilvl w:val="0"/>
                <w:numId w:val="55"/>
              </w:numPr>
              <w:ind w:hanging="720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068FC" w:rsidRPr="003E3A44" w:rsidRDefault="001068FC" w:rsidP="003526F4">
            <w:pPr>
              <w:pStyle w:val="antetka"/>
              <w:jc w:val="both"/>
              <w:rPr>
                <w:rFonts w:cs="Times New Roman"/>
                <w:b w:val="0"/>
                <w:sz w:val="22"/>
              </w:rPr>
            </w:pPr>
            <w:r w:rsidRPr="003E3A44">
              <w:rPr>
                <w:rFonts w:cs="Times New Roman"/>
                <w:b w:val="0"/>
                <w:sz w:val="22"/>
              </w:rPr>
              <w:t xml:space="preserve">част от поземлен имот – частна общинска собственост, с идентификатор 56784.505.1042, с трайно предназначение на територията: урбанизирана и с начин на трайно ползване: за друг вид застрояване, за който имот е отреден УПИ </w:t>
            </w:r>
            <w:r w:rsidRPr="003E3A44">
              <w:rPr>
                <w:rFonts w:cs="Times New Roman"/>
                <w:b w:val="0"/>
                <w:sz w:val="22"/>
                <w:lang w:val="en-US"/>
              </w:rPr>
              <w:t>I-</w:t>
            </w:r>
            <w:r w:rsidRPr="003E3A44">
              <w:rPr>
                <w:rFonts w:cs="Times New Roman"/>
                <w:b w:val="0"/>
                <w:sz w:val="22"/>
              </w:rPr>
              <w:t>спортни дейности, кв. 1 по плана на кв. „Хаджи Димитър“, актуван с акт за частна общинска собственост №953/16.09.2008 г.</w:t>
            </w:r>
          </w:p>
        </w:tc>
      </w:tr>
      <w:tr w:rsidR="001068FC" w:rsidRPr="003E3A44" w:rsidTr="003526F4">
        <w:trPr>
          <w:trHeight w:val="340"/>
        </w:trPr>
        <w:tc>
          <w:tcPr>
            <w:tcW w:w="1134" w:type="dxa"/>
            <w:shd w:val="clear" w:color="auto" w:fill="D6E3BC" w:themeFill="accent3" w:themeFillTint="66"/>
          </w:tcPr>
          <w:p w:rsidR="001068FC" w:rsidRPr="003E3A44" w:rsidRDefault="001068FC" w:rsidP="003526F4">
            <w:pPr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t>5</w:t>
            </w:r>
          </w:p>
        </w:tc>
        <w:tc>
          <w:tcPr>
            <w:tcW w:w="8505" w:type="dxa"/>
            <w:shd w:val="clear" w:color="auto" w:fill="D6E3BC" w:themeFill="accent3" w:themeFillTint="66"/>
            <w:vAlign w:val="center"/>
          </w:tcPr>
          <w:p w:rsidR="001068FC" w:rsidRPr="003E3A44" w:rsidRDefault="001068FC" w:rsidP="003526F4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Недвижим имот на територията на район „Южен“</w:t>
            </w:r>
          </w:p>
        </w:tc>
      </w:tr>
      <w:tr w:rsidR="001068FC" w:rsidRPr="003E3A44" w:rsidTr="003526F4">
        <w:trPr>
          <w:trHeight w:val="340"/>
        </w:trPr>
        <w:tc>
          <w:tcPr>
            <w:tcW w:w="1134" w:type="dxa"/>
            <w:shd w:val="clear" w:color="auto" w:fill="auto"/>
          </w:tcPr>
          <w:p w:rsidR="001068FC" w:rsidRPr="003E3A44" w:rsidRDefault="001068FC" w:rsidP="001068FC">
            <w:pPr>
              <w:pStyle w:val="a9"/>
              <w:numPr>
                <w:ilvl w:val="0"/>
                <w:numId w:val="56"/>
              </w:numPr>
              <w:ind w:hanging="720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068FC" w:rsidRPr="003E3A44" w:rsidRDefault="001068FC" w:rsidP="003526F4">
            <w:pPr>
              <w:pStyle w:val="antetka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b w:val="0"/>
                <w:sz w:val="22"/>
              </w:rPr>
              <w:t>недвижим имот – частна общинска собственост, представляващ поземлен имот с идентификатор 56784.536.725 по кадастрална карта и кадастрални регистри,</w:t>
            </w:r>
            <w:r w:rsidRPr="003E3A44">
              <w:rPr>
                <w:rFonts w:cs="Times New Roman"/>
                <w:sz w:val="22"/>
              </w:rPr>
              <w:t xml:space="preserve"> </w:t>
            </w:r>
            <w:r w:rsidRPr="003E3A44">
              <w:rPr>
                <w:rFonts w:cs="Times New Roman"/>
                <w:b w:val="0"/>
                <w:sz w:val="22"/>
              </w:rPr>
              <w:t>одобрени със Заповед №РД-18-48/03.06.2009 г. на Изпълнителния директор на АГКК, с площ от 6918 кв.м., с трайно предназначение на територията: урбанизирана и с начин на трайно ползване:</w:t>
            </w:r>
            <w:r w:rsidRPr="003E3A44">
              <w:rPr>
                <w:rFonts w:cs="Times New Roman"/>
                <w:sz w:val="22"/>
              </w:rPr>
              <w:t xml:space="preserve"> </w:t>
            </w:r>
            <w:r w:rsidRPr="003E3A44">
              <w:rPr>
                <w:rFonts w:cs="Times New Roman"/>
                <w:b w:val="0"/>
                <w:sz w:val="22"/>
              </w:rPr>
              <w:t xml:space="preserve">ниско застрояване (до 10 м), за който поземлен имот е отреден УПИ </w:t>
            </w:r>
            <w:r w:rsidRPr="003E3A44">
              <w:rPr>
                <w:rFonts w:cs="Times New Roman"/>
                <w:b w:val="0"/>
                <w:sz w:val="22"/>
                <w:lang w:val="en-US"/>
              </w:rPr>
              <w:t>XX</w:t>
            </w:r>
            <w:r w:rsidRPr="003E3A44">
              <w:rPr>
                <w:rFonts w:cs="Times New Roman"/>
                <w:b w:val="0"/>
                <w:sz w:val="22"/>
              </w:rPr>
              <w:t>I</w:t>
            </w:r>
            <w:r w:rsidRPr="003E3A44">
              <w:rPr>
                <w:rFonts w:cs="Times New Roman"/>
                <w:b w:val="0"/>
                <w:sz w:val="22"/>
                <w:lang w:val="en-US"/>
              </w:rPr>
              <w:t>V</w:t>
            </w:r>
            <w:r w:rsidRPr="003E3A44">
              <w:rPr>
                <w:rFonts w:cs="Times New Roman"/>
                <w:b w:val="0"/>
                <w:sz w:val="22"/>
              </w:rPr>
              <w:t>-</w:t>
            </w:r>
            <w:r w:rsidRPr="003E3A44">
              <w:rPr>
                <w:rFonts w:cs="Times New Roman"/>
                <w:b w:val="0"/>
                <w:sz w:val="22"/>
                <w:lang w:val="en-US"/>
              </w:rPr>
              <w:t xml:space="preserve">656, </w:t>
            </w:r>
            <w:r w:rsidRPr="003E3A44">
              <w:rPr>
                <w:rFonts w:cs="Times New Roman"/>
                <w:b w:val="0"/>
                <w:sz w:val="22"/>
              </w:rPr>
              <w:t>за производствени дейности и комунално обслужване, кв. 9, по регулационния план на ЮИЗ-</w:t>
            </w:r>
            <w:r w:rsidRPr="003E3A44">
              <w:rPr>
                <w:rFonts w:cs="Times New Roman"/>
                <w:b w:val="0"/>
                <w:sz w:val="22"/>
                <w:lang w:val="en-US"/>
              </w:rPr>
              <w:t>V</w:t>
            </w:r>
            <w:r w:rsidRPr="003E3A44">
              <w:rPr>
                <w:rFonts w:cs="Times New Roman"/>
                <w:b w:val="0"/>
                <w:sz w:val="22"/>
              </w:rPr>
              <w:t xml:space="preserve"> част,</w:t>
            </w:r>
            <w:r w:rsidRPr="003E3A44">
              <w:rPr>
                <w:rFonts w:cs="Times New Roman"/>
                <w:sz w:val="22"/>
              </w:rPr>
              <w:t xml:space="preserve"> </w:t>
            </w:r>
            <w:r w:rsidRPr="003E3A44">
              <w:rPr>
                <w:rFonts w:cs="Times New Roman"/>
                <w:b w:val="0"/>
                <w:sz w:val="22"/>
              </w:rPr>
              <w:t>ведно с построените в имота сгради с идентификатор 56784.536.725.1, 56784.536.725.2, 56784.536.725.3, 56784.536.725.4, актуван с акт за частна общинска собственост №2083/04.11.2022 г. – Инсинератор Пловдив</w:t>
            </w:r>
          </w:p>
        </w:tc>
      </w:tr>
      <w:tr w:rsidR="001068FC" w:rsidRPr="003E3A44" w:rsidTr="003526F4">
        <w:trPr>
          <w:trHeight w:val="340"/>
        </w:trPr>
        <w:tc>
          <w:tcPr>
            <w:tcW w:w="1134" w:type="dxa"/>
            <w:shd w:val="clear" w:color="auto" w:fill="auto"/>
          </w:tcPr>
          <w:p w:rsidR="001068FC" w:rsidRPr="003E3A44" w:rsidRDefault="001068FC" w:rsidP="003526F4">
            <w:pPr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t>5.2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068FC" w:rsidRPr="003E3A44" w:rsidRDefault="001068FC" w:rsidP="003526F4">
            <w:pPr>
              <w:pStyle w:val="antetka"/>
              <w:jc w:val="both"/>
              <w:rPr>
                <w:rFonts w:cs="Times New Roman"/>
                <w:b w:val="0"/>
                <w:sz w:val="22"/>
              </w:rPr>
            </w:pPr>
            <w:r w:rsidRPr="003E3A44">
              <w:rPr>
                <w:rFonts w:cs="Times New Roman"/>
                <w:b w:val="0"/>
                <w:sz w:val="22"/>
              </w:rPr>
              <w:t>недвижим имот – публична общинска собственост, находящ се на бул. „Македония” №6, представляващ поземлен имот с идентификатор 56784.530.2002, по кадастрална карта и кадастрални регистри на гр. Пловдив, с площ от 24783 кв.м., с трайно предназначение на територията: урбанизирана и с начин на трайно ползване: стадион, за който поземлен имот е отреден УПИ I-530.1998, спортна и търговска дейност, кв. 1, по регулационния план на кв. „Възстанически-север”, ведно с построените в имота сгради, актуван с акт за публична общинска собственост №1982/17.12.2018 г.</w:t>
            </w:r>
          </w:p>
        </w:tc>
      </w:tr>
      <w:tr w:rsidR="001068FC" w:rsidRPr="003E3A44" w:rsidTr="003526F4">
        <w:trPr>
          <w:trHeight w:val="340"/>
        </w:trPr>
        <w:tc>
          <w:tcPr>
            <w:tcW w:w="1134" w:type="dxa"/>
            <w:shd w:val="clear" w:color="auto" w:fill="D6E3BC" w:themeFill="accent3" w:themeFillTint="66"/>
          </w:tcPr>
          <w:p w:rsidR="001068FC" w:rsidRPr="003E3A44" w:rsidRDefault="001068FC" w:rsidP="003526F4">
            <w:pPr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t>6</w:t>
            </w:r>
          </w:p>
        </w:tc>
        <w:tc>
          <w:tcPr>
            <w:tcW w:w="8505" w:type="dxa"/>
            <w:shd w:val="clear" w:color="auto" w:fill="D6E3BC" w:themeFill="accent3" w:themeFillTint="66"/>
            <w:vAlign w:val="center"/>
          </w:tcPr>
          <w:p w:rsidR="001068FC" w:rsidRPr="003E3A44" w:rsidRDefault="001068FC" w:rsidP="003526F4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Недвижим имот на територията на район „Тракия“</w:t>
            </w:r>
          </w:p>
        </w:tc>
      </w:tr>
      <w:tr w:rsidR="001068FC" w:rsidRPr="003E3A44" w:rsidTr="003526F4">
        <w:trPr>
          <w:trHeight w:val="340"/>
        </w:trPr>
        <w:tc>
          <w:tcPr>
            <w:tcW w:w="1134" w:type="dxa"/>
            <w:shd w:val="clear" w:color="auto" w:fill="auto"/>
          </w:tcPr>
          <w:p w:rsidR="001068FC" w:rsidRPr="003E3A44" w:rsidRDefault="001068FC" w:rsidP="001068FC">
            <w:pPr>
              <w:pStyle w:val="a9"/>
              <w:numPr>
                <w:ilvl w:val="0"/>
                <w:numId w:val="84"/>
              </w:numPr>
              <w:ind w:left="34" w:hanging="34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1068FC" w:rsidRPr="003E3A44" w:rsidRDefault="001068FC" w:rsidP="003526F4">
            <w:pPr>
              <w:pStyle w:val="antetka"/>
              <w:jc w:val="both"/>
              <w:rPr>
                <w:rFonts w:cs="Times New Roman"/>
                <w:b w:val="0"/>
                <w:sz w:val="22"/>
              </w:rPr>
            </w:pPr>
            <w:r w:rsidRPr="003E3A44">
              <w:rPr>
                <w:rFonts w:cs="Times New Roman"/>
                <w:b w:val="0"/>
                <w:sz w:val="22"/>
              </w:rPr>
              <w:t xml:space="preserve">част от недвижим имот – публична общинска собственост, представляващ поземлен имот с идентификатор 56784.540.81, по кадастрална карта и кадастрални регистри на гр. Пловдив, представляващ УПИ </w:t>
            </w:r>
            <w:r w:rsidRPr="003E3A44">
              <w:rPr>
                <w:rFonts w:cs="Times New Roman"/>
                <w:b w:val="0"/>
                <w:sz w:val="22"/>
                <w:lang w:val="en-US"/>
              </w:rPr>
              <w:t>V</w:t>
            </w:r>
            <w:r w:rsidRPr="003E3A44">
              <w:rPr>
                <w:rFonts w:cs="Times New Roman"/>
                <w:b w:val="0"/>
                <w:sz w:val="22"/>
              </w:rPr>
              <w:t>I-575, обществено обслужване, спортни дейности, кв. 1 по плана на „ВСИ МО“, актуван с акт за публична общинска собственост №1596/10.11.2008 г.</w:t>
            </w:r>
          </w:p>
        </w:tc>
      </w:tr>
      <w:tr w:rsidR="001068FC" w:rsidRPr="003E3A44" w:rsidTr="003526F4">
        <w:trPr>
          <w:trHeight w:val="340"/>
        </w:trPr>
        <w:tc>
          <w:tcPr>
            <w:tcW w:w="1134" w:type="dxa"/>
            <w:shd w:val="clear" w:color="auto" w:fill="auto"/>
          </w:tcPr>
          <w:p w:rsidR="001068FC" w:rsidRPr="003E3A44" w:rsidRDefault="001068FC" w:rsidP="001068FC">
            <w:pPr>
              <w:pStyle w:val="a9"/>
              <w:numPr>
                <w:ilvl w:val="0"/>
                <w:numId w:val="84"/>
              </w:numPr>
              <w:ind w:hanging="720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068FC" w:rsidRPr="003E3A44" w:rsidRDefault="001068FC" w:rsidP="003526F4">
            <w:pPr>
              <w:pStyle w:val="antetka"/>
              <w:jc w:val="both"/>
              <w:rPr>
                <w:rFonts w:cs="Times New Roman"/>
                <w:b w:val="0"/>
                <w:bCs/>
                <w:sz w:val="22"/>
                <w:lang w:eastAsia="bg-BG"/>
              </w:rPr>
            </w:pPr>
            <w:r w:rsidRPr="003E3A44">
              <w:rPr>
                <w:rFonts w:cs="Times New Roman"/>
                <w:b w:val="0"/>
                <w:sz w:val="22"/>
              </w:rPr>
              <w:t xml:space="preserve">недвижим имот – публична общинска собственост, находящ се на ул. „Свети Княз Борис I - Покръстител“, представляващ поземлен имот с идентификатор 56784.540.1329 по кадастрална карта и кадастрални регистри на гр. Пловдив, с площ от 4731 кв.м., с трайно предназначение на територията: урбанизирана и с начин на трайно ползване: високо застрояване (над 15 м), за който имот е отреден УПИ </w:t>
            </w:r>
            <w:r w:rsidRPr="003E3A44">
              <w:rPr>
                <w:rFonts w:cs="Times New Roman"/>
                <w:b w:val="0"/>
                <w:sz w:val="22"/>
                <w:lang w:val="en-US"/>
              </w:rPr>
              <w:t>II</w:t>
            </w:r>
            <w:r w:rsidRPr="003E3A44">
              <w:rPr>
                <w:rFonts w:cs="Times New Roman"/>
                <w:b w:val="0"/>
                <w:sz w:val="22"/>
              </w:rPr>
              <w:t>I-540.1329, обществено обслужване, многоетажен гараж, кв. 31 по плана на ЖР „Тракия”, актуван с акт за публична общинска собственост №2397/19.07.2018 г.</w:t>
            </w:r>
          </w:p>
        </w:tc>
      </w:tr>
    </w:tbl>
    <w:p w:rsidR="00F2377E" w:rsidRPr="003E3A44" w:rsidRDefault="00F2377E" w:rsidP="000B1BAE">
      <w:pPr>
        <w:pStyle w:val="2"/>
        <w:tabs>
          <w:tab w:val="clear" w:pos="576"/>
        </w:tabs>
        <w:spacing w:after="240"/>
        <w:ind w:left="0" w:firstLine="0"/>
        <w:rPr>
          <w:rFonts w:cs="Times New Roman"/>
          <w:i w:val="0"/>
          <w:color w:val="004600"/>
          <w:sz w:val="22"/>
          <w:szCs w:val="22"/>
        </w:rPr>
      </w:pPr>
    </w:p>
    <w:p w:rsidR="005222CF" w:rsidRPr="003E3A44" w:rsidRDefault="00FF344F" w:rsidP="00036848">
      <w:pPr>
        <w:pStyle w:val="2"/>
        <w:tabs>
          <w:tab w:val="clear" w:pos="576"/>
        </w:tabs>
        <w:spacing w:after="240"/>
        <w:ind w:left="-142" w:firstLine="0"/>
        <w:rPr>
          <w:rFonts w:cs="Times New Roman"/>
          <w:i w:val="0"/>
          <w:color w:val="006600"/>
          <w:sz w:val="22"/>
          <w:szCs w:val="22"/>
        </w:rPr>
      </w:pPr>
      <w:bookmarkStart w:id="45" w:name="_II.4___1"/>
      <w:bookmarkEnd w:id="45"/>
      <w:r w:rsidRPr="003E3A44">
        <w:rPr>
          <w:rFonts w:cs="Times New Roman"/>
          <w:i w:val="0"/>
          <w:color w:val="006600"/>
          <w:sz w:val="22"/>
          <w:szCs w:val="22"/>
          <w:lang w:val="en-US"/>
        </w:rPr>
        <w:t>II.</w:t>
      </w:r>
      <w:r w:rsidRPr="003E3A44">
        <w:rPr>
          <w:rFonts w:cs="Times New Roman"/>
          <w:i w:val="0"/>
          <w:color w:val="006600"/>
          <w:sz w:val="22"/>
          <w:szCs w:val="22"/>
        </w:rPr>
        <w:t>4</w:t>
      </w:r>
      <w:r w:rsidR="00036848">
        <w:rPr>
          <w:rFonts w:cs="Times New Roman"/>
          <w:i w:val="0"/>
          <w:color w:val="006600"/>
          <w:sz w:val="22"/>
          <w:szCs w:val="22"/>
          <w:lang w:val="en-US"/>
        </w:rPr>
        <w:t xml:space="preserve"> </w:t>
      </w:r>
      <w:hyperlink w:anchor="_II.4___1" w:history="1">
        <w:r w:rsidR="005222CF" w:rsidRPr="003E3A44">
          <w:rPr>
            <w:rStyle w:val="a4"/>
            <w:rFonts w:cs="Times New Roman"/>
            <w:i w:val="0"/>
            <w:color w:val="006600"/>
            <w:sz w:val="22"/>
            <w:szCs w:val="22"/>
          </w:rPr>
          <w:t>Описание на имотите, които общината има намере</w:t>
        </w:r>
        <w:r w:rsidRPr="003E3A44">
          <w:rPr>
            <w:rStyle w:val="a4"/>
            <w:rFonts w:cs="Times New Roman"/>
            <w:i w:val="0"/>
            <w:color w:val="006600"/>
            <w:sz w:val="22"/>
            <w:szCs w:val="22"/>
          </w:rPr>
          <w:t xml:space="preserve">ние да предостави в собственост </w:t>
        </w:r>
        <w:r w:rsidR="005222CF" w:rsidRPr="003E3A44">
          <w:rPr>
            <w:rStyle w:val="a4"/>
            <w:rFonts w:cs="Times New Roman"/>
            <w:i w:val="0"/>
            <w:color w:val="006600"/>
            <w:sz w:val="22"/>
            <w:szCs w:val="22"/>
          </w:rPr>
          <w:t>на държавата по реда на чл.34а, ал.5 от ЗДС.</w:t>
        </w:r>
      </w:hyperlink>
    </w:p>
    <w:tbl>
      <w:tblPr>
        <w:tblW w:w="9639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4961"/>
      </w:tblGrid>
      <w:tr w:rsidR="005222CF" w:rsidRPr="003E3A44" w:rsidTr="005109DE">
        <w:trPr>
          <w:trHeight w:val="397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5222CF" w:rsidRPr="003E3A44" w:rsidRDefault="005222CF" w:rsidP="000B1BAE">
            <w:pPr>
              <w:pStyle w:val="antetka"/>
              <w:jc w:val="left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№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222CF" w:rsidRPr="003E3A44" w:rsidRDefault="005222CF" w:rsidP="000B1BAE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Обект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5222CF" w:rsidRPr="003E3A44" w:rsidRDefault="00172EB7" w:rsidP="000B1BAE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Описание на имотите</w:t>
            </w:r>
          </w:p>
        </w:tc>
      </w:tr>
      <w:tr w:rsidR="005222CF" w:rsidRPr="003E3A44" w:rsidTr="005109DE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5222CF" w:rsidRPr="003E3A44" w:rsidRDefault="005222CF" w:rsidP="000842E3">
            <w:pPr>
              <w:pStyle w:val="a5"/>
              <w:numPr>
                <w:ilvl w:val="0"/>
                <w:numId w:val="3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2EB7" w:rsidRPr="003E3A44" w:rsidRDefault="00172EB7" w:rsidP="000B1BAE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Проект 1: „Развитие на железопътен възел Пловдив“ на територията на община Пловдив и община </w:t>
            </w:r>
            <w:r w:rsidR="00A64692" w:rsidRPr="003E3A44">
              <w:rPr>
                <w:rFonts w:cs="Times New Roman"/>
                <w:sz w:val="22"/>
              </w:rPr>
              <w:t>„Марица“, - Фаза 2, П</w:t>
            </w:r>
            <w:r w:rsidRPr="003E3A44">
              <w:rPr>
                <w:rFonts w:cs="Times New Roman"/>
                <w:sz w:val="22"/>
              </w:rPr>
              <w:t>роект „Рехабилитация на железопътен участък Пловдив</w:t>
            </w:r>
            <w:r w:rsidR="00A64692" w:rsidRPr="003E3A44">
              <w:rPr>
                <w:rFonts w:cs="Times New Roman"/>
                <w:sz w:val="22"/>
              </w:rPr>
              <w:t xml:space="preserve"> </w:t>
            </w:r>
            <w:r w:rsidRPr="003E3A44">
              <w:rPr>
                <w:rFonts w:cs="Times New Roman"/>
                <w:sz w:val="22"/>
              </w:rPr>
              <w:t>-</w:t>
            </w:r>
            <w:r w:rsidR="00A64692" w:rsidRPr="003E3A44">
              <w:rPr>
                <w:rFonts w:cs="Times New Roman"/>
                <w:sz w:val="22"/>
              </w:rPr>
              <w:t>Бургас</w:t>
            </w:r>
            <w:r w:rsidRPr="003E3A44">
              <w:rPr>
                <w:rFonts w:cs="Times New Roman"/>
                <w:sz w:val="22"/>
              </w:rPr>
              <w:t>“</w:t>
            </w:r>
          </w:p>
          <w:p w:rsidR="005222CF" w:rsidRPr="003E3A44" w:rsidRDefault="005222CF" w:rsidP="000B1BAE">
            <w:pPr>
              <w:rPr>
                <w:rFonts w:cs="Times New Roman"/>
                <w:sz w:val="22"/>
                <w:lang w:eastAsia="bg-BG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FFFFFF"/>
          </w:tcPr>
          <w:p w:rsidR="005222CF" w:rsidRPr="003E3A44" w:rsidRDefault="00172EB7" w:rsidP="000B1BAE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ПИ с идентификатори: 56784.16.128, 56784.16.129, 56784.16.130, 56784.16.136, 56784.16.137, 56784.16.138, 56784.16.140, 56784.54.15, 56784.11.295, 56784.11.288, 56784.11.281, 56784.11.282, 56784.11.283</w:t>
            </w:r>
          </w:p>
        </w:tc>
      </w:tr>
      <w:tr w:rsidR="001E219F" w:rsidRPr="003E3A44" w:rsidTr="005109DE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5222CF" w:rsidRPr="003E3A44" w:rsidRDefault="005222CF" w:rsidP="000842E3">
            <w:pPr>
              <w:pStyle w:val="a5"/>
              <w:numPr>
                <w:ilvl w:val="0"/>
                <w:numId w:val="3"/>
              </w:numPr>
              <w:ind w:left="0" w:firstLine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E219F" w:rsidRPr="003E3A44" w:rsidRDefault="004F5A70" w:rsidP="000B1BAE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За нуждите на Агенция „Митници“ – „Митница“-Пловдив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22CF" w:rsidRPr="003E3A44" w:rsidRDefault="001E219F" w:rsidP="000B1BAE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>½ ид.част от сграда с идентификатор 56784.536.49.11 със застроена площ от 291 кв.м., брой етажи: 1, с предназначение: промишлена сграда</w:t>
            </w:r>
          </w:p>
        </w:tc>
      </w:tr>
    </w:tbl>
    <w:p w:rsidR="00101FE7" w:rsidRPr="003E3A44" w:rsidRDefault="00101FE7" w:rsidP="000B1BAE">
      <w:pPr>
        <w:pStyle w:val="2"/>
        <w:tabs>
          <w:tab w:val="clear" w:pos="576"/>
          <w:tab w:val="clear" w:pos="709"/>
          <w:tab w:val="left" w:pos="426"/>
        </w:tabs>
        <w:spacing w:after="240"/>
        <w:ind w:left="0" w:firstLine="0"/>
        <w:rPr>
          <w:rFonts w:cs="Times New Roman"/>
          <w:i w:val="0"/>
          <w:color w:val="006600"/>
          <w:sz w:val="22"/>
          <w:szCs w:val="22"/>
        </w:rPr>
      </w:pPr>
    </w:p>
    <w:p w:rsidR="00812196" w:rsidRPr="003E3A44" w:rsidRDefault="00812196" w:rsidP="00036848">
      <w:pPr>
        <w:pStyle w:val="2"/>
        <w:tabs>
          <w:tab w:val="clear" w:pos="576"/>
          <w:tab w:val="clear" w:pos="709"/>
          <w:tab w:val="left" w:pos="426"/>
        </w:tabs>
        <w:spacing w:after="240"/>
        <w:ind w:left="-142" w:right="141" w:firstLine="0"/>
        <w:rPr>
          <w:rFonts w:cs="Times New Roman"/>
          <w:i w:val="0"/>
          <w:color w:val="006600"/>
          <w:sz w:val="22"/>
          <w:szCs w:val="22"/>
        </w:rPr>
      </w:pPr>
      <w:bookmarkStart w:id="46" w:name="_ІІІ.__Описание"/>
      <w:bookmarkEnd w:id="46"/>
      <w:r w:rsidRPr="003E3A44">
        <w:rPr>
          <w:rFonts w:cs="Times New Roman"/>
          <w:i w:val="0"/>
          <w:color w:val="006600"/>
          <w:sz w:val="22"/>
          <w:szCs w:val="22"/>
        </w:rPr>
        <w:t xml:space="preserve">ІІІ. </w:t>
      </w:r>
      <w:hyperlink w:anchor="_ІІІ.__Описание" w:history="1">
        <w:r w:rsidRPr="003E3A44">
          <w:rPr>
            <w:rStyle w:val="a4"/>
            <w:rFonts w:cs="Times New Roman"/>
            <w:i w:val="0"/>
            <w:color w:val="006600"/>
            <w:sz w:val="22"/>
            <w:szCs w:val="22"/>
          </w:rPr>
          <w:t>Описание на имотите, които общината има намерение да предложи за замяна срещу имоти на граждани и юридически лица в изпълнение на социални програми по чл.49, ал.2 от ЗОС.</w:t>
        </w:r>
      </w:hyperlink>
    </w:p>
    <w:p w:rsidR="00812196" w:rsidRPr="003E3A44" w:rsidRDefault="00812196" w:rsidP="00036848">
      <w:pPr>
        <w:pStyle w:val="2"/>
        <w:tabs>
          <w:tab w:val="clear" w:pos="576"/>
          <w:tab w:val="clear" w:pos="709"/>
          <w:tab w:val="num" w:pos="0"/>
          <w:tab w:val="left" w:pos="426"/>
          <w:tab w:val="left" w:pos="567"/>
        </w:tabs>
        <w:spacing w:after="240"/>
        <w:ind w:left="-142" w:right="141" w:firstLine="0"/>
        <w:rPr>
          <w:rFonts w:cs="Times New Roman"/>
          <w:i w:val="0"/>
          <w:color w:val="006600"/>
          <w:sz w:val="22"/>
          <w:szCs w:val="22"/>
        </w:rPr>
      </w:pPr>
      <w:bookmarkStart w:id="47" w:name="_ІІІ.1.__Извършване"/>
      <w:bookmarkEnd w:id="47"/>
      <w:r w:rsidRPr="003E3A44">
        <w:rPr>
          <w:rFonts w:cs="Times New Roman"/>
          <w:i w:val="0"/>
          <w:color w:val="006600"/>
          <w:sz w:val="22"/>
          <w:szCs w:val="22"/>
        </w:rPr>
        <w:t xml:space="preserve">ІІІ.1. </w:t>
      </w:r>
      <w:hyperlink w:anchor="_ІІІ.1.__Извършване" w:history="1">
        <w:r w:rsidR="008F281B" w:rsidRPr="003E3A44">
          <w:rPr>
            <w:rStyle w:val="a4"/>
            <w:rFonts w:cs="Times New Roman"/>
            <w:i w:val="0"/>
            <w:color w:val="006600"/>
            <w:sz w:val="22"/>
            <w:szCs w:val="22"/>
          </w:rPr>
          <w:tab/>
        </w:r>
        <w:r w:rsidRPr="003E3A44">
          <w:rPr>
            <w:rStyle w:val="a4"/>
            <w:rFonts w:cs="Times New Roman"/>
            <w:i w:val="0"/>
            <w:color w:val="006600"/>
            <w:sz w:val="22"/>
            <w:szCs w:val="22"/>
          </w:rPr>
          <w:t xml:space="preserve">Извършване на замени на граждани, притежаващи собствени жилища в район </w:t>
        </w:r>
        <w:r w:rsidR="005C0E9A" w:rsidRPr="003E3A44">
          <w:rPr>
            <w:rStyle w:val="a4"/>
            <w:rFonts w:cs="Times New Roman"/>
            <w:i w:val="0"/>
            <w:color w:val="006600"/>
            <w:sz w:val="22"/>
            <w:szCs w:val="22"/>
          </w:rPr>
          <w:t>„</w:t>
        </w:r>
        <w:r w:rsidRPr="003E3A44">
          <w:rPr>
            <w:rStyle w:val="a4"/>
            <w:rFonts w:cs="Times New Roman"/>
            <w:i w:val="0"/>
            <w:color w:val="006600"/>
            <w:sz w:val="22"/>
            <w:szCs w:val="22"/>
          </w:rPr>
          <w:t>Източен”</w:t>
        </w:r>
      </w:hyperlink>
    </w:p>
    <w:tbl>
      <w:tblPr>
        <w:tblW w:w="9639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072"/>
      </w:tblGrid>
      <w:tr w:rsidR="00812196" w:rsidRPr="003E3A44" w:rsidTr="00A64692">
        <w:trPr>
          <w:trHeight w:val="397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812196" w:rsidRPr="003E3A44" w:rsidRDefault="00812196" w:rsidP="000B1BAE">
            <w:pPr>
              <w:pStyle w:val="antetka"/>
              <w:jc w:val="left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№</w:t>
            </w:r>
          </w:p>
        </w:tc>
        <w:tc>
          <w:tcPr>
            <w:tcW w:w="9072" w:type="dxa"/>
            <w:shd w:val="clear" w:color="auto" w:fill="D6E3BC" w:themeFill="accent3" w:themeFillTint="66"/>
            <w:vAlign w:val="center"/>
          </w:tcPr>
          <w:p w:rsidR="00812196" w:rsidRPr="003E3A44" w:rsidRDefault="00812196" w:rsidP="000B1BAE">
            <w:pPr>
              <w:pStyle w:val="antetka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Описание на недвижимия имот</w:t>
            </w:r>
          </w:p>
        </w:tc>
      </w:tr>
      <w:tr w:rsidR="00812196" w:rsidRPr="003E3A44" w:rsidTr="00A64692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812196" w:rsidRPr="003E3A44" w:rsidRDefault="00A64692" w:rsidP="000B1BAE">
            <w:pPr>
              <w:pStyle w:val="a5"/>
              <w:rPr>
                <w:b/>
                <w:sz w:val="22"/>
                <w:szCs w:val="22"/>
                <w:lang w:val="en-US"/>
              </w:rPr>
            </w:pPr>
            <w:r w:rsidRPr="003E3A44">
              <w:rPr>
                <w:b/>
                <w:sz w:val="22"/>
                <w:szCs w:val="22"/>
                <w:lang w:val="en-US"/>
              </w:rPr>
              <w:t>1.</w:t>
            </w:r>
          </w:p>
        </w:tc>
        <w:tc>
          <w:tcPr>
            <w:tcW w:w="9072" w:type="dxa"/>
            <w:shd w:val="clear" w:color="auto" w:fill="FFFFFF"/>
            <w:vAlign w:val="center"/>
          </w:tcPr>
          <w:p w:rsidR="00812196" w:rsidRPr="003E3A44" w:rsidRDefault="00812196" w:rsidP="000B1BAE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 xml:space="preserve">Апартамент № 2/5 със застроена площ 64,45 кв.м., състоящ се от две стаи, кухня, баня-клозет, антре, изба № 2 с полезна площ 4,57 кв.м., ведно с 2,381% ид.ч. от общите части на блока и от правото на строеж, находящ се в ЖР </w:t>
            </w:r>
            <w:r w:rsidR="005C0E9A" w:rsidRPr="003E3A44">
              <w:rPr>
                <w:rFonts w:cs="Times New Roman"/>
                <w:sz w:val="22"/>
                <w:lang w:eastAsia="bg-BG"/>
              </w:rPr>
              <w:t>„</w:t>
            </w:r>
            <w:r w:rsidRPr="003E3A44">
              <w:rPr>
                <w:rFonts w:cs="Times New Roman"/>
                <w:sz w:val="22"/>
                <w:lang w:eastAsia="bg-BG"/>
              </w:rPr>
              <w:t>Тракия</w:t>
            </w:r>
            <w:r w:rsidR="005C0E9A" w:rsidRPr="003E3A44">
              <w:rPr>
                <w:rFonts w:cs="Times New Roman"/>
                <w:sz w:val="22"/>
                <w:lang w:eastAsia="bg-BG"/>
              </w:rPr>
              <w:t>“</w:t>
            </w:r>
            <w:r w:rsidRPr="003E3A44">
              <w:rPr>
                <w:rFonts w:cs="Times New Roman"/>
                <w:sz w:val="22"/>
                <w:lang w:eastAsia="bg-BG"/>
              </w:rPr>
              <w:t xml:space="preserve">, зона А-12, блок 250, вх. Б, ет. 1, ап. 2/5. </w:t>
            </w:r>
          </w:p>
        </w:tc>
      </w:tr>
    </w:tbl>
    <w:p w:rsidR="0071646F" w:rsidRPr="003E3A44" w:rsidRDefault="0071646F" w:rsidP="00036848">
      <w:pPr>
        <w:pStyle w:val="2"/>
        <w:tabs>
          <w:tab w:val="clear" w:pos="576"/>
          <w:tab w:val="left" w:pos="9214"/>
        </w:tabs>
        <w:spacing w:after="240"/>
        <w:ind w:left="-142" w:right="141" w:firstLine="0"/>
        <w:rPr>
          <w:rFonts w:cs="Times New Roman"/>
          <w:i w:val="0"/>
          <w:color w:val="006600"/>
          <w:sz w:val="22"/>
          <w:szCs w:val="22"/>
        </w:rPr>
      </w:pPr>
      <w:bookmarkStart w:id="48" w:name="_ІV.__Описание"/>
      <w:bookmarkEnd w:id="48"/>
      <w:r w:rsidRPr="003E3A44">
        <w:rPr>
          <w:rFonts w:cs="Times New Roman"/>
          <w:i w:val="0"/>
          <w:color w:val="006600"/>
          <w:sz w:val="22"/>
          <w:szCs w:val="22"/>
        </w:rPr>
        <w:t xml:space="preserve">ІV. </w:t>
      </w:r>
      <w:hyperlink w:anchor="_ІV.__Описание" w:history="1">
        <w:r w:rsidRPr="003E3A44">
          <w:rPr>
            <w:rStyle w:val="a4"/>
            <w:rFonts w:cs="Times New Roman"/>
            <w:i w:val="0"/>
            <w:color w:val="006600"/>
            <w:sz w:val="22"/>
            <w:szCs w:val="22"/>
          </w:rPr>
          <w:t>Описание на имотите, кои</w:t>
        </w:r>
        <w:r w:rsidR="00327E88" w:rsidRPr="003E3A44">
          <w:rPr>
            <w:rStyle w:val="a4"/>
            <w:rFonts w:cs="Times New Roman"/>
            <w:i w:val="0"/>
            <w:color w:val="006600"/>
            <w:sz w:val="22"/>
            <w:szCs w:val="22"/>
          </w:rPr>
          <w:t>т</w:t>
        </w:r>
        <w:r w:rsidRPr="003E3A44">
          <w:rPr>
            <w:rStyle w:val="a4"/>
            <w:rFonts w:cs="Times New Roman"/>
            <w:i w:val="0"/>
            <w:color w:val="006600"/>
            <w:sz w:val="22"/>
            <w:szCs w:val="22"/>
          </w:rPr>
          <w:t>о общината има намерение да придобие в собственост и с</w:t>
        </w:r>
        <w:r w:rsidR="00EB5F6D" w:rsidRPr="003E3A44">
          <w:rPr>
            <w:rStyle w:val="a4"/>
            <w:rFonts w:cs="Times New Roman"/>
            <w:i w:val="0"/>
            <w:color w:val="006600"/>
            <w:sz w:val="22"/>
            <w:szCs w:val="22"/>
          </w:rPr>
          <w:t>пособите за тяхното придобиване.</w:t>
        </w:r>
      </w:hyperlink>
    </w:p>
    <w:p w:rsidR="0071646F" w:rsidRPr="003E3A44" w:rsidRDefault="0071646F" w:rsidP="00036848">
      <w:pPr>
        <w:pStyle w:val="2"/>
        <w:tabs>
          <w:tab w:val="clear" w:pos="576"/>
          <w:tab w:val="clear" w:pos="709"/>
          <w:tab w:val="num" w:pos="-142"/>
          <w:tab w:val="left" w:pos="426"/>
        </w:tabs>
        <w:spacing w:after="240"/>
        <w:ind w:left="-142" w:firstLine="0"/>
        <w:rPr>
          <w:rFonts w:cs="Times New Roman"/>
          <w:i w:val="0"/>
          <w:color w:val="006600"/>
          <w:sz w:val="22"/>
          <w:szCs w:val="22"/>
        </w:rPr>
      </w:pPr>
      <w:bookmarkStart w:id="49" w:name="_ІV.1._Отчуждаване_на"/>
      <w:bookmarkEnd w:id="49"/>
      <w:r w:rsidRPr="003E3A44">
        <w:rPr>
          <w:rFonts w:cs="Times New Roman"/>
          <w:i w:val="0"/>
          <w:color w:val="006600"/>
          <w:sz w:val="22"/>
          <w:szCs w:val="22"/>
        </w:rPr>
        <w:t>ІV.1.</w:t>
      </w:r>
      <w:r w:rsidR="008F281B" w:rsidRPr="003E3A44">
        <w:rPr>
          <w:rFonts w:cs="Times New Roman"/>
          <w:i w:val="0"/>
          <w:color w:val="006600"/>
          <w:sz w:val="22"/>
          <w:szCs w:val="22"/>
        </w:rPr>
        <w:tab/>
      </w:r>
      <w:hyperlink w:anchor="_ІV.1._Отчуждаване_на" w:history="1">
        <w:r w:rsidRPr="003E3A44">
          <w:rPr>
            <w:rStyle w:val="a4"/>
            <w:rFonts w:cs="Times New Roman"/>
            <w:i w:val="0"/>
            <w:color w:val="006600"/>
            <w:sz w:val="22"/>
            <w:szCs w:val="22"/>
          </w:rPr>
          <w:t>Отчуждаване на имоти.</w:t>
        </w:r>
      </w:hyperlink>
      <w:r w:rsidRPr="003E3A44">
        <w:rPr>
          <w:rFonts w:cs="Times New Roman"/>
          <w:i w:val="0"/>
          <w:color w:val="006600"/>
          <w:sz w:val="22"/>
          <w:szCs w:val="22"/>
        </w:rPr>
        <w:t xml:space="preserve"> </w:t>
      </w:r>
    </w:p>
    <w:tbl>
      <w:tblPr>
        <w:tblW w:w="963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4330"/>
        <w:gridCol w:w="4742"/>
      </w:tblGrid>
      <w:tr w:rsidR="005267DD" w:rsidRPr="003E3A44" w:rsidTr="003C7515">
        <w:trPr>
          <w:trHeight w:val="340"/>
        </w:trPr>
        <w:tc>
          <w:tcPr>
            <w:tcW w:w="567" w:type="dxa"/>
            <w:shd w:val="clear" w:color="auto" w:fill="D6E3BC" w:themeFill="accent3" w:themeFillTint="66"/>
          </w:tcPr>
          <w:p w:rsidR="005267DD" w:rsidRPr="003E3A44" w:rsidRDefault="005267DD" w:rsidP="000B1BAE">
            <w:pPr>
              <w:pStyle w:val="a7"/>
              <w:tabs>
                <w:tab w:val="left" w:pos="9214"/>
              </w:tabs>
              <w:jc w:val="left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№</w:t>
            </w:r>
          </w:p>
        </w:tc>
        <w:tc>
          <w:tcPr>
            <w:tcW w:w="4330" w:type="dxa"/>
            <w:shd w:val="clear" w:color="auto" w:fill="D6E3BC" w:themeFill="accent3" w:themeFillTint="66"/>
            <w:vAlign w:val="center"/>
          </w:tcPr>
          <w:p w:rsidR="005267DD" w:rsidRPr="003E3A44" w:rsidRDefault="005267DD" w:rsidP="000B1BAE">
            <w:pPr>
              <w:pStyle w:val="a7"/>
              <w:tabs>
                <w:tab w:val="left" w:pos="9214"/>
              </w:tabs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Предмет на отчуждаване-поземлени имоти</w:t>
            </w:r>
          </w:p>
        </w:tc>
        <w:tc>
          <w:tcPr>
            <w:tcW w:w="4742" w:type="dxa"/>
            <w:shd w:val="clear" w:color="auto" w:fill="D6E3BC" w:themeFill="accent3" w:themeFillTint="66"/>
            <w:vAlign w:val="center"/>
          </w:tcPr>
          <w:p w:rsidR="005267DD" w:rsidRPr="003E3A44" w:rsidRDefault="005267DD" w:rsidP="000B1BAE">
            <w:pPr>
              <w:pStyle w:val="a7"/>
              <w:tabs>
                <w:tab w:val="left" w:pos="9214"/>
              </w:tabs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Целеви обект/проект</w:t>
            </w:r>
          </w:p>
        </w:tc>
      </w:tr>
      <w:tr w:rsidR="00F3235C" w:rsidRPr="003E3A44" w:rsidTr="007C7A54">
        <w:trPr>
          <w:trHeight w:val="340"/>
        </w:trPr>
        <w:tc>
          <w:tcPr>
            <w:tcW w:w="567" w:type="dxa"/>
          </w:tcPr>
          <w:p w:rsidR="00F3235C" w:rsidRPr="003E3A44" w:rsidRDefault="00F3235C" w:rsidP="00F3235C">
            <w:pPr>
              <w:pStyle w:val="15"/>
              <w:numPr>
                <w:ilvl w:val="0"/>
                <w:numId w:val="4"/>
              </w:numPr>
              <w:tabs>
                <w:tab w:val="left" w:pos="9214"/>
              </w:tabs>
              <w:ind w:left="0" w:firstLine="0"/>
              <w:jc w:val="lef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4330" w:type="dxa"/>
            <w:vAlign w:val="center"/>
          </w:tcPr>
          <w:p w:rsidR="00F3235C" w:rsidRPr="003E3A44" w:rsidRDefault="00F3235C" w:rsidP="00D55C0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ПИ </w:t>
            </w:r>
            <w:r w:rsidR="00D55C0C" w:rsidRPr="003E3A44">
              <w:rPr>
                <w:rFonts w:cs="Times New Roman"/>
                <w:sz w:val="22"/>
              </w:rPr>
              <w:t>56784.</w:t>
            </w:r>
            <w:r w:rsidRPr="003E3A44">
              <w:rPr>
                <w:rFonts w:cs="Times New Roman"/>
                <w:sz w:val="22"/>
              </w:rPr>
              <w:t>511.</w:t>
            </w:r>
            <w:r w:rsidR="00D55C0C" w:rsidRPr="003E3A44">
              <w:rPr>
                <w:rFonts w:cs="Times New Roman"/>
                <w:sz w:val="22"/>
              </w:rPr>
              <w:t>463</w:t>
            </w:r>
            <w:r w:rsidRPr="003E3A44">
              <w:rPr>
                <w:rFonts w:cs="Times New Roman"/>
                <w:b/>
                <w:i/>
                <w:sz w:val="22"/>
                <w:highlight w:val="yellow"/>
              </w:rPr>
              <w:t xml:space="preserve"> </w:t>
            </w:r>
          </w:p>
        </w:tc>
        <w:tc>
          <w:tcPr>
            <w:tcW w:w="4742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 xml:space="preserve">Разширение на </w:t>
            </w:r>
            <w:r w:rsidRPr="003E3A44">
              <w:rPr>
                <w:rFonts w:cs="Times New Roman"/>
                <w:b/>
                <w:sz w:val="22"/>
                <w:lang w:eastAsia="bg-BG"/>
              </w:rPr>
              <w:t>ул.„Царевец“</w:t>
            </w:r>
            <w:r w:rsidRPr="003E3A44">
              <w:rPr>
                <w:rFonts w:cs="Times New Roman"/>
                <w:b/>
                <w:sz w:val="22"/>
              </w:rPr>
              <w:t xml:space="preserve">  </w:t>
            </w:r>
          </w:p>
        </w:tc>
      </w:tr>
      <w:tr w:rsidR="00F3235C" w:rsidRPr="003E3A44" w:rsidTr="007C7A54">
        <w:trPr>
          <w:trHeight w:val="340"/>
        </w:trPr>
        <w:tc>
          <w:tcPr>
            <w:tcW w:w="567" w:type="dxa"/>
          </w:tcPr>
          <w:p w:rsidR="00F3235C" w:rsidRPr="003E3A44" w:rsidRDefault="00F3235C" w:rsidP="00F3235C">
            <w:pPr>
              <w:pStyle w:val="15"/>
              <w:numPr>
                <w:ilvl w:val="0"/>
                <w:numId w:val="4"/>
              </w:numPr>
              <w:tabs>
                <w:tab w:val="left" w:pos="9214"/>
              </w:tabs>
              <w:ind w:left="0" w:firstLine="0"/>
              <w:jc w:val="lef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4330" w:type="dxa"/>
            <w:vAlign w:val="center"/>
          </w:tcPr>
          <w:p w:rsidR="00F3235C" w:rsidRPr="003E3A44" w:rsidRDefault="00F3235C" w:rsidP="00F3235C">
            <w:pPr>
              <w:tabs>
                <w:tab w:val="left" w:pos="2763"/>
              </w:tabs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 xml:space="preserve">ПИ и части от ПИ с идентификатори: 56784.513.124, 56784.513.357, 56784.513.403, 56784.513.96, 56784.513.95, 56784.513.401,  56784.510.294, </w:t>
            </w:r>
            <w:r w:rsidRPr="003E3A44">
              <w:rPr>
                <w:rFonts w:cs="Times New Roman"/>
                <w:bCs/>
                <w:sz w:val="22"/>
              </w:rPr>
              <w:lastRenderedPageBreak/>
              <w:t>56784.510.292, 56784.510.293, 56784.510.288.</w:t>
            </w:r>
          </w:p>
        </w:tc>
        <w:tc>
          <w:tcPr>
            <w:tcW w:w="4742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b/>
                <w:bCs/>
                <w:sz w:val="22"/>
              </w:rPr>
              <w:lastRenderedPageBreak/>
              <w:t>булевард „Свобода- продължение“</w:t>
            </w:r>
            <w:r w:rsidRPr="003E3A44">
              <w:rPr>
                <w:rFonts w:cs="Times New Roman"/>
                <w:bCs/>
                <w:sz w:val="22"/>
              </w:rPr>
              <w:t xml:space="preserve"> западно от ул.„Рая“, гр.Пловдив</w:t>
            </w:r>
          </w:p>
        </w:tc>
      </w:tr>
      <w:tr w:rsidR="00F3235C" w:rsidRPr="003E3A44" w:rsidTr="007C7A54">
        <w:trPr>
          <w:trHeight w:val="340"/>
        </w:trPr>
        <w:tc>
          <w:tcPr>
            <w:tcW w:w="567" w:type="dxa"/>
          </w:tcPr>
          <w:p w:rsidR="00F3235C" w:rsidRPr="003E3A44" w:rsidRDefault="00F3235C" w:rsidP="00F3235C">
            <w:pPr>
              <w:pStyle w:val="15"/>
              <w:numPr>
                <w:ilvl w:val="0"/>
                <w:numId w:val="4"/>
              </w:numPr>
              <w:tabs>
                <w:tab w:val="left" w:pos="9214"/>
              </w:tabs>
              <w:ind w:left="0" w:firstLine="0"/>
              <w:jc w:val="lef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4330" w:type="dxa"/>
            <w:vAlign w:val="center"/>
          </w:tcPr>
          <w:p w:rsidR="00F3235C" w:rsidRPr="00D120D3" w:rsidRDefault="00F3235C" w:rsidP="00D120D3">
            <w:pPr>
              <w:tabs>
                <w:tab w:val="left" w:pos="9214"/>
              </w:tabs>
              <w:spacing w:line="276" w:lineRule="auto"/>
              <w:rPr>
                <w:rFonts w:cs="Times New Roman"/>
                <w:sz w:val="22"/>
                <w:lang w:val="en-US"/>
              </w:rPr>
            </w:pPr>
            <w:r w:rsidRPr="003E3A44">
              <w:rPr>
                <w:rFonts w:cs="Times New Roman"/>
                <w:sz w:val="22"/>
              </w:rPr>
              <w:t xml:space="preserve">ПИ 505.125, 505.130, </w:t>
            </w:r>
            <w:r w:rsidR="00D120D3">
              <w:rPr>
                <w:rFonts w:cs="Times New Roman"/>
                <w:sz w:val="22"/>
                <w:lang w:val="en-US"/>
              </w:rPr>
              <w:t xml:space="preserve">505.174 </w:t>
            </w:r>
          </w:p>
        </w:tc>
        <w:tc>
          <w:tcPr>
            <w:tcW w:w="4742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color w:val="C00000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Реконструкция на </w:t>
            </w:r>
            <w:r w:rsidRPr="003E3A44">
              <w:rPr>
                <w:rFonts w:cs="Times New Roman"/>
                <w:b/>
                <w:sz w:val="22"/>
              </w:rPr>
              <w:t>бул. „Северен“</w:t>
            </w:r>
            <w:r w:rsidRPr="003E3A44">
              <w:rPr>
                <w:rFonts w:cs="Times New Roman"/>
                <w:sz w:val="22"/>
              </w:rPr>
              <w:t xml:space="preserve"> от „Брезовско шосе“ до „Карловско шосе“</w:t>
            </w:r>
            <w:r w:rsidRPr="003E3A44">
              <w:rPr>
                <w:rFonts w:cs="Times New Roman"/>
                <w:b/>
                <w:color w:val="548DD4" w:themeColor="text2" w:themeTint="99"/>
                <w:sz w:val="22"/>
              </w:rPr>
              <w:t xml:space="preserve"> </w:t>
            </w:r>
          </w:p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color w:val="C00000"/>
                <w:sz w:val="22"/>
              </w:rPr>
              <w:t xml:space="preserve"> </w:t>
            </w:r>
          </w:p>
        </w:tc>
      </w:tr>
      <w:tr w:rsidR="00F3235C" w:rsidRPr="003E3A44" w:rsidTr="004D7B4A">
        <w:trPr>
          <w:trHeight w:val="340"/>
        </w:trPr>
        <w:tc>
          <w:tcPr>
            <w:tcW w:w="567" w:type="dxa"/>
          </w:tcPr>
          <w:p w:rsidR="00F3235C" w:rsidRPr="003E3A44" w:rsidRDefault="00F3235C" w:rsidP="00F3235C">
            <w:pPr>
              <w:pStyle w:val="15"/>
              <w:numPr>
                <w:ilvl w:val="0"/>
                <w:numId w:val="4"/>
              </w:numPr>
              <w:tabs>
                <w:tab w:val="left" w:pos="9214"/>
              </w:tabs>
              <w:ind w:left="0" w:firstLine="0"/>
              <w:jc w:val="lef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4330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ПИ 509.31, 509.32, 509.55, 509.61, 509.156 </w:t>
            </w:r>
          </w:p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ПИ 222.1</w:t>
            </w:r>
          </w:p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ПИ 347.7</w:t>
            </w:r>
          </w:p>
        </w:tc>
        <w:tc>
          <w:tcPr>
            <w:tcW w:w="4742" w:type="dxa"/>
          </w:tcPr>
          <w:p w:rsidR="00F3235C" w:rsidRPr="003E3A44" w:rsidRDefault="00D55C0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t xml:space="preserve">Траурен </w:t>
            </w:r>
            <w:r w:rsidR="00F3235C" w:rsidRPr="003E3A44">
              <w:rPr>
                <w:rFonts w:cs="Times New Roman"/>
                <w:b/>
                <w:sz w:val="22"/>
              </w:rPr>
              <w:t xml:space="preserve">парк </w:t>
            </w:r>
            <w:r w:rsidRPr="003E3A44">
              <w:rPr>
                <w:rFonts w:cs="Times New Roman"/>
                <w:b/>
                <w:sz w:val="22"/>
              </w:rPr>
              <w:t xml:space="preserve">„Север“ </w:t>
            </w:r>
            <w:r w:rsidRPr="003E3A44">
              <w:rPr>
                <w:rFonts w:cs="Times New Roman"/>
                <w:sz w:val="22"/>
              </w:rPr>
              <w:t>(</w:t>
            </w:r>
            <w:r w:rsidR="00F3235C" w:rsidRPr="003E3A44">
              <w:rPr>
                <w:rFonts w:cs="Times New Roman"/>
                <w:sz w:val="22"/>
              </w:rPr>
              <w:t>„Рогошко шосе“</w:t>
            </w:r>
            <w:r w:rsidRPr="003E3A44">
              <w:rPr>
                <w:rFonts w:cs="Times New Roman"/>
                <w:sz w:val="22"/>
              </w:rPr>
              <w:t>)</w:t>
            </w:r>
            <w:r w:rsidR="00F3235C" w:rsidRPr="003E3A44">
              <w:rPr>
                <w:rFonts w:cs="Times New Roman"/>
                <w:sz w:val="22"/>
              </w:rPr>
              <w:t>,</w:t>
            </w:r>
          </w:p>
          <w:p w:rsidR="00F3235C" w:rsidRPr="003E3A44" w:rsidRDefault="00D55C0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Траурен парк </w:t>
            </w:r>
            <w:r w:rsidR="00F3235C" w:rsidRPr="003E3A44">
              <w:rPr>
                <w:rFonts w:cs="Times New Roman"/>
                <w:sz w:val="22"/>
              </w:rPr>
              <w:t>„Прослав“</w:t>
            </w:r>
          </w:p>
          <w:p w:rsidR="00F3235C" w:rsidRPr="003E3A44" w:rsidRDefault="00D55C0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Траурен парк</w:t>
            </w:r>
            <w:r w:rsidRPr="003E3A44">
              <w:rPr>
                <w:rFonts w:cs="Times New Roman"/>
                <w:b/>
                <w:sz w:val="22"/>
              </w:rPr>
              <w:t xml:space="preserve"> </w:t>
            </w:r>
            <w:r w:rsidR="00F3235C" w:rsidRPr="003E3A44">
              <w:rPr>
                <w:rFonts w:cs="Times New Roman"/>
                <w:sz w:val="22"/>
              </w:rPr>
              <w:t>„Коматево“</w:t>
            </w:r>
          </w:p>
        </w:tc>
      </w:tr>
      <w:tr w:rsidR="00F3235C" w:rsidRPr="003E3A44" w:rsidTr="007C7A54">
        <w:trPr>
          <w:trHeight w:val="916"/>
        </w:trPr>
        <w:tc>
          <w:tcPr>
            <w:tcW w:w="567" w:type="dxa"/>
          </w:tcPr>
          <w:p w:rsidR="00F3235C" w:rsidRPr="003E3A44" w:rsidRDefault="00F3235C" w:rsidP="00F3235C">
            <w:pPr>
              <w:pStyle w:val="15"/>
              <w:numPr>
                <w:ilvl w:val="0"/>
                <w:numId w:val="4"/>
              </w:numPr>
              <w:tabs>
                <w:tab w:val="left" w:pos="9214"/>
              </w:tabs>
              <w:ind w:left="0" w:firstLine="0"/>
              <w:jc w:val="lef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4330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ПИ и части от ПИ по плана на „Младежки хълм“, съответно:</w:t>
            </w:r>
          </w:p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517.155, 517.157 в кв.4;</w:t>
            </w:r>
          </w:p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517.473 в кв.14; </w:t>
            </w:r>
          </w:p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ПИ 517.210, 517.208 в кв.19</w:t>
            </w:r>
            <w:r w:rsidRPr="003E3A44">
              <w:rPr>
                <w:rFonts w:cs="Times New Roman"/>
                <w:sz w:val="22"/>
                <w:vertAlign w:val="superscript"/>
              </w:rPr>
              <w:t>А</w:t>
            </w:r>
            <w:r w:rsidRPr="003E3A44">
              <w:rPr>
                <w:rFonts w:cs="Times New Roman"/>
                <w:sz w:val="22"/>
              </w:rPr>
              <w:t>;</w:t>
            </w:r>
          </w:p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ПИ 517.327, 517.328, 517.329, 517.207 в кв.19;</w:t>
            </w:r>
          </w:p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ПИ 517.214 в кв. 21</w:t>
            </w:r>
            <w:r w:rsidRPr="003E3A44">
              <w:rPr>
                <w:rFonts w:cs="Times New Roman"/>
                <w:sz w:val="22"/>
                <w:vertAlign w:val="superscript"/>
              </w:rPr>
              <w:t>А</w:t>
            </w:r>
            <w:r w:rsidRPr="003E3A44">
              <w:rPr>
                <w:rFonts w:cs="Times New Roman"/>
                <w:sz w:val="22"/>
              </w:rPr>
              <w:t>;</w:t>
            </w:r>
          </w:p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ПИ 517.255, 517.256 в кв. 22;</w:t>
            </w:r>
          </w:p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ПИ 517.258, 517.432 в кв. 26;</w:t>
            </w:r>
          </w:p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b/>
                <w:i/>
                <w:sz w:val="22"/>
                <w:vertAlign w:val="superscript"/>
              </w:rPr>
            </w:pPr>
            <w:r w:rsidRPr="003E3A44">
              <w:rPr>
                <w:rFonts w:cs="Times New Roman"/>
                <w:sz w:val="22"/>
              </w:rPr>
              <w:t>ПИ 517.288 в кв.27.</w:t>
            </w:r>
          </w:p>
        </w:tc>
        <w:tc>
          <w:tcPr>
            <w:tcW w:w="4742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Реконструкция и разширение на </w:t>
            </w:r>
            <w:r w:rsidRPr="003E3A44">
              <w:rPr>
                <w:rFonts w:cs="Times New Roman"/>
                <w:b/>
                <w:sz w:val="22"/>
              </w:rPr>
              <w:t>бул.“Васил Априлов“</w:t>
            </w:r>
            <w:r w:rsidRPr="003E3A44">
              <w:rPr>
                <w:rFonts w:cs="Times New Roman"/>
                <w:sz w:val="22"/>
              </w:rPr>
              <w:t xml:space="preserve"> –  от бул. „Пещерско шосе“ до бул. „Шести септември“.</w:t>
            </w:r>
          </w:p>
        </w:tc>
      </w:tr>
      <w:tr w:rsidR="00F3235C" w:rsidRPr="003E3A44" w:rsidTr="007C7A54">
        <w:trPr>
          <w:trHeight w:val="367"/>
        </w:trPr>
        <w:tc>
          <w:tcPr>
            <w:tcW w:w="567" w:type="dxa"/>
          </w:tcPr>
          <w:p w:rsidR="00F3235C" w:rsidRPr="003E3A44" w:rsidRDefault="00F3235C" w:rsidP="00F3235C">
            <w:pPr>
              <w:pStyle w:val="15"/>
              <w:numPr>
                <w:ilvl w:val="0"/>
                <w:numId w:val="4"/>
              </w:numPr>
              <w:tabs>
                <w:tab w:val="left" w:pos="9214"/>
              </w:tabs>
              <w:ind w:left="0" w:firstLine="0"/>
              <w:jc w:val="lef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4330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535.3209, 535.57, 535.3208, 535.35, 535.3260, 535.184, 535.</w:t>
            </w:r>
            <w:r w:rsidRPr="003E3A44">
              <w:rPr>
                <w:rFonts w:cs="Times New Roman"/>
                <w:sz w:val="22"/>
                <w:lang w:val="en-US"/>
              </w:rPr>
              <w:t>3287</w:t>
            </w:r>
            <w:r w:rsidRPr="003E3A44">
              <w:rPr>
                <w:rFonts w:cs="Times New Roman"/>
                <w:sz w:val="22"/>
              </w:rPr>
              <w:t xml:space="preserve">, </w:t>
            </w:r>
            <w:r w:rsidRPr="003E3A44">
              <w:rPr>
                <w:rFonts w:cs="Times New Roman"/>
                <w:sz w:val="22"/>
                <w:lang w:val="en-US"/>
              </w:rPr>
              <w:t xml:space="preserve">535.3288, </w:t>
            </w:r>
            <w:r w:rsidRPr="003E3A44">
              <w:rPr>
                <w:rFonts w:cs="Times New Roman"/>
                <w:sz w:val="22"/>
              </w:rPr>
              <w:t>535.7, 535.213, 535.3267, 535.3262, 535.42, 535.148, 535.150, 535.208, 535.3250, 535.3252, 535.200, 535.201, 535.205, 535.204, 535.129, 535.3246, 535.17</w:t>
            </w:r>
          </w:p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  <w:lang w:val="en-US"/>
              </w:rPr>
            </w:pPr>
          </w:p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536.1388</w:t>
            </w:r>
            <w:r w:rsidRPr="003E3A44">
              <w:rPr>
                <w:rFonts w:cs="Times New Roman"/>
                <w:sz w:val="22"/>
                <w:lang w:val="en-US"/>
              </w:rPr>
              <w:t xml:space="preserve">, </w:t>
            </w:r>
            <w:r w:rsidRPr="003E3A44">
              <w:rPr>
                <w:rFonts w:cs="Times New Roman"/>
                <w:sz w:val="22"/>
              </w:rPr>
              <w:t>536.1389</w:t>
            </w:r>
            <w:r w:rsidRPr="003E3A44">
              <w:rPr>
                <w:rFonts w:cs="Times New Roman"/>
                <w:sz w:val="22"/>
                <w:lang w:val="en-US"/>
              </w:rPr>
              <w:t xml:space="preserve">, </w:t>
            </w:r>
            <w:r w:rsidRPr="003E3A44">
              <w:rPr>
                <w:rFonts w:cs="Times New Roman"/>
                <w:sz w:val="22"/>
              </w:rPr>
              <w:t>536.387</w:t>
            </w:r>
            <w:r w:rsidRPr="003E3A44">
              <w:rPr>
                <w:rFonts w:cs="Times New Roman"/>
                <w:sz w:val="22"/>
                <w:lang w:val="en-US"/>
              </w:rPr>
              <w:t xml:space="preserve">, </w:t>
            </w:r>
            <w:r w:rsidRPr="003E3A44">
              <w:rPr>
                <w:rFonts w:cs="Times New Roman"/>
                <w:sz w:val="22"/>
              </w:rPr>
              <w:t>536.1395</w:t>
            </w:r>
            <w:r w:rsidRPr="003E3A44">
              <w:rPr>
                <w:rFonts w:cs="Times New Roman"/>
                <w:sz w:val="22"/>
                <w:lang w:val="en-US"/>
              </w:rPr>
              <w:t xml:space="preserve">, </w:t>
            </w:r>
            <w:r w:rsidRPr="003E3A44">
              <w:rPr>
                <w:rFonts w:cs="Times New Roman"/>
                <w:sz w:val="22"/>
              </w:rPr>
              <w:t>536.1396</w:t>
            </w:r>
            <w:r w:rsidRPr="003E3A44">
              <w:rPr>
                <w:rFonts w:cs="Times New Roman"/>
                <w:sz w:val="22"/>
                <w:lang w:val="en-US"/>
              </w:rPr>
              <w:t xml:space="preserve">, </w:t>
            </w:r>
            <w:r w:rsidRPr="003E3A44">
              <w:rPr>
                <w:rFonts w:cs="Times New Roman"/>
                <w:sz w:val="22"/>
              </w:rPr>
              <w:t>536.595</w:t>
            </w:r>
            <w:r w:rsidRPr="003E3A44">
              <w:rPr>
                <w:rFonts w:cs="Times New Roman"/>
                <w:sz w:val="22"/>
                <w:lang w:val="en-US"/>
              </w:rPr>
              <w:t xml:space="preserve">, </w:t>
            </w:r>
            <w:r w:rsidRPr="003E3A44">
              <w:rPr>
                <w:rFonts w:cs="Times New Roman"/>
                <w:sz w:val="22"/>
              </w:rPr>
              <w:t>536.1783</w:t>
            </w:r>
            <w:r w:rsidRPr="003E3A44">
              <w:rPr>
                <w:rFonts w:cs="Times New Roman"/>
                <w:sz w:val="22"/>
                <w:lang w:val="en-US"/>
              </w:rPr>
              <w:t xml:space="preserve">, </w:t>
            </w:r>
            <w:r w:rsidRPr="003E3A44">
              <w:rPr>
                <w:rFonts w:cs="Times New Roman"/>
                <w:sz w:val="22"/>
              </w:rPr>
              <w:t>536.290</w:t>
            </w:r>
            <w:r w:rsidRPr="003E3A44">
              <w:rPr>
                <w:rFonts w:cs="Times New Roman"/>
                <w:sz w:val="22"/>
                <w:lang w:val="en-US"/>
              </w:rPr>
              <w:t xml:space="preserve">, </w:t>
            </w:r>
            <w:r w:rsidRPr="003E3A44">
              <w:rPr>
                <w:rFonts w:cs="Times New Roman"/>
                <w:sz w:val="22"/>
              </w:rPr>
              <w:t>536.1873</w:t>
            </w:r>
            <w:r w:rsidRPr="003E3A44">
              <w:rPr>
                <w:rFonts w:cs="Times New Roman"/>
                <w:sz w:val="22"/>
                <w:lang w:val="en-US"/>
              </w:rPr>
              <w:t xml:space="preserve">, </w:t>
            </w:r>
            <w:r w:rsidRPr="003E3A44">
              <w:rPr>
                <w:rFonts w:cs="Times New Roman"/>
                <w:sz w:val="22"/>
              </w:rPr>
              <w:t>536.268</w:t>
            </w:r>
            <w:r w:rsidRPr="003E3A44">
              <w:rPr>
                <w:rFonts w:cs="Times New Roman"/>
                <w:sz w:val="22"/>
                <w:lang w:val="en-US"/>
              </w:rPr>
              <w:t xml:space="preserve">, </w:t>
            </w:r>
            <w:r w:rsidRPr="003E3A44">
              <w:rPr>
                <w:rFonts w:cs="Times New Roman"/>
                <w:sz w:val="22"/>
              </w:rPr>
              <w:t>530.165</w:t>
            </w:r>
            <w:r w:rsidRPr="003E3A44">
              <w:rPr>
                <w:rFonts w:cs="Times New Roman"/>
                <w:sz w:val="22"/>
                <w:lang w:val="en-US"/>
              </w:rPr>
              <w:t xml:space="preserve">, </w:t>
            </w:r>
            <w:r w:rsidRPr="003E3A44">
              <w:rPr>
                <w:rFonts w:cs="Times New Roman"/>
                <w:sz w:val="22"/>
              </w:rPr>
              <w:t>530.166</w:t>
            </w:r>
            <w:r w:rsidRPr="003E3A44">
              <w:rPr>
                <w:rFonts w:cs="Times New Roman"/>
                <w:sz w:val="22"/>
                <w:lang w:val="en-US"/>
              </w:rPr>
              <w:t xml:space="preserve">, </w:t>
            </w:r>
            <w:r w:rsidRPr="003E3A44">
              <w:rPr>
                <w:rFonts w:cs="Times New Roman"/>
                <w:sz w:val="22"/>
              </w:rPr>
              <w:t>536.144</w:t>
            </w:r>
            <w:r w:rsidRPr="003E3A44">
              <w:rPr>
                <w:rFonts w:cs="Times New Roman"/>
                <w:sz w:val="22"/>
                <w:lang w:val="en-US"/>
              </w:rPr>
              <w:t xml:space="preserve">, </w:t>
            </w:r>
            <w:r w:rsidRPr="003E3A44">
              <w:rPr>
                <w:rFonts w:cs="Times New Roman"/>
                <w:sz w:val="22"/>
              </w:rPr>
              <w:t>536.146</w:t>
            </w:r>
            <w:r w:rsidRPr="003E3A44">
              <w:rPr>
                <w:rFonts w:cs="Times New Roman"/>
                <w:sz w:val="22"/>
                <w:lang w:val="en-US"/>
              </w:rPr>
              <w:t xml:space="preserve">, </w:t>
            </w:r>
            <w:r w:rsidRPr="003E3A44">
              <w:rPr>
                <w:rFonts w:cs="Times New Roman"/>
                <w:sz w:val="22"/>
              </w:rPr>
              <w:t>536.292</w:t>
            </w:r>
            <w:r w:rsidRPr="003E3A44">
              <w:rPr>
                <w:rFonts w:cs="Times New Roman"/>
                <w:sz w:val="22"/>
                <w:lang w:val="en-US"/>
              </w:rPr>
              <w:t xml:space="preserve">, </w:t>
            </w:r>
            <w:r w:rsidRPr="003E3A44">
              <w:rPr>
                <w:rFonts w:cs="Times New Roman"/>
                <w:sz w:val="22"/>
              </w:rPr>
              <w:t>536.1022</w:t>
            </w:r>
            <w:r w:rsidRPr="003E3A44">
              <w:rPr>
                <w:rFonts w:cs="Times New Roman"/>
                <w:sz w:val="22"/>
                <w:lang w:val="en-US"/>
              </w:rPr>
              <w:t xml:space="preserve">, </w:t>
            </w:r>
            <w:r w:rsidRPr="003E3A44">
              <w:rPr>
                <w:rFonts w:cs="Times New Roman"/>
                <w:sz w:val="22"/>
              </w:rPr>
              <w:t>536.907</w:t>
            </w:r>
            <w:r w:rsidRPr="003E3A44">
              <w:rPr>
                <w:rFonts w:cs="Times New Roman"/>
                <w:sz w:val="22"/>
                <w:lang w:val="en-US"/>
              </w:rPr>
              <w:t xml:space="preserve">, </w:t>
            </w:r>
            <w:r w:rsidRPr="003E3A44">
              <w:rPr>
                <w:rFonts w:cs="Times New Roman"/>
                <w:sz w:val="22"/>
              </w:rPr>
              <w:t>536.1021</w:t>
            </w:r>
            <w:r w:rsidRPr="003E3A44">
              <w:rPr>
                <w:rFonts w:cs="Times New Roman"/>
                <w:sz w:val="22"/>
                <w:lang w:val="en-US"/>
              </w:rPr>
              <w:t xml:space="preserve">, </w:t>
            </w:r>
            <w:r w:rsidRPr="003E3A44">
              <w:rPr>
                <w:rFonts w:cs="Times New Roman"/>
                <w:sz w:val="22"/>
              </w:rPr>
              <w:t>536.1539</w:t>
            </w:r>
            <w:r w:rsidRPr="003E3A44">
              <w:rPr>
                <w:rFonts w:cs="Times New Roman"/>
                <w:sz w:val="22"/>
                <w:lang w:val="en-US"/>
              </w:rPr>
              <w:t xml:space="preserve">, </w:t>
            </w:r>
            <w:r w:rsidRPr="003E3A44">
              <w:rPr>
                <w:rFonts w:cs="Times New Roman"/>
                <w:sz w:val="22"/>
              </w:rPr>
              <w:t>536.150</w:t>
            </w:r>
            <w:r w:rsidRPr="003E3A44">
              <w:rPr>
                <w:rFonts w:cs="Times New Roman"/>
                <w:sz w:val="22"/>
                <w:lang w:val="en-US"/>
              </w:rPr>
              <w:t xml:space="preserve">, </w:t>
            </w:r>
            <w:r w:rsidRPr="003E3A44">
              <w:rPr>
                <w:rFonts w:cs="Times New Roman"/>
                <w:sz w:val="22"/>
              </w:rPr>
              <w:t>536.149</w:t>
            </w:r>
            <w:r w:rsidRPr="003E3A44">
              <w:rPr>
                <w:rFonts w:cs="Times New Roman"/>
                <w:sz w:val="22"/>
                <w:lang w:val="en-US"/>
              </w:rPr>
              <w:t xml:space="preserve">, </w:t>
            </w:r>
            <w:r w:rsidRPr="003E3A44">
              <w:rPr>
                <w:rFonts w:cs="Times New Roman"/>
                <w:sz w:val="22"/>
              </w:rPr>
              <w:t>536.481</w:t>
            </w:r>
            <w:r w:rsidRPr="003E3A44">
              <w:rPr>
                <w:rFonts w:cs="Times New Roman"/>
                <w:sz w:val="22"/>
                <w:lang w:val="en-US"/>
              </w:rPr>
              <w:t>, 536.1949</w:t>
            </w:r>
          </w:p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</w:p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  <w:lang w:val="en-US"/>
              </w:rPr>
            </w:pPr>
            <w:r w:rsidRPr="003E3A44">
              <w:rPr>
                <w:rFonts w:cs="Times New Roman"/>
                <w:sz w:val="22"/>
              </w:rPr>
              <w:t>536.</w:t>
            </w:r>
            <w:r w:rsidRPr="003E3A44">
              <w:rPr>
                <w:rFonts w:cs="Times New Roman"/>
                <w:sz w:val="22"/>
                <w:lang w:val="en-US"/>
              </w:rPr>
              <w:t xml:space="preserve">1900, </w:t>
            </w:r>
            <w:r w:rsidRPr="003E3A44">
              <w:rPr>
                <w:rFonts w:cs="Times New Roman"/>
                <w:sz w:val="22"/>
              </w:rPr>
              <w:t>536.638, 536.639</w:t>
            </w:r>
            <w:r w:rsidRPr="003E3A44">
              <w:rPr>
                <w:rFonts w:cs="Times New Roman"/>
                <w:sz w:val="22"/>
                <w:lang w:val="en-US"/>
              </w:rPr>
              <w:t xml:space="preserve">, </w:t>
            </w:r>
            <w:r w:rsidRPr="003E3A44">
              <w:rPr>
                <w:rFonts w:cs="Times New Roman"/>
                <w:sz w:val="22"/>
              </w:rPr>
              <w:t>536.1438</w:t>
            </w:r>
            <w:r w:rsidRPr="003E3A44">
              <w:rPr>
                <w:rFonts w:cs="Times New Roman"/>
                <w:sz w:val="22"/>
                <w:lang w:val="en-US"/>
              </w:rPr>
              <w:t>,</w:t>
            </w:r>
            <w:r w:rsidRPr="003E3A44">
              <w:rPr>
                <w:rFonts w:cs="Times New Roman"/>
                <w:sz w:val="22"/>
              </w:rPr>
              <w:t xml:space="preserve"> 524.98</w:t>
            </w:r>
          </w:p>
        </w:tc>
        <w:tc>
          <w:tcPr>
            <w:tcW w:w="4742" w:type="dxa"/>
            <w:vAlign w:val="center"/>
          </w:tcPr>
          <w:p w:rsidR="00F3235C" w:rsidRPr="003E3A44" w:rsidRDefault="00F3235C" w:rsidP="00F3235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Разширение и продължение на</w:t>
            </w:r>
          </w:p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t>бул. „Александър Стамболийски“</w:t>
            </w:r>
            <w:r w:rsidRPr="003E3A44">
              <w:rPr>
                <w:rFonts w:cs="Times New Roman"/>
                <w:sz w:val="22"/>
                <w:lang w:val="en-US"/>
              </w:rPr>
              <w:t xml:space="preserve"> </w:t>
            </w:r>
            <w:r w:rsidRPr="003E3A44">
              <w:rPr>
                <w:rFonts w:cs="Times New Roman"/>
                <w:sz w:val="22"/>
              </w:rPr>
              <w:t>и свързването му с бул. „Цар Симеон“ като елемент на първостепенна улична мрежа.</w:t>
            </w:r>
            <w:r w:rsidRPr="003E3A44">
              <w:rPr>
                <w:rFonts w:cs="Times New Roman"/>
                <w:b/>
                <w:sz w:val="22"/>
              </w:rPr>
              <w:t xml:space="preserve">   </w:t>
            </w:r>
          </w:p>
        </w:tc>
      </w:tr>
      <w:tr w:rsidR="00F3235C" w:rsidRPr="003E3A44" w:rsidTr="004D7B4A">
        <w:trPr>
          <w:trHeight w:val="811"/>
        </w:trPr>
        <w:tc>
          <w:tcPr>
            <w:tcW w:w="567" w:type="dxa"/>
          </w:tcPr>
          <w:p w:rsidR="00F3235C" w:rsidRPr="003E3A44" w:rsidRDefault="00F3235C" w:rsidP="00F3235C">
            <w:pPr>
              <w:pStyle w:val="15"/>
              <w:numPr>
                <w:ilvl w:val="0"/>
                <w:numId w:val="4"/>
              </w:numPr>
              <w:tabs>
                <w:tab w:val="left" w:pos="9214"/>
              </w:tabs>
              <w:ind w:left="0" w:firstLine="0"/>
              <w:jc w:val="lef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4330" w:type="dxa"/>
            <w:vAlign w:val="center"/>
          </w:tcPr>
          <w:p w:rsidR="00F3235C" w:rsidRPr="003E3A44" w:rsidRDefault="00F3235C" w:rsidP="00C31172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ПИ и части от ПИ с идентификатори </w:t>
            </w:r>
            <w:r w:rsidR="00C31172">
              <w:rPr>
                <w:rFonts w:cs="Times New Roman"/>
                <w:sz w:val="22"/>
              </w:rPr>
              <w:t xml:space="preserve">56784.531.62, 531.507, 531.506, </w:t>
            </w:r>
            <w:r w:rsidRPr="003E3A44">
              <w:rPr>
                <w:rFonts w:cs="Times New Roman"/>
                <w:sz w:val="22"/>
              </w:rPr>
              <w:t xml:space="preserve">531.1082, 531.269, 531.906, 531.5200 (в процедура по </w:t>
            </w:r>
            <w:r w:rsidR="00C31172">
              <w:rPr>
                <w:rFonts w:cs="Times New Roman"/>
                <w:sz w:val="22"/>
              </w:rPr>
              <w:t xml:space="preserve">измемение на КККР), 530.25, </w:t>
            </w:r>
            <w:r w:rsidRPr="003E3A44">
              <w:rPr>
                <w:rFonts w:cs="Times New Roman"/>
                <w:sz w:val="22"/>
              </w:rPr>
              <w:t>531.1795, 531.1797, 531.1798, 531.1799, 531.1800, 531.1809, 531.1810, 531.1811, 531.1813, 531.1674, 531.1673, 531.1672, 531.1671</w:t>
            </w:r>
          </w:p>
        </w:tc>
        <w:tc>
          <w:tcPr>
            <w:tcW w:w="4742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ПУП-ПУР „Комуникационно-транспортен пробив под ж.п. ареал на Централна гара- Пловдив, свързващ бул. „Васил Априлов“ и бул.„Македония“, гр. Пловдив към проект: „Рехабилитация на железопътен участък Пловдив – Бургас – фаза 2“, Проект 1: Развитие на железопътен възел Пловдив“, участък № 11 Централна гара – Пловдив.</w:t>
            </w:r>
          </w:p>
        </w:tc>
      </w:tr>
      <w:tr w:rsidR="00D55C0C" w:rsidRPr="003E3A44" w:rsidTr="004D7B4A">
        <w:trPr>
          <w:trHeight w:val="811"/>
        </w:trPr>
        <w:tc>
          <w:tcPr>
            <w:tcW w:w="567" w:type="dxa"/>
          </w:tcPr>
          <w:p w:rsidR="00F3235C" w:rsidRPr="003E3A44" w:rsidRDefault="00F3235C" w:rsidP="00F3235C">
            <w:pPr>
              <w:pStyle w:val="15"/>
              <w:numPr>
                <w:ilvl w:val="0"/>
                <w:numId w:val="4"/>
              </w:numPr>
              <w:tabs>
                <w:tab w:val="left" w:pos="9214"/>
              </w:tabs>
              <w:ind w:left="0" w:firstLine="0"/>
              <w:jc w:val="lef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4330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ПИ 530.2281, 530.2400, 530.27</w:t>
            </w:r>
          </w:p>
        </w:tc>
        <w:tc>
          <w:tcPr>
            <w:tcW w:w="4742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>Разширение на ул. „Кукуш“, от транспортен възел „Родопи“ до бул. „Македония“</w:t>
            </w:r>
          </w:p>
        </w:tc>
      </w:tr>
      <w:tr w:rsidR="00F3235C" w:rsidRPr="003E3A44" w:rsidTr="00142ADC">
        <w:trPr>
          <w:trHeight w:val="811"/>
        </w:trPr>
        <w:tc>
          <w:tcPr>
            <w:tcW w:w="567" w:type="dxa"/>
          </w:tcPr>
          <w:p w:rsidR="00F3235C" w:rsidRPr="003E3A44" w:rsidRDefault="00F3235C" w:rsidP="00F3235C">
            <w:pPr>
              <w:pStyle w:val="15"/>
              <w:numPr>
                <w:ilvl w:val="0"/>
                <w:numId w:val="4"/>
              </w:numPr>
              <w:tabs>
                <w:tab w:val="left" w:pos="9214"/>
              </w:tabs>
              <w:ind w:left="0" w:firstLine="0"/>
              <w:jc w:val="lef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4330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ПИ 56784.518.847, с площ 1 119 кв.м. на бул. „Шести септември“</w:t>
            </w:r>
          </w:p>
        </w:tc>
        <w:tc>
          <w:tcPr>
            <w:tcW w:w="4742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Улична регулация с изградена техническа инфраструктура – бул. „Шести септември“, елементи на парково обзавеждане и озеленяване.</w:t>
            </w:r>
          </w:p>
        </w:tc>
      </w:tr>
      <w:tr w:rsidR="00F3235C" w:rsidRPr="003E3A44" w:rsidTr="00142ADC">
        <w:trPr>
          <w:trHeight w:val="811"/>
        </w:trPr>
        <w:tc>
          <w:tcPr>
            <w:tcW w:w="567" w:type="dxa"/>
          </w:tcPr>
          <w:p w:rsidR="00F3235C" w:rsidRPr="003E3A44" w:rsidRDefault="00F3235C" w:rsidP="00F3235C">
            <w:pPr>
              <w:pStyle w:val="15"/>
              <w:numPr>
                <w:ilvl w:val="0"/>
                <w:numId w:val="4"/>
              </w:numPr>
              <w:tabs>
                <w:tab w:val="left" w:pos="9214"/>
              </w:tabs>
              <w:ind w:left="0" w:firstLine="0"/>
              <w:jc w:val="lef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4330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ПИ 56784.511.1100, 511.1071, 511.723, 511.724, 511.725, 511.726</w:t>
            </w:r>
          </w:p>
        </w:tc>
        <w:tc>
          <w:tcPr>
            <w:tcW w:w="4742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 xml:space="preserve">УПИ </w:t>
            </w:r>
            <w:r w:rsidRPr="003E3A44">
              <w:rPr>
                <w:rFonts w:cs="Times New Roman"/>
                <w:bCs/>
                <w:sz w:val="22"/>
                <w:lang w:val="en-US"/>
              </w:rPr>
              <w:t>I</w:t>
            </w:r>
            <w:r w:rsidRPr="003E3A44">
              <w:rPr>
                <w:rFonts w:cs="Times New Roman"/>
                <w:bCs/>
                <w:sz w:val="22"/>
              </w:rPr>
              <w:t>-511.1273, за озеленяване, кв.75-нов , 16-стар по плана на кв. „Хр.Смирненски“ (парк „Ружа“)</w:t>
            </w:r>
          </w:p>
        </w:tc>
      </w:tr>
      <w:tr w:rsidR="00F3235C" w:rsidRPr="003E3A44" w:rsidTr="00142ADC">
        <w:trPr>
          <w:trHeight w:val="811"/>
        </w:trPr>
        <w:tc>
          <w:tcPr>
            <w:tcW w:w="567" w:type="dxa"/>
          </w:tcPr>
          <w:p w:rsidR="00F3235C" w:rsidRPr="003E3A44" w:rsidRDefault="00F3235C" w:rsidP="00F3235C">
            <w:pPr>
              <w:pStyle w:val="15"/>
              <w:numPr>
                <w:ilvl w:val="0"/>
                <w:numId w:val="4"/>
              </w:numPr>
              <w:tabs>
                <w:tab w:val="left" w:pos="9214"/>
              </w:tabs>
              <w:ind w:left="0" w:firstLine="0"/>
              <w:jc w:val="lef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4330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ПИ 531.5076, сграда 531.5076.2</w:t>
            </w:r>
          </w:p>
        </w:tc>
        <w:tc>
          <w:tcPr>
            <w:tcW w:w="4742" w:type="dxa"/>
            <w:vAlign w:val="center"/>
          </w:tcPr>
          <w:p w:rsidR="00F3235C" w:rsidRPr="003E3A44" w:rsidRDefault="00F3235C" w:rsidP="00F3235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</w:rPr>
              <w:t xml:space="preserve">Изграждане на ул.“Борис Шивачев“ – втори етап между о.т. № № 347 и 432 по плана на кв.“Христо Ботев – юг“.  </w:t>
            </w:r>
          </w:p>
        </w:tc>
      </w:tr>
      <w:tr w:rsidR="00F3235C" w:rsidRPr="003E3A44" w:rsidTr="00142ADC">
        <w:trPr>
          <w:trHeight w:val="811"/>
        </w:trPr>
        <w:tc>
          <w:tcPr>
            <w:tcW w:w="567" w:type="dxa"/>
          </w:tcPr>
          <w:p w:rsidR="00F3235C" w:rsidRPr="003E3A44" w:rsidRDefault="00F3235C" w:rsidP="00F3235C">
            <w:pPr>
              <w:pStyle w:val="15"/>
              <w:numPr>
                <w:ilvl w:val="0"/>
                <w:numId w:val="4"/>
              </w:numPr>
              <w:tabs>
                <w:tab w:val="left" w:pos="9214"/>
              </w:tabs>
              <w:ind w:left="0" w:firstLine="0"/>
              <w:jc w:val="lef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4330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ПИ и части от ПИ, съответно: 533.99, 533.100, 533.101, 533.102, 533.103, 533.104, 533.105, 533.110, 533.114, 533.115, 533.147, 533.148, 533.789, 533.928, 533.152, 533.156, 533.157, 533.159, 533.160, 533.162, 533.164, 533.167, 533.168, 533.485, 533.489, 533.617, 533.626, 533.671, 533.789, 533.928, 533.1195, 536.1849, 536.292, 536.9999, 536.1776, 536.1781</w:t>
            </w:r>
          </w:p>
        </w:tc>
        <w:tc>
          <w:tcPr>
            <w:tcW w:w="4742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Главна улица IV клас –</w:t>
            </w:r>
          </w:p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  <w:u w:val="single"/>
              </w:rPr>
              <w:t>1 етап:</w:t>
            </w:r>
            <w:r w:rsidRPr="003E3A44">
              <w:rPr>
                <w:rFonts w:cs="Times New Roman"/>
                <w:sz w:val="22"/>
              </w:rPr>
              <w:t xml:space="preserve"> между о.т. № № 203, 77, 76, 27, 24, 18 и 16 по плана на кв.“Остромила – Беломорски“ и улица включваща о.т. № № 56,</w:t>
            </w:r>
            <w:r w:rsidRPr="003E3A44">
              <w:rPr>
                <w:rFonts w:cs="Times New Roman"/>
                <w:sz w:val="22"/>
                <w:lang w:val="en-US"/>
              </w:rPr>
              <w:t xml:space="preserve"> </w:t>
            </w:r>
            <w:r w:rsidRPr="003E3A44">
              <w:rPr>
                <w:rFonts w:cs="Times New Roman"/>
                <w:sz w:val="22"/>
              </w:rPr>
              <w:t>49, 47, 45, 44, 43, 42, 41, 40, 39 и 38 по плана на ПУП – ПУР Смесена многофункционална зона „Юг“ с устройствени зони  - Район „Южен“.</w:t>
            </w:r>
          </w:p>
          <w:p w:rsidR="00F3235C" w:rsidRPr="003E3A44" w:rsidRDefault="00F3235C" w:rsidP="00F3235C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u w:val="single"/>
              </w:rPr>
              <w:t>2 етап:</w:t>
            </w:r>
            <w:r w:rsidRPr="003E3A44">
              <w:rPr>
                <w:rFonts w:cs="Times New Roman"/>
                <w:sz w:val="22"/>
              </w:rPr>
              <w:t xml:space="preserve"> Улица включваща о.т. № № </w:t>
            </w:r>
            <w:r w:rsidRPr="003E3A44">
              <w:rPr>
                <w:rFonts w:cs="Times New Roman"/>
                <w:sz w:val="22"/>
                <w:lang w:val="en-US"/>
              </w:rPr>
              <w:t xml:space="preserve"> </w:t>
            </w:r>
            <w:r w:rsidRPr="003E3A44">
              <w:rPr>
                <w:rFonts w:cs="Times New Roman"/>
                <w:sz w:val="22"/>
              </w:rPr>
              <w:t xml:space="preserve">49, 51, 50 по плана на ПУП – ПУР Смесена многофункционална зона „Юг“ с устройствени зони  - Район „Южен“. </w:t>
            </w:r>
          </w:p>
        </w:tc>
      </w:tr>
      <w:tr w:rsidR="00F3235C" w:rsidRPr="003E3A44" w:rsidTr="004D7B4A">
        <w:trPr>
          <w:trHeight w:val="542"/>
        </w:trPr>
        <w:tc>
          <w:tcPr>
            <w:tcW w:w="567" w:type="dxa"/>
          </w:tcPr>
          <w:p w:rsidR="00F3235C" w:rsidRPr="003E3A44" w:rsidRDefault="00F3235C" w:rsidP="00F3235C">
            <w:pPr>
              <w:pStyle w:val="15"/>
              <w:numPr>
                <w:ilvl w:val="0"/>
                <w:numId w:val="4"/>
              </w:numPr>
              <w:tabs>
                <w:tab w:val="left" w:pos="9214"/>
              </w:tabs>
              <w:ind w:left="0" w:firstLine="0"/>
              <w:jc w:val="lef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4330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ПИ 530.2021, 530.1317, </w:t>
            </w:r>
          </w:p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сграда 530.9551.4</w:t>
            </w:r>
          </w:p>
        </w:tc>
        <w:tc>
          <w:tcPr>
            <w:tcW w:w="4742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Продължение на ул. „Македония“ от бул.„Никола Вапцаров“ до бул. „Александър Стамболийски“ по плана на кв. „Въстанически – юг“.   </w:t>
            </w:r>
          </w:p>
        </w:tc>
      </w:tr>
      <w:tr w:rsidR="00F3235C" w:rsidRPr="003E3A44" w:rsidTr="000272B1">
        <w:trPr>
          <w:trHeight w:val="1387"/>
        </w:trPr>
        <w:tc>
          <w:tcPr>
            <w:tcW w:w="567" w:type="dxa"/>
          </w:tcPr>
          <w:p w:rsidR="00F3235C" w:rsidRPr="003E3A44" w:rsidRDefault="00F3235C" w:rsidP="00F3235C">
            <w:pPr>
              <w:pStyle w:val="15"/>
              <w:numPr>
                <w:ilvl w:val="0"/>
                <w:numId w:val="4"/>
              </w:numPr>
              <w:tabs>
                <w:tab w:val="left" w:pos="9214"/>
              </w:tabs>
              <w:ind w:left="0" w:firstLine="0"/>
              <w:jc w:val="lef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4330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spacing w:line="276" w:lineRule="auto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Сграда 530.2293.2</w:t>
            </w:r>
          </w:p>
        </w:tc>
        <w:tc>
          <w:tcPr>
            <w:tcW w:w="4742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ул. „Никола Карев“ в участъка от о.т. № № 185, 186, 187, 188, 189, 190 до 191 и от о.т. № № 217, 218, 219 до 188 по ПУП – ПРЗ на  кв.“Въстанически– юг“.   </w:t>
            </w:r>
          </w:p>
        </w:tc>
      </w:tr>
      <w:tr w:rsidR="00F3235C" w:rsidRPr="003E3A44" w:rsidTr="007C7A54">
        <w:trPr>
          <w:trHeight w:val="604"/>
        </w:trPr>
        <w:tc>
          <w:tcPr>
            <w:tcW w:w="567" w:type="dxa"/>
          </w:tcPr>
          <w:p w:rsidR="00F3235C" w:rsidRPr="003E3A44" w:rsidRDefault="00F3235C" w:rsidP="00F3235C">
            <w:pPr>
              <w:pStyle w:val="15"/>
              <w:numPr>
                <w:ilvl w:val="0"/>
                <w:numId w:val="4"/>
              </w:numPr>
              <w:tabs>
                <w:tab w:val="left" w:pos="9214"/>
              </w:tabs>
              <w:ind w:left="0" w:firstLine="0"/>
              <w:jc w:val="lef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4330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ПИ 534.2055, 534.780, 534.994</w:t>
            </w:r>
          </w:p>
        </w:tc>
        <w:tc>
          <w:tcPr>
            <w:tcW w:w="4742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ул. „Енос“ от о.т. № 75 до о.т. № 50 по плана на кв. „Коматево“ – </w:t>
            </w:r>
          </w:p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  <w:u w:val="single"/>
              </w:rPr>
              <w:t>1 етап:</w:t>
            </w:r>
            <w:r w:rsidRPr="003E3A44">
              <w:rPr>
                <w:rFonts w:cs="Times New Roman"/>
                <w:sz w:val="22"/>
              </w:rPr>
              <w:t xml:space="preserve"> от о.т. № 75 до о.т. № 73. </w:t>
            </w:r>
          </w:p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  <w:u w:val="single"/>
              </w:rPr>
              <w:t>2 етап:</w:t>
            </w:r>
            <w:r w:rsidRPr="003E3A44">
              <w:rPr>
                <w:rFonts w:cs="Times New Roman"/>
                <w:sz w:val="22"/>
              </w:rPr>
              <w:t xml:space="preserve"> от о.т. № 73 до УПИ 044012 – </w:t>
            </w:r>
            <w:r w:rsidRPr="003E3A44">
              <w:rPr>
                <w:rFonts w:cs="Times New Roman"/>
                <w:sz w:val="22"/>
                <w:lang w:val="en-US"/>
              </w:rPr>
              <w:t xml:space="preserve">III- </w:t>
            </w:r>
            <w:r w:rsidRPr="003E3A44">
              <w:rPr>
                <w:rFonts w:cs="Times New Roman"/>
                <w:sz w:val="22"/>
              </w:rPr>
              <w:t>жилищно застрояване.</w:t>
            </w:r>
          </w:p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  <w:u w:val="single"/>
              </w:rPr>
              <w:t>3 етап:</w:t>
            </w:r>
            <w:r w:rsidRPr="003E3A44">
              <w:rPr>
                <w:rFonts w:cs="Times New Roman"/>
                <w:sz w:val="22"/>
              </w:rPr>
              <w:t xml:space="preserve"> от о.т. № 73 до о.т. № 50 „в“.  </w:t>
            </w:r>
          </w:p>
        </w:tc>
      </w:tr>
      <w:tr w:rsidR="00F3235C" w:rsidRPr="003E3A44" w:rsidTr="007C7A54">
        <w:trPr>
          <w:trHeight w:val="604"/>
        </w:trPr>
        <w:tc>
          <w:tcPr>
            <w:tcW w:w="567" w:type="dxa"/>
          </w:tcPr>
          <w:p w:rsidR="00F3235C" w:rsidRPr="003E3A44" w:rsidRDefault="00F3235C" w:rsidP="00F3235C">
            <w:pPr>
              <w:pStyle w:val="15"/>
              <w:numPr>
                <w:ilvl w:val="0"/>
                <w:numId w:val="4"/>
              </w:numPr>
              <w:tabs>
                <w:tab w:val="left" w:pos="9214"/>
              </w:tabs>
              <w:ind w:left="0" w:firstLine="0"/>
              <w:jc w:val="lef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4330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ПИ и части от ПИ, съответно: 534.2866, 534.2886, 534.2887, 534.2888, 534.766, 534.887, 534.963, 534.2835, 534.2836, 534.2838, 534.2954</w:t>
            </w:r>
          </w:p>
        </w:tc>
        <w:tc>
          <w:tcPr>
            <w:tcW w:w="4742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ул. „Георги Гешанов“ между о.т. № № 46, 47, 48, 49 до о.т. № 50 и от о.т. № № 165, 166, 167 до о.т. № 169 по плана на кв. „Коматево“.     </w:t>
            </w:r>
          </w:p>
        </w:tc>
      </w:tr>
      <w:tr w:rsidR="00F3235C" w:rsidRPr="003E3A44" w:rsidTr="007C7A54">
        <w:trPr>
          <w:trHeight w:val="604"/>
        </w:trPr>
        <w:tc>
          <w:tcPr>
            <w:tcW w:w="567" w:type="dxa"/>
          </w:tcPr>
          <w:p w:rsidR="00F3235C" w:rsidRPr="003E3A44" w:rsidRDefault="00F3235C" w:rsidP="00F3235C">
            <w:pPr>
              <w:pStyle w:val="15"/>
              <w:numPr>
                <w:ilvl w:val="0"/>
                <w:numId w:val="4"/>
              </w:numPr>
              <w:tabs>
                <w:tab w:val="left" w:pos="9214"/>
              </w:tabs>
              <w:ind w:left="0" w:firstLine="0"/>
              <w:jc w:val="lef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4330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ПИ 56784.525.1200, 56784,525.1201 и 56784.525.1202, 525.266, 525.159, 525.9085, 525.287, части от ПИ 525.87, 525.1285</w:t>
            </w:r>
          </w:p>
        </w:tc>
        <w:tc>
          <w:tcPr>
            <w:tcW w:w="4742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Разширение на ул.“Арчарица“ </w:t>
            </w:r>
            <w:r w:rsidRPr="003E3A44">
              <w:rPr>
                <w:rFonts w:eastAsia="Times New Roman" w:cs="Times New Roman"/>
                <w:sz w:val="22"/>
                <w:lang w:eastAsia="bg-BG"/>
              </w:rPr>
              <w:t xml:space="preserve">по плана на МФЗ „Изток".  </w:t>
            </w:r>
          </w:p>
        </w:tc>
      </w:tr>
      <w:tr w:rsidR="00F3235C" w:rsidRPr="003E3A44" w:rsidTr="007C7A54">
        <w:trPr>
          <w:trHeight w:val="604"/>
        </w:trPr>
        <w:tc>
          <w:tcPr>
            <w:tcW w:w="567" w:type="dxa"/>
          </w:tcPr>
          <w:p w:rsidR="00F3235C" w:rsidRPr="003E3A44" w:rsidRDefault="00F3235C" w:rsidP="00F3235C">
            <w:pPr>
              <w:pStyle w:val="15"/>
              <w:numPr>
                <w:ilvl w:val="0"/>
                <w:numId w:val="4"/>
              </w:numPr>
              <w:tabs>
                <w:tab w:val="left" w:pos="9214"/>
              </w:tabs>
              <w:ind w:left="0" w:firstLine="0"/>
              <w:jc w:val="lef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4330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ПИ 56784.520.898, с площ 58 кв.м. на </w:t>
            </w:r>
          </w:p>
        </w:tc>
        <w:tc>
          <w:tcPr>
            <w:tcW w:w="4742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Реализиране на ул. „Брестовица“   </w:t>
            </w:r>
          </w:p>
        </w:tc>
      </w:tr>
      <w:tr w:rsidR="00F3235C" w:rsidRPr="003E3A44" w:rsidTr="007C7A54">
        <w:trPr>
          <w:trHeight w:val="542"/>
        </w:trPr>
        <w:tc>
          <w:tcPr>
            <w:tcW w:w="567" w:type="dxa"/>
          </w:tcPr>
          <w:p w:rsidR="00F3235C" w:rsidRPr="003E3A44" w:rsidRDefault="00F3235C" w:rsidP="00F3235C">
            <w:pPr>
              <w:pStyle w:val="15"/>
              <w:numPr>
                <w:ilvl w:val="0"/>
                <w:numId w:val="4"/>
              </w:numPr>
              <w:tabs>
                <w:tab w:val="left" w:pos="9214"/>
              </w:tabs>
              <w:ind w:left="0" w:firstLine="0"/>
              <w:jc w:val="lef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4330" w:type="dxa"/>
            <w:vAlign w:val="center"/>
          </w:tcPr>
          <w:p w:rsidR="00F3235C" w:rsidRPr="003E3A44" w:rsidRDefault="00F3235C" w:rsidP="00F3235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ПИ 56784.520.988, с площ 615 кв.м., за 5/6 ид. части, на ул.„Ген. Скобелев“ </w:t>
            </w:r>
            <w:r w:rsidRPr="003E3A44">
              <w:rPr>
                <w:rFonts w:cs="Times New Roman"/>
                <w:sz w:val="22"/>
                <w:lang w:val="en-US"/>
              </w:rPr>
              <w:t>42</w:t>
            </w:r>
          </w:p>
        </w:tc>
        <w:tc>
          <w:tcPr>
            <w:tcW w:w="4742" w:type="dxa"/>
            <w:vAlign w:val="center"/>
          </w:tcPr>
          <w:p w:rsidR="00F3235C" w:rsidRPr="003E3A44" w:rsidRDefault="00F3235C" w:rsidP="00F3235C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За реализиране на озеленяване</w:t>
            </w:r>
          </w:p>
        </w:tc>
      </w:tr>
      <w:tr w:rsidR="00F3235C" w:rsidRPr="003E3A44" w:rsidTr="007C7A54">
        <w:trPr>
          <w:trHeight w:val="542"/>
        </w:trPr>
        <w:tc>
          <w:tcPr>
            <w:tcW w:w="567" w:type="dxa"/>
          </w:tcPr>
          <w:p w:rsidR="00F3235C" w:rsidRPr="003E3A44" w:rsidRDefault="00F3235C" w:rsidP="00F3235C">
            <w:pPr>
              <w:pStyle w:val="15"/>
              <w:numPr>
                <w:ilvl w:val="0"/>
                <w:numId w:val="4"/>
              </w:numPr>
              <w:tabs>
                <w:tab w:val="left" w:pos="9214"/>
              </w:tabs>
              <w:ind w:left="0" w:firstLine="0"/>
              <w:jc w:val="lef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4330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ПИ 56784.</w:t>
            </w:r>
            <w:r w:rsidRPr="003E3A44">
              <w:rPr>
                <w:rFonts w:eastAsia="Times New Roman" w:cs="Times New Roman"/>
                <w:bCs/>
                <w:sz w:val="22"/>
                <w:lang w:eastAsia="bg-BG"/>
              </w:rPr>
              <w:t>520.944,</w:t>
            </w:r>
            <w:r w:rsidRPr="003E3A44">
              <w:rPr>
                <w:rFonts w:cs="Times New Roman"/>
                <w:sz w:val="22"/>
              </w:rPr>
              <w:t xml:space="preserve"> 56784.</w:t>
            </w:r>
            <w:r w:rsidRPr="003E3A44">
              <w:rPr>
                <w:rFonts w:eastAsia="Times New Roman" w:cs="Times New Roman"/>
                <w:bCs/>
                <w:sz w:val="22"/>
                <w:lang w:eastAsia="bg-BG"/>
              </w:rPr>
              <w:t xml:space="preserve">520.946, </w:t>
            </w:r>
            <w:r w:rsidRPr="003E3A44">
              <w:rPr>
                <w:rFonts w:cs="Times New Roman"/>
                <w:sz w:val="22"/>
              </w:rPr>
              <w:t>56784.</w:t>
            </w:r>
            <w:r w:rsidRPr="003E3A44">
              <w:rPr>
                <w:rFonts w:eastAsia="Times New Roman" w:cs="Times New Roman"/>
                <w:bCs/>
                <w:sz w:val="22"/>
                <w:lang w:eastAsia="bg-BG"/>
              </w:rPr>
              <w:t xml:space="preserve">520.954, </w:t>
            </w:r>
            <w:r w:rsidRPr="003E3A44">
              <w:rPr>
                <w:rFonts w:cs="Times New Roman"/>
                <w:sz w:val="22"/>
              </w:rPr>
              <w:t>56784.</w:t>
            </w:r>
            <w:r w:rsidRPr="003E3A44">
              <w:rPr>
                <w:rFonts w:eastAsia="Times New Roman" w:cs="Times New Roman"/>
                <w:bCs/>
                <w:sz w:val="22"/>
                <w:lang w:eastAsia="bg-BG"/>
              </w:rPr>
              <w:t xml:space="preserve">520.1809, </w:t>
            </w:r>
            <w:r w:rsidRPr="003E3A44">
              <w:rPr>
                <w:rFonts w:cs="Times New Roman"/>
                <w:sz w:val="22"/>
              </w:rPr>
              <w:t>56784.</w:t>
            </w:r>
            <w:r w:rsidRPr="003E3A44">
              <w:rPr>
                <w:rFonts w:eastAsia="Times New Roman" w:cs="Times New Roman"/>
                <w:bCs/>
                <w:sz w:val="22"/>
                <w:lang w:eastAsia="bg-BG"/>
              </w:rPr>
              <w:t xml:space="preserve">520.1815, </w:t>
            </w:r>
            <w:r w:rsidRPr="003E3A44">
              <w:rPr>
                <w:rFonts w:cs="Times New Roman"/>
                <w:sz w:val="22"/>
              </w:rPr>
              <w:t>56784.</w:t>
            </w:r>
            <w:r w:rsidRPr="003E3A44">
              <w:rPr>
                <w:rFonts w:eastAsia="Times New Roman" w:cs="Times New Roman"/>
                <w:bCs/>
                <w:sz w:val="22"/>
                <w:lang w:eastAsia="bg-BG"/>
              </w:rPr>
              <w:t xml:space="preserve">520.1817, </w:t>
            </w:r>
            <w:r w:rsidRPr="003E3A44">
              <w:rPr>
                <w:rFonts w:cs="Times New Roman"/>
                <w:sz w:val="22"/>
              </w:rPr>
              <w:t>56784.</w:t>
            </w:r>
            <w:r w:rsidRPr="003E3A44">
              <w:rPr>
                <w:rFonts w:eastAsia="Times New Roman" w:cs="Times New Roman"/>
                <w:bCs/>
                <w:sz w:val="22"/>
                <w:lang w:eastAsia="bg-BG"/>
              </w:rPr>
              <w:t xml:space="preserve">520.115, </w:t>
            </w:r>
            <w:r w:rsidRPr="003E3A44">
              <w:rPr>
                <w:rFonts w:cs="Times New Roman"/>
                <w:sz w:val="22"/>
              </w:rPr>
              <w:t>56784.</w:t>
            </w:r>
            <w:r w:rsidRPr="003E3A44">
              <w:rPr>
                <w:rFonts w:eastAsia="Times New Roman" w:cs="Times New Roman"/>
                <w:bCs/>
                <w:sz w:val="22"/>
                <w:lang w:eastAsia="bg-BG"/>
              </w:rPr>
              <w:t xml:space="preserve">520.1337, </w:t>
            </w:r>
            <w:r w:rsidRPr="003E3A44">
              <w:rPr>
                <w:rFonts w:cs="Times New Roman"/>
                <w:sz w:val="22"/>
              </w:rPr>
              <w:t>56784.</w:t>
            </w:r>
            <w:r w:rsidRPr="003E3A44">
              <w:rPr>
                <w:rFonts w:eastAsia="Times New Roman" w:cs="Times New Roman"/>
                <w:bCs/>
                <w:sz w:val="22"/>
                <w:lang w:eastAsia="bg-BG"/>
              </w:rPr>
              <w:t xml:space="preserve">520.1339, </w:t>
            </w:r>
            <w:r w:rsidRPr="003E3A44">
              <w:rPr>
                <w:rFonts w:cs="Times New Roman"/>
                <w:sz w:val="22"/>
              </w:rPr>
              <w:t>56784.</w:t>
            </w:r>
            <w:r w:rsidRPr="003E3A44">
              <w:rPr>
                <w:rFonts w:eastAsia="Times New Roman" w:cs="Times New Roman"/>
                <w:bCs/>
                <w:sz w:val="22"/>
                <w:lang w:eastAsia="bg-BG"/>
              </w:rPr>
              <w:t xml:space="preserve">520.1355, </w:t>
            </w:r>
            <w:r w:rsidRPr="003E3A44">
              <w:rPr>
                <w:rFonts w:cs="Times New Roman"/>
                <w:sz w:val="22"/>
              </w:rPr>
              <w:t>56784.</w:t>
            </w:r>
            <w:r w:rsidRPr="003E3A44">
              <w:rPr>
                <w:rFonts w:eastAsia="Times New Roman" w:cs="Times New Roman"/>
                <w:bCs/>
                <w:sz w:val="22"/>
                <w:lang w:eastAsia="bg-BG"/>
              </w:rPr>
              <w:t xml:space="preserve">520.942, </w:t>
            </w:r>
            <w:r w:rsidRPr="003E3A44">
              <w:rPr>
                <w:rFonts w:cs="Times New Roman"/>
                <w:sz w:val="22"/>
              </w:rPr>
              <w:t>56784.</w:t>
            </w:r>
            <w:r w:rsidRPr="003E3A44">
              <w:rPr>
                <w:rFonts w:eastAsia="Times New Roman" w:cs="Times New Roman"/>
                <w:bCs/>
                <w:sz w:val="22"/>
                <w:lang w:eastAsia="bg-BG"/>
              </w:rPr>
              <w:t xml:space="preserve">520.943, </w:t>
            </w:r>
            <w:r w:rsidRPr="003E3A44">
              <w:rPr>
                <w:rFonts w:cs="Times New Roman"/>
                <w:sz w:val="22"/>
              </w:rPr>
              <w:lastRenderedPageBreak/>
              <w:t>56784.</w:t>
            </w:r>
            <w:r w:rsidRPr="003E3A44">
              <w:rPr>
                <w:rFonts w:eastAsia="Times New Roman" w:cs="Times New Roman"/>
                <w:bCs/>
                <w:sz w:val="22"/>
                <w:lang w:eastAsia="bg-BG"/>
              </w:rPr>
              <w:t xml:space="preserve">520.1813, </w:t>
            </w:r>
            <w:r w:rsidRPr="003E3A44">
              <w:rPr>
                <w:rFonts w:cs="Times New Roman"/>
                <w:sz w:val="22"/>
              </w:rPr>
              <w:t>56784.</w:t>
            </w:r>
            <w:r w:rsidRPr="003E3A44">
              <w:rPr>
                <w:rFonts w:eastAsia="Times New Roman" w:cs="Times New Roman"/>
                <w:bCs/>
                <w:sz w:val="22"/>
                <w:lang w:eastAsia="bg-BG"/>
              </w:rPr>
              <w:t>520.962</w:t>
            </w:r>
          </w:p>
        </w:tc>
        <w:tc>
          <w:tcPr>
            <w:tcW w:w="4742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lastRenderedPageBreak/>
              <w:t>За изграждане на ул. „Плиска“</w:t>
            </w:r>
          </w:p>
        </w:tc>
      </w:tr>
      <w:tr w:rsidR="00F3235C" w:rsidRPr="003E3A44" w:rsidTr="007C7A54">
        <w:trPr>
          <w:trHeight w:val="542"/>
        </w:trPr>
        <w:tc>
          <w:tcPr>
            <w:tcW w:w="567" w:type="dxa"/>
          </w:tcPr>
          <w:p w:rsidR="00F3235C" w:rsidRPr="003E3A44" w:rsidRDefault="00F3235C" w:rsidP="00F3235C">
            <w:pPr>
              <w:pStyle w:val="15"/>
              <w:numPr>
                <w:ilvl w:val="0"/>
                <w:numId w:val="4"/>
              </w:numPr>
              <w:tabs>
                <w:tab w:val="left" w:pos="9214"/>
              </w:tabs>
              <w:ind w:left="0" w:firstLine="0"/>
              <w:jc w:val="left"/>
              <w:rPr>
                <w:b/>
                <w:color w:val="00B0F0"/>
                <w:sz w:val="22"/>
                <w:szCs w:val="22"/>
                <w:lang w:val="bg-BG"/>
              </w:rPr>
            </w:pPr>
          </w:p>
        </w:tc>
        <w:tc>
          <w:tcPr>
            <w:tcW w:w="4330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color w:val="000000" w:themeColor="text1"/>
                <w:sz w:val="22"/>
              </w:rPr>
            </w:pPr>
            <w:r w:rsidRPr="003E3A44">
              <w:rPr>
                <w:rFonts w:cs="Times New Roman"/>
                <w:sz w:val="22"/>
              </w:rPr>
              <w:t>ПИ 56784.528.272</w:t>
            </w:r>
          </w:p>
        </w:tc>
        <w:tc>
          <w:tcPr>
            <w:tcW w:w="4742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color w:val="000000" w:themeColor="text1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Улична регулация, съгласно КРП на кв. „Втора Каменица“, одобрен със заповед № 198/1976 г. на ГНС, ул. „Богомил"       </w:t>
            </w:r>
          </w:p>
        </w:tc>
      </w:tr>
      <w:tr w:rsidR="00F3235C" w:rsidRPr="003E3A44" w:rsidTr="007C7A54">
        <w:trPr>
          <w:trHeight w:val="542"/>
        </w:trPr>
        <w:tc>
          <w:tcPr>
            <w:tcW w:w="567" w:type="dxa"/>
          </w:tcPr>
          <w:p w:rsidR="00F3235C" w:rsidRPr="003E3A44" w:rsidRDefault="00F3235C" w:rsidP="00F3235C">
            <w:pPr>
              <w:pStyle w:val="15"/>
              <w:numPr>
                <w:ilvl w:val="0"/>
                <w:numId w:val="4"/>
              </w:numPr>
              <w:tabs>
                <w:tab w:val="left" w:pos="9214"/>
              </w:tabs>
              <w:ind w:left="0" w:firstLine="0"/>
              <w:jc w:val="lef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4330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ПИ 56784.528.568</w:t>
            </w:r>
          </w:p>
        </w:tc>
        <w:tc>
          <w:tcPr>
            <w:tcW w:w="4742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Улична регулация, съгласно КРП на кв. „Втора Каменица“, одобрен със заповед № 198/1976 г. на ГНС, изменена със заповед № ОА-1008/16.08.1996 г. и заповед № ОА-1652/28.08.2001 г. – ул. „Росица“   </w:t>
            </w:r>
          </w:p>
        </w:tc>
      </w:tr>
      <w:tr w:rsidR="00F3235C" w:rsidRPr="003E3A44" w:rsidTr="007C7A54">
        <w:trPr>
          <w:trHeight w:val="542"/>
        </w:trPr>
        <w:tc>
          <w:tcPr>
            <w:tcW w:w="567" w:type="dxa"/>
          </w:tcPr>
          <w:p w:rsidR="00F3235C" w:rsidRPr="003E3A44" w:rsidRDefault="00F3235C" w:rsidP="00F3235C">
            <w:pPr>
              <w:pStyle w:val="15"/>
              <w:numPr>
                <w:ilvl w:val="0"/>
                <w:numId w:val="4"/>
              </w:numPr>
              <w:tabs>
                <w:tab w:val="left" w:pos="9214"/>
              </w:tabs>
              <w:ind w:left="0" w:firstLine="0"/>
              <w:jc w:val="lef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4330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ПИ 56784.528.569, 56784.528.531</w:t>
            </w:r>
          </w:p>
        </w:tc>
        <w:tc>
          <w:tcPr>
            <w:tcW w:w="4742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ПУП-ПРЗ на част от кв. 1 по плана на кв. „Втора Каменица“, в обхват УПИ </w:t>
            </w:r>
            <w:r w:rsidRPr="003E3A44">
              <w:rPr>
                <w:rFonts w:cs="Times New Roman"/>
                <w:sz w:val="22"/>
                <w:lang w:val="en-US"/>
              </w:rPr>
              <w:t>IV</w:t>
            </w:r>
            <w:r w:rsidRPr="003E3A44">
              <w:rPr>
                <w:rFonts w:cs="Times New Roman"/>
                <w:sz w:val="22"/>
              </w:rPr>
              <w:t>- детска градина</w:t>
            </w:r>
          </w:p>
        </w:tc>
      </w:tr>
      <w:tr w:rsidR="00F3235C" w:rsidRPr="003E3A44" w:rsidTr="007C7A54">
        <w:trPr>
          <w:trHeight w:val="542"/>
        </w:trPr>
        <w:tc>
          <w:tcPr>
            <w:tcW w:w="567" w:type="dxa"/>
          </w:tcPr>
          <w:p w:rsidR="00F3235C" w:rsidRPr="003E3A44" w:rsidRDefault="00F3235C" w:rsidP="00F3235C">
            <w:pPr>
              <w:pStyle w:val="15"/>
              <w:numPr>
                <w:ilvl w:val="0"/>
                <w:numId w:val="4"/>
              </w:numPr>
              <w:tabs>
                <w:tab w:val="left" w:pos="9214"/>
              </w:tabs>
              <w:ind w:left="0" w:firstLine="0"/>
              <w:jc w:val="lef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4330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ПИ с идентификатор 56784.506.1102 с площ 1303 кв.м. (за ¼ ид.част от имота), УПИ IV-за озеленяване</w:t>
            </w:r>
          </w:p>
        </w:tc>
        <w:tc>
          <w:tcPr>
            <w:tcW w:w="4742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За озеленяване и подземна инфраструктура – ВиК трасе</w:t>
            </w:r>
            <w:r w:rsidRPr="003E3A44">
              <w:rPr>
                <w:rFonts w:cs="Times New Roman"/>
                <w:b/>
                <w:i/>
                <w:sz w:val="22"/>
                <w:lang w:val="en-US"/>
              </w:rPr>
              <w:t xml:space="preserve"> </w:t>
            </w:r>
          </w:p>
        </w:tc>
      </w:tr>
      <w:tr w:rsidR="004413BD" w:rsidRPr="003E3A44" w:rsidTr="007C7A54">
        <w:trPr>
          <w:trHeight w:val="542"/>
        </w:trPr>
        <w:tc>
          <w:tcPr>
            <w:tcW w:w="567" w:type="dxa"/>
          </w:tcPr>
          <w:p w:rsidR="00F3235C" w:rsidRPr="003E3A44" w:rsidRDefault="00F3235C" w:rsidP="00F3235C">
            <w:pPr>
              <w:pStyle w:val="15"/>
              <w:numPr>
                <w:ilvl w:val="0"/>
                <w:numId w:val="4"/>
              </w:numPr>
              <w:tabs>
                <w:tab w:val="left" w:pos="9214"/>
              </w:tabs>
              <w:ind w:left="0" w:firstLine="0"/>
              <w:jc w:val="lef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4330" w:type="dxa"/>
            <w:vAlign w:val="center"/>
          </w:tcPr>
          <w:p w:rsidR="00F3235C" w:rsidRPr="003E3A44" w:rsidRDefault="00F3235C" w:rsidP="004413BD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ПИ 507.9565, 507.172, </w:t>
            </w:r>
            <w:r w:rsidR="004413BD" w:rsidRPr="003E3A44">
              <w:rPr>
                <w:rFonts w:cs="Times New Roman"/>
                <w:sz w:val="22"/>
              </w:rPr>
              <w:t xml:space="preserve">с обща </w:t>
            </w:r>
            <w:r w:rsidRPr="003E3A44">
              <w:rPr>
                <w:rFonts w:cs="Times New Roman"/>
                <w:sz w:val="22"/>
              </w:rPr>
              <w:t xml:space="preserve">площ 2320 кв.м., кв. 1 </w:t>
            </w:r>
            <w:r w:rsidR="004413BD" w:rsidRPr="003E3A44">
              <w:rPr>
                <w:rFonts w:cs="Times New Roman"/>
                <w:sz w:val="22"/>
              </w:rPr>
              <w:t xml:space="preserve">по ПУП-ПР Северно от панаира </w:t>
            </w:r>
          </w:p>
        </w:tc>
        <w:tc>
          <w:tcPr>
            <w:tcW w:w="4742" w:type="dxa"/>
            <w:vAlign w:val="center"/>
          </w:tcPr>
          <w:p w:rsidR="00F3235C" w:rsidRPr="003E3A44" w:rsidRDefault="004413BD" w:rsidP="004413BD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за образование и зеленина, в процедура ПУП </w:t>
            </w:r>
          </w:p>
        </w:tc>
      </w:tr>
      <w:tr w:rsidR="00B5214F" w:rsidRPr="00B5214F" w:rsidTr="00B5214F">
        <w:trPr>
          <w:trHeight w:val="214"/>
        </w:trPr>
        <w:tc>
          <w:tcPr>
            <w:tcW w:w="567" w:type="dxa"/>
          </w:tcPr>
          <w:p w:rsidR="00F3235C" w:rsidRPr="00B5214F" w:rsidRDefault="00F3235C" w:rsidP="00F3235C">
            <w:pPr>
              <w:pStyle w:val="15"/>
              <w:numPr>
                <w:ilvl w:val="0"/>
                <w:numId w:val="4"/>
              </w:numPr>
              <w:tabs>
                <w:tab w:val="left" w:pos="9214"/>
              </w:tabs>
              <w:ind w:left="0" w:firstLine="0"/>
              <w:jc w:val="lef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4330" w:type="dxa"/>
            <w:vAlign w:val="center"/>
          </w:tcPr>
          <w:p w:rsidR="00F3235C" w:rsidRPr="00B5214F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B5214F">
              <w:rPr>
                <w:rFonts w:cs="Times New Roman"/>
                <w:sz w:val="22"/>
              </w:rPr>
              <w:t xml:space="preserve">1/3 ид. част от ПИ 506.743, с площ 460 кв.м., УПИ </w:t>
            </w:r>
            <w:r w:rsidRPr="00B5214F">
              <w:rPr>
                <w:rFonts w:cs="Times New Roman"/>
                <w:sz w:val="22"/>
                <w:lang w:val="en-US"/>
              </w:rPr>
              <w:t>II-</w:t>
            </w:r>
            <w:r w:rsidRPr="00B5214F">
              <w:rPr>
                <w:rFonts w:cs="Times New Roman"/>
                <w:sz w:val="22"/>
              </w:rPr>
              <w:t>503.743, обществено обслужване, банка, кв. 637 по ПУП-ПР на Пета градска част</w:t>
            </w:r>
          </w:p>
        </w:tc>
        <w:tc>
          <w:tcPr>
            <w:tcW w:w="4742" w:type="dxa"/>
            <w:vAlign w:val="center"/>
          </w:tcPr>
          <w:p w:rsidR="00F3235C" w:rsidRPr="00B5214F" w:rsidRDefault="00F3235C" w:rsidP="004413BD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B5214F">
              <w:rPr>
                <w:rFonts w:cs="Times New Roman"/>
                <w:sz w:val="22"/>
              </w:rPr>
              <w:t>За озеленяване (за придобиване частната ид. част от имота)</w:t>
            </w:r>
            <w:r w:rsidRPr="00B5214F">
              <w:rPr>
                <w:rFonts w:cs="Times New Roman"/>
                <w:b/>
                <w:sz w:val="22"/>
              </w:rPr>
              <w:t xml:space="preserve"> </w:t>
            </w:r>
          </w:p>
        </w:tc>
      </w:tr>
      <w:tr w:rsidR="00F3235C" w:rsidRPr="003E3A44" w:rsidTr="007C7A54">
        <w:trPr>
          <w:trHeight w:val="542"/>
        </w:trPr>
        <w:tc>
          <w:tcPr>
            <w:tcW w:w="567" w:type="dxa"/>
          </w:tcPr>
          <w:p w:rsidR="00F3235C" w:rsidRPr="003E3A44" w:rsidRDefault="00F3235C" w:rsidP="00F3235C">
            <w:pPr>
              <w:pStyle w:val="15"/>
              <w:numPr>
                <w:ilvl w:val="0"/>
                <w:numId w:val="4"/>
              </w:numPr>
              <w:tabs>
                <w:tab w:val="left" w:pos="9214"/>
              </w:tabs>
              <w:ind w:left="0" w:firstLine="0"/>
              <w:jc w:val="left"/>
              <w:rPr>
                <w:b/>
                <w:color w:val="00B0F0"/>
                <w:sz w:val="22"/>
                <w:szCs w:val="22"/>
                <w:lang w:val="bg-BG"/>
              </w:rPr>
            </w:pPr>
          </w:p>
        </w:tc>
        <w:tc>
          <w:tcPr>
            <w:tcW w:w="4330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56784.227.29, 227.31, 227.32, 258.664, 258.666, 258.668, 258.669, 258.672, 258.675, 258.678, 258.679, 258.682, 258.683, 258.685, 258.688, 258.689, 258.692, 258.694,</w:t>
            </w:r>
          </w:p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265.693, 265.697, 265.701, 265.706, 265.711, 265.712, 265.714, 265.717, </w:t>
            </w:r>
          </w:p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  <w:lang w:val="en-US"/>
              </w:rPr>
            </w:pPr>
            <w:r w:rsidRPr="003E3A44">
              <w:rPr>
                <w:rFonts w:cs="Times New Roman"/>
                <w:sz w:val="22"/>
              </w:rPr>
              <w:t>537.333, 537.533, 537.536, 537.538, 537.539, 537.542, 537.544, 537.545, 537.547, 537.549, 537.551</w:t>
            </w:r>
          </w:p>
        </w:tc>
        <w:tc>
          <w:tcPr>
            <w:tcW w:w="4742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„Транспортна връзка като улица </w:t>
            </w:r>
            <w:r w:rsidRPr="003E3A44">
              <w:rPr>
                <w:rFonts w:cs="Times New Roman"/>
                <w:sz w:val="22"/>
                <w:lang w:val="en-US"/>
              </w:rPr>
              <w:t>IV</w:t>
            </w:r>
            <w:r w:rsidRPr="003E3A44">
              <w:rPr>
                <w:rFonts w:cs="Times New Roman"/>
                <w:sz w:val="22"/>
              </w:rPr>
              <w:t xml:space="preserve"> клас, улица </w:t>
            </w:r>
            <w:r w:rsidRPr="003E3A44">
              <w:rPr>
                <w:rFonts w:cs="Times New Roman"/>
                <w:sz w:val="22"/>
                <w:lang w:val="en-US"/>
              </w:rPr>
              <w:t>III</w:t>
            </w:r>
            <w:r w:rsidRPr="003E3A44">
              <w:rPr>
                <w:rFonts w:cs="Times New Roman"/>
                <w:sz w:val="22"/>
              </w:rPr>
              <w:t xml:space="preserve"> клас и улица </w:t>
            </w:r>
            <w:r w:rsidRPr="003E3A44">
              <w:rPr>
                <w:rFonts w:cs="Times New Roman"/>
                <w:sz w:val="22"/>
                <w:lang w:val="en-US"/>
              </w:rPr>
              <w:t>V</w:t>
            </w:r>
            <w:r w:rsidRPr="003E3A44">
              <w:rPr>
                <w:rFonts w:cs="Times New Roman"/>
                <w:sz w:val="22"/>
              </w:rPr>
              <w:t xml:space="preserve"> клас, свързваща южната част на кв. „Прослав“ с бул. „Коматевско шосе“.    </w:t>
            </w:r>
            <w:r w:rsidRPr="003E3A44">
              <w:rPr>
                <w:rFonts w:cs="Times New Roman"/>
                <w:b/>
                <w:sz w:val="22"/>
              </w:rPr>
              <w:t xml:space="preserve"> </w:t>
            </w:r>
          </w:p>
        </w:tc>
      </w:tr>
      <w:tr w:rsidR="00F3235C" w:rsidRPr="003E3A44" w:rsidTr="007C7A54">
        <w:trPr>
          <w:trHeight w:val="542"/>
        </w:trPr>
        <w:tc>
          <w:tcPr>
            <w:tcW w:w="567" w:type="dxa"/>
          </w:tcPr>
          <w:p w:rsidR="00F3235C" w:rsidRPr="003E3A44" w:rsidRDefault="00F3235C" w:rsidP="00F3235C">
            <w:pPr>
              <w:pStyle w:val="15"/>
              <w:numPr>
                <w:ilvl w:val="0"/>
                <w:numId w:val="4"/>
              </w:numPr>
              <w:tabs>
                <w:tab w:val="left" w:pos="9214"/>
              </w:tabs>
              <w:ind w:left="0" w:firstLine="0"/>
              <w:jc w:val="left"/>
              <w:rPr>
                <w:b/>
                <w:color w:val="00B0F0"/>
                <w:sz w:val="22"/>
                <w:szCs w:val="22"/>
                <w:lang w:val="bg-BG"/>
              </w:rPr>
            </w:pPr>
          </w:p>
        </w:tc>
        <w:tc>
          <w:tcPr>
            <w:tcW w:w="4330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ПИ 526.240, 527.9, 527.10</w:t>
            </w:r>
          </w:p>
        </w:tc>
        <w:tc>
          <w:tcPr>
            <w:tcW w:w="4742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 xml:space="preserve">ПУП-ПУР за част от ул.“Удроу Уилсън“, ул.„Бъндерица“, част от ул. „Ландос“ и част от ул.„Крайна“.     </w:t>
            </w:r>
          </w:p>
        </w:tc>
      </w:tr>
      <w:tr w:rsidR="00F3235C" w:rsidRPr="003E3A44" w:rsidTr="007C7A54">
        <w:trPr>
          <w:trHeight w:val="542"/>
        </w:trPr>
        <w:tc>
          <w:tcPr>
            <w:tcW w:w="567" w:type="dxa"/>
          </w:tcPr>
          <w:p w:rsidR="00F3235C" w:rsidRPr="003E3A44" w:rsidRDefault="00F3235C" w:rsidP="00F3235C">
            <w:pPr>
              <w:pStyle w:val="15"/>
              <w:numPr>
                <w:ilvl w:val="0"/>
                <w:numId w:val="4"/>
              </w:numPr>
              <w:tabs>
                <w:tab w:val="left" w:pos="9214"/>
              </w:tabs>
              <w:ind w:left="0" w:firstLine="0"/>
              <w:jc w:val="lef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4330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ПИ 56784.520.125</w:t>
            </w:r>
          </w:p>
        </w:tc>
        <w:tc>
          <w:tcPr>
            <w:tcW w:w="4742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Реализиране на ул. „Свищов“   </w:t>
            </w:r>
          </w:p>
        </w:tc>
      </w:tr>
      <w:tr w:rsidR="00F3235C" w:rsidRPr="003E3A44" w:rsidTr="007C7A54">
        <w:trPr>
          <w:trHeight w:val="542"/>
        </w:trPr>
        <w:tc>
          <w:tcPr>
            <w:tcW w:w="567" w:type="dxa"/>
          </w:tcPr>
          <w:p w:rsidR="00F3235C" w:rsidRPr="003E3A44" w:rsidRDefault="00F3235C" w:rsidP="00F3235C">
            <w:pPr>
              <w:pStyle w:val="15"/>
              <w:numPr>
                <w:ilvl w:val="0"/>
                <w:numId w:val="4"/>
              </w:numPr>
              <w:tabs>
                <w:tab w:val="left" w:pos="9214"/>
              </w:tabs>
              <w:ind w:left="0" w:firstLine="0"/>
              <w:jc w:val="left"/>
              <w:rPr>
                <w:b/>
                <w:color w:val="00B0F0"/>
                <w:sz w:val="22"/>
                <w:szCs w:val="22"/>
                <w:lang w:val="bg-BG"/>
              </w:rPr>
            </w:pPr>
          </w:p>
        </w:tc>
        <w:tc>
          <w:tcPr>
            <w:tcW w:w="4330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color w:val="000000" w:themeColor="text1"/>
                <w:sz w:val="22"/>
                <w:highlight w:val="green"/>
                <w:lang w:val="en-US"/>
              </w:rPr>
            </w:pPr>
            <w:r w:rsidRPr="003E3A44">
              <w:rPr>
                <w:rFonts w:cs="Times New Roman"/>
                <w:sz w:val="22"/>
              </w:rPr>
              <w:t>ПИ 56784.520.209</w:t>
            </w:r>
          </w:p>
        </w:tc>
        <w:tc>
          <w:tcPr>
            <w:tcW w:w="4742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color w:val="000000" w:themeColor="text1"/>
                <w:sz w:val="22"/>
                <w:highlight w:val="green"/>
                <w:lang w:val="en-US"/>
              </w:rPr>
            </w:pPr>
            <w:r w:rsidRPr="003E3A44">
              <w:rPr>
                <w:rFonts w:cs="Times New Roman"/>
                <w:sz w:val="22"/>
              </w:rPr>
              <w:t xml:space="preserve">Реализиране на ул. „Бранислав Велешки“    </w:t>
            </w:r>
          </w:p>
        </w:tc>
      </w:tr>
      <w:tr w:rsidR="00F3235C" w:rsidRPr="003E3A44" w:rsidTr="007C7A54">
        <w:trPr>
          <w:trHeight w:val="542"/>
        </w:trPr>
        <w:tc>
          <w:tcPr>
            <w:tcW w:w="567" w:type="dxa"/>
          </w:tcPr>
          <w:p w:rsidR="00F3235C" w:rsidRPr="003E3A44" w:rsidRDefault="00F3235C" w:rsidP="00F3235C">
            <w:pPr>
              <w:pStyle w:val="15"/>
              <w:numPr>
                <w:ilvl w:val="0"/>
                <w:numId w:val="4"/>
              </w:numPr>
              <w:tabs>
                <w:tab w:val="left" w:pos="9214"/>
              </w:tabs>
              <w:ind w:left="0" w:firstLine="0"/>
              <w:jc w:val="left"/>
              <w:rPr>
                <w:b/>
                <w:color w:val="00B0F0"/>
                <w:sz w:val="22"/>
                <w:szCs w:val="22"/>
                <w:lang w:val="bg-BG"/>
              </w:rPr>
            </w:pPr>
          </w:p>
        </w:tc>
        <w:tc>
          <w:tcPr>
            <w:tcW w:w="4330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ПИ 56784.520.1479, 520.810, 520.814, части от ПИ в кв. 390 и 391 по планана Първа градска част</w:t>
            </w:r>
          </w:p>
        </w:tc>
        <w:tc>
          <w:tcPr>
            <w:tcW w:w="4742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Реализиране на ул. „Митрополит Панарет“    </w:t>
            </w:r>
          </w:p>
        </w:tc>
      </w:tr>
      <w:tr w:rsidR="00F3235C" w:rsidRPr="003E3A44" w:rsidTr="007C7A54">
        <w:trPr>
          <w:trHeight w:val="542"/>
        </w:trPr>
        <w:tc>
          <w:tcPr>
            <w:tcW w:w="567" w:type="dxa"/>
          </w:tcPr>
          <w:p w:rsidR="00F3235C" w:rsidRPr="003E3A44" w:rsidRDefault="00F3235C" w:rsidP="00F3235C">
            <w:pPr>
              <w:pStyle w:val="15"/>
              <w:numPr>
                <w:ilvl w:val="0"/>
                <w:numId w:val="4"/>
              </w:numPr>
              <w:tabs>
                <w:tab w:val="left" w:pos="9214"/>
              </w:tabs>
              <w:ind w:left="0" w:firstLine="0"/>
              <w:jc w:val="lef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4330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ПИ 56784.518.85, сграда с ИД 518.85.1</w:t>
            </w:r>
          </w:p>
        </w:tc>
        <w:tc>
          <w:tcPr>
            <w:tcW w:w="4742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Реализиране на улица – бул. „Копривщица“/ул. „Прогрес“   </w:t>
            </w:r>
          </w:p>
        </w:tc>
      </w:tr>
      <w:tr w:rsidR="00F3235C" w:rsidRPr="003E3A44" w:rsidTr="007C7A54">
        <w:trPr>
          <w:trHeight w:val="542"/>
        </w:trPr>
        <w:tc>
          <w:tcPr>
            <w:tcW w:w="567" w:type="dxa"/>
          </w:tcPr>
          <w:p w:rsidR="00F3235C" w:rsidRPr="003E3A44" w:rsidRDefault="00F3235C" w:rsidP="00F3235C">
            <w:pPr>
              <w:pStyle w:val="15"/>
              <w:numPr>
                <w:ilvl w:val="0"/>
                <w:numId w:val="4"/>
              </w:numPr>
              <w:tabs>
                <w:tab w:val="left" w:pos="9214"/>
              </w:tabs>
              <w:ind w:left="0" w:firstLine="0"/>
              <w:jc w:val="lef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4330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  <w:lang w:val="en-US"/>
              </w:rPr>
              <w:t>56784.530.106</w:t>
            </w:r>
            <w:r w:rsidRPr="003E3A44">
              <w:rPr>
                <w:rFonts w:cs="Times New Roman"/>
                <w:sz w:val="22"/>
              </w:rPr>
              <w:t>, с площ 168 кв.м.</w:t>
            </w:r>
          </w:p>
        </w:tc>
        <w:tc>
          <w:tcPr>
            <w:tcW w:w="4742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 xml:space="preserve">Улична регулация ул. „Гоце Делчев“ и ул. „Васил Петлешков“ - </w:t>
            </w:r>
          </w:p>
        </w:tc>
      </w:tr>
      <w:tr w:rsidR="00F3235C" w:rsidRPr="003E3A44" w:rsidTr="007C7A54">
        <w:trPr>
          <w:trHeight w:val="542"/>
        </w:trPr>
        <w:tc>
          <w:tcPr>
            <w:tcW w:w="567" w:type="dxa"/>
          </w:tcPr>
          <w:p w:rsidR="00F3235C" w:rsidRPr="003E3A44" w:rsidRDefault="00F3235C" w:rsidP="00F3235C">
            <w:pPr>
              <w:pStyle w:val="15"/>
              <w:numPr>
                <w:ilvl w:val="0"/>
                <w:numId w:val="4"/>
              </w:numPr>
              <w:tabs>
                <w:tab w:val="left" w:pos="9214"/>
              </w:tabs>
              <w:ind w:left="0" w:firstLine="0"/>
              <w:jc w:val="lef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4330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ПИ 56784.518.1016</w:t>
            </w:r>
          </w:p>
        </w:tc>
        <w:tc>
          <w:tcPr>
            <w:tcW w:w="4742" w:type="dxa"/>
            <w:vAlign w:val="center"/>
          </w:tcPr>
          <w:p w:rsidR="00F3235C" w:rsidRPr="003E3A44" w:rsidRDefault="00F3235C" w:rsidP="00F3235C">
            <w:pPr>
              <w:tabs>
                <w:tab w:val="left" w:pos="9214"/>
              </w:tabs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 xml:space="preserve">УПИ </w:t>
            </w:r>
            <w:r w:rsidRPr="003E3A44">
              <w:rPr>
                <w:rFonts w:cs="Times New Roman"/>
                <w:bCs/>
                <w:sz w:val="22"/>
                <w:lang w:val="en-US"/>
              </w:rPr>
              <w:t xml:space="preserve">III – </w:t>
            </w:r>
            <w:r w:rsidRPr="003E3A44">
              <w:rPr>
                <w:rFonts w:cs="Times New Roman"/>
                <w:bCs/>
                <w:sz w:val="22"/>
              </w:rPr>
              <w:t>детска градина, кв.55-нов, 98-стар по плана на ЦГЧ (</w:t>
            </w:r>
            <w:r w:rsidRPr="003E3A44">
              <w:rPr>
                <w:rFonts w:cs="Times New Roman"/>
                <w:sz w:val="22"/>
              </w:rPr>
              <w:t xml:space="preserve">1/10 ид.част от ПИ – за </w:t>
            </w:r>
            <w:r w:rsidRPr="003E3A44">
              <w:rPr>
                <w:rFonts w:cs="Times New Roman"/>
                <w:sz w:val="22"/>
              </w:rPr>
              <w:lastRenderedPageBreak/>
              <w:t>придобиване)</w:t>
            </w:r>
          </w:p>
        </w:tc>
      </w:tr>
      <w:tr w:rsidR="008F2CAA" w:rsidRPr="003E3A44" w:rsidTr="007C7A54">
        <w:trPr>
          <w:trHeight w:val="542"/>
        </w:trPr>
        <w:tc>
          <w:tcPr>
            <w:tcW w:w="567" w:type="dxa"/>
          </w:tcPr>
          <w:p w:rsidR="008F2CAA" w:rsidRPr="003E3A44" w:rsidRDefault="008F2CAA" w:rsidP="008F2CAA">
            <w:pPr>
              <w:pStyle w:val="15"/>
              <w:numPr>
                <w:ilvl w:val="0"/>
                <w:numId w:val="4"/>
              </w:numPr>
              <w:tabs>
                <w:tab w:val="left" w:pos="9214"/>
              </w:tabs>
              <w:ind w:left="0" w:firstLine="0"/>
              <w:jc w:val="lef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4330" w:type="dxa"/>
            <w:vAlign w:val="center"/>
          </w:tcPr>
          <w:p w:rsidR="008F2CAA" w:rsidRPr="003E3A44" w:rsidRDefault="008F2CAA" w:rsidP="008F2CAA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>ПИ и части от ПИ с идентификатори: 56784.536.54, 56784.536.177</w:t>
            </w:r>
          </w:p>
        </w:tc>
        <w:tc>
          <w:tcPr>
            <w:tcW w:w="4742" w:type="dxa"/>
            <w:vAlign w:val="center"/>
          </w:tcPr>
          <w:p w:rsidR="008F2CAA" w:rsidRPr="003E3A44" w:rsidRDefault="008F2CAA" w:rsidP="008F2CAA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>Улична регулация по плана на СМФ-юг</w:t>
            </w:r>
            <w:r w:rsidRPr="003E3A44">
              <w:rPr>
                <w:rFonts w:cs="Times New Roman"/>
                <w:b/>
                <w:bCs/>
                <w:sz w:val="22"/>
              </w:rPr>
              <w:t xml:space="preserve"> </w:t>
            </w:r>
          </w:p>
        </w:tc>
      </w:tr>
      <w:tr w:rsidR="008F2CAA" w:rsidRPr="003E3A44" w:rsidTr="007C7A54">
        <w:trPr>
          <w:trHeight w:val="542"/>
        </w:trPr>
        <w:tc>
          <w:tcPr>
            <w:tcW w:w="567" w:type="dxa"/>
          </w:tcPr>
          <w:p w:rsidR="008F2CAA" w:rsidRPr="003E3A44" w:rsidRDefault="008F2CAA" w:rsidP="008F2CAA">
            <w:pPr>
              <w:pStyle w:val="15"/>
              <w:numPr>
                <w:ilvl w:val="0"/>
                <w:numId w:val="4"/>
              </w:numPr>
              <w:tabs>
                <w:tab w:val="left" w:pos="9214"/>
              </w:tabs>
              <w:ind w:left="0" w:firstLine="0"/>
              <w:jc w:val="lef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4330" w:type="dxa"/>
            <w:vAlign w:val="center"/>
          </w:tcPr>
          <w:p w:rsidR="008F2CAA" w:rsidRPr="003E3A44" w:rsidRDefault="008F2CAA" w:rsidP="008F2CAA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ПИ 501.310, 501.323, 501.325, 501.326, 501.327, 501.328, 501.329, 501.344, 501.345, 501.346, 501.476, 501.477, 501.478, 501.576, 501.577, 501.1039, 501.1040, 501.1041, 501.1042, 501.1099, 501.1101, 501.1103, 501.1210, 501.1214, 501.1215, 501.1224</w:t>
            </w:r>
          </w:p>
        </w:tc>
        <w:tc>
          <w:tcPr>
            <w:tcW w:w="4742" w:type="dxa"/>
            <w:vAlign w:val="center"/>
          </w:tcPr>
          <w:p w:rsidR="008F2CAA" w:rsidRPr="003E3A44" w:rsidRDefault="008F2CAA" w:rsidP="008F2CAA">
            <w:pPr>
              <w:tabs>
                <w:tab w:val="left" w:pos="9214"/>
              </w:tabs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 xml:space="preserve">Изграждане на бул. „Марица-север“             </w:t>
            </w:r>
          </w:p>
        </w:tc>
      </w:tr>
      <w:tr w:rsidR="008945F5" w:rsidRPr="003E3A44" w:rsidTr="007C7A54">
        <w:trPr>
          <w:trHeight w:val="542"/>
        </w:trPr>
        <w:tc>
          <w:tcPr>
            <w:tcW w:w="567" w:type="dxa"/>
          </w:tcPr>
          <w:p w:rsidR="008945F5" w:rsidRPr="003E3A44" w:rsidRDefault="008945F5" w:rsidP="008F2CAA">
            <w:pPr>
              <w:pStyle w:val="15"/>
              <w:numPr>
                <w:ilvl w:val="0"/>
                <w:numId w:val="4"/>
              </w:numPr>
              <w:tabs>
                <w:tab w:val="left" w:pos="9214"/>
              </w:tabs>
              <w:ind w:left="0" w:firstLine="0"/>
              <w:jc w:val="lef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ч</w:t>
            </w:r>
          </w:p>
        </w:tc>
        <w:tc>
          <w:tcPr>
            <w:tcW w:w="4330" w:type="dxa"/>
            <w:vAlign w:val="center"/>
          </w:tcPr>
          <w:p w:rsidR="008945F5" w:rsidRPr="003E3A44" w:rsidRDefault="008945F5" w:rsidP="008F2CAA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 xml:space="preserve">ПИ и части от ПИ с идентификатори: </w:t>
            </w:r>
            <w:r>
              <w:rPr>
                <w:rFonts w:cs="Times New Roman"/>
                <w:sz w:val="22"/>
              </w:rPr>
              <w:t xml:space="preserve">540.1226, 540.1230, </w:t>
            </w:r>
            <w:r w:rsidRPr="008945F5">
              <w:rPr>
                <w:rFonts w:cs="Times New Roman"/>
                <w:sz w:val="22"/>
                <w:highlight w:val="yellow"/>
              </w:rPr>
              <w:t>540.1484</w:t>
            </w:r>
          </w:p>
        </w:tc>
        <w:tc>
          <w:tcPr>
            <w:tcW w:w="4742" w:type="dxa"/>
            <w:vAlign w:val="center"/>
          </w:tcPr>
          <w:p w:rsidR="008945F5" w:rsidRPr="003E3A44" w:rsidRDefault="008945F5" w:rsidP="008F2CAA">
            <w:pPr>
              <w:tabs>
                <w:tab w:val="left" w:pos="9214"/>
              </w:tabs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Улична регулация по плана на „ВСИ-МО“</w:t>
            </w:r>
          </w:p>
        </w:tc>
      </w:tr>
      <w:tr w:rsidR="000C2D7B" w:rsidRPr="003E3A44" w:rsidTr="007C7A54">
        <w:trPr>
          <w:trHeight w:val="542"/>
        </w:trPr>
        <w:tc>
          <w:tcPr>
            <w:tcW w:w="567" w:type="dxa"/>
          </w:tcPr>
          <w:p w:rsidR="000C2D7B" w:rsidRDefault="000C2D7B" w:rsidP="008F2CAA">
            <w:pPr>
              <w:pStyle w:val="15"/>
              <w:numPr>
                <w:ilvl w:val="0"/>
                <w:numId w:val="4"/>
              </w:numPr>
              <w:tabs>
                <w:tab w:val="left" w:pos="9214"/>
              </w:tabs>
              <w:ind w:left="0" w:firstLine="0"/>
              <w:jc w:val="lef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4330" w:type="dxa"/>
            <w:vAlign w:val="center"/>
          </w:tcPr>
          <w:p w:rsidR="000C2D7B" w:rsidRPr="003E3A44" w:rsidRDefault="000C2D7B" w:rsidP="008F2CAA">
            <w:pPr>
              <w:tabs>
                <w:tab w:val="left" w:pos="9214"/>
              </w:tabs>
              <w:rPr>
                <w:rFonts w:cs="Times New Roman"/>
                <w:bCs/>
                <w:sz w:val="22"/>
              </w:rPr>
            </w:pPr>
            <w:r w:rsidRPr="00F2377E">
              <w:rPr>
                <w:rFonts w:cs="Times New Roman"/>
                <w:color w:val="000000" w:themeColor="text1"/>
                <w:sz w:val="22"/>
              </w:rPr>
              <w:t>ПИ 56784.520.1736</w:t>
            </w:r>
          </w:p>
        </w:tc>
        <w:tc>
          <w:tcPr>
            <w:tcW w:w="4742" w:type="dxa"/>
            <w:vAlign w:val="center"/>
          </w:tcPr>
          <w:p w:rsidR="000C2D7B" w:rsidRDefault="000C2D7B" w:rsidP="008F2CAA">
            <w:pPr>
              <w:tabs>
                <w:tab w:val="left" w:pos="9214"/>
              </w:tabs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Улична регулация</w:t>
            </w:r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r w:rsidRPr="00F2377E">
              <w:rPr>
                <w:rFonts w:cs="Times New Roman"/>
                <w:color w:val="000000" w:themeColor="text1"/>
                <w:sz w:val="22"/>
              </w:rPr>
              <w:t>(ул.“Шейново“)</w:t>
            </w:r>
          </w:p>
        </w:tc>
      </w:tr>
    </w:tbl>
    <w:p w:rsidR="005E491F" w:rsidRPr="003E3A44" w:rsidRDefault="005E491F" w:rsidP="000B1BAE">
      <w:pPr>
        <w:pStyle w:val="2"/>
        <w:tabs>
          <w:tab w:val="clear" w:pos="576"/>
          <w:tab w:val="num" w:pos="709"/>
        </w:tabs>
        <w:spacing w:after="240"/>
        <w:ind w:left="0" w:firstLine="0"/>
        <w:rPr>
          <w:rFonts w:cs="Times New Roman"/>
          <w:i w:val="0"/>
          <w:color w:val="004600"/>
          <w:sz w:val="22"/>
          <w:szCs w:val="22"/>
        </w:rPr>
      </w:pPr>
      <w:bookmarkStart w:id="50" w:name="_ІV.2.__Безвъзмездно"/>
      <w:bookmarkEnd w:id="50"/>
    </w:p>
    <w:p w:rsidR="0071646F" w:rsidRPr="00B5214F" w:rsidRDefault="0071646F" w:rsidP="00B5214F">
      <w:pPr>
        <w:pStyle w:val="2"/>
        <w:tabs>
          <w:tab w:val="clear" w:pos="576"/>
          <w:tab w:val="num" w:pos="709"/>
        </w:tabs>
        <w:spacing w:after="240"/>
        <w:ind w:left="-142" w:firstLine="0"/>
        <w:rPr>
          <w:rFonts w:cs="Times New Roman"/>
          <w:i w:val="0"/>
          <w:color w:val="006600"/>
          <w:sz w:val="22"/>
          <w:szCs w:val="22"/>
        </w:rPr>
      </w:pPr>
      <w:bookmarkStart w:id="51" w:name="_ІV.2.__Безвъзмездно_1"/>
      <w:bookmarkEnd w:id="51"/>
      <w:r w:rsidRPr="00B5214F">
        <w:rPr>
          <w:rFonts w:cs="Times New Roman"/>
          <w:i w:val="0"/>
          <w:color w:val="006600"/>
          <w:sz w:val="22"/>
          <w:szCs w:val="22"/>
        </w:rPr>
        <w:t xml:space="preserve">ІV.2. </w:t>
      </w:r>
      <w:hyperlink w:anchor="_ІV.2.__Безвъзмездно_1" w:history="1">
        <w:r w:rsidRPr="00B5214F">
          <w:rPr>
            <w:rStyle w:val="a4"/>
            <w:rFonts w:cs="Times New Roman"/>
            <w:i w:val="0"/>
            <w:color w:val="006600"/>
            <w:sz w:val="22"/>
            <w:szCs w:val="22"/>
          </w:rPr>
          <w:t>Безвъзмездно придобиване на имоти – държавна собственост на основание чл.54 от ЗДС</w:t>
        </w:r>
      </w:hyperlink>
    </w:p>
    <w:tbl>
      <w:tblPr>
        <w:tblW w:w="963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6"/>
        <w:gridCol w:w="3482"/>
        <w:gridCol w:w="5591"/>
      </w:tblGrid>
      <w:tr w:rsidR="000E1B73" w:rsidRPr="003E3A44" w:rsidTr="00DF087E">
        <w:trPr>
          <w:trHeight w:val="340"/>
        </w:trPr>
        <w:tc>
          <w:tcPr>
            <w:tcW w:w="294" w:type="pct"/>
            <w:shd w:val="clear" w:color="auto" w:fill="D6E3BC" w:themeFill="accent3" w:themeFillTint="66"/>
          </w:tcPr>
          <w:p w:rsidR="000E1B73" w:rsidRPr="003E3A44" w:rsidRDefault="000E1B73" w:rsidP="000B1BAE">
            <w:pPr>
              <w:keepNext/>
              <w:keepLines/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SimSun" w:cs="Times New Roman"/>
                <w:b/>
                <w:sz w:val="22"/>
                <w:lang w:eastAsia="zh-CN"/>
              </w:rPr>
            </w:pPr>
            <w:r w:rsidRPr="003E3A44">
              <w:rPr>
                <w:rFonts w:eastAsia="SimSun" w:cs="Times New Roman"/>
                <w:b/>
                <w:sz w:val="22"/>
                <w:lang w:eastAsia="zh-CN"/>
              </w:rPr>
              <w:t>№</w:t>
            </w:r>
          </w:p>
        </w:tc>
        <w:tc>
          <w:tcPr>
            <w:tcW w:w="1806" w:type="pct"/>
            <w:shd w:val="clear" w:color="auto" w:fill="D6E3BC" w:themeFill="accent3" w:themeFillTint="66"/>
          </w:tcPr>
          <w:p w:rsidR="000E1B73" w:rsidRPr="003E3A44" w:rsidRDefault="000E1B73" w:rsidP="000B1BAE">
            <w:pPr>
              <w:keepNext/>
              <w:keepLines/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SimSun" w:cs="Times New Roman"/>
                <w:b/>
                <w:sz w:val="22"/>
                <w:lang w:eastAsia="zh-CN"/>
              </w:rPr>
            </w:pPr>
            <w:r w:rsidRPr="003E3A44">
              <w:rPr>
                <w:rFonts w:eastAsia="SimSun" w:cs="Times New Roman"/>
                <w:b/>
                <w:sz w:val="22"/>
                <w:lang w:eastAsia="zh-CN"/>
              </w:rPr>
              <w:t>Адрес</w:t>
            </w:r>
          </w:p>
        </w:tc>
        <w:tc>
          <w:tcPr>
            <w:tcW w:w="2900" w:type="pct"/>
            <w:shd w:val="clear" w:color="auto" w:fill="D6E3BC" w:themeFill="accent3" w:themeFillTint="66"/>
          </w:tcPr>
          <w:p w:rsidR="000E1B73" w:rsidRPr="003E3A44" w:rsidRDefault="000E1B73" w:rsidP="000B1BAE">
            <w:pPr>
              <w:keepNext/>
              <w:keepLines/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SimSun" w:cs="Times New Roman"/>
                <w:b/>
                <w:sz w:val="22"/>
                <w:lang w:eastAsia="zh-CN"/>
              </w:rPr>
            </w:pPr>
            <w:r w:rsidRPr="003E3A44">
              <w:rPr>
                <w:rFonts w:eastAsia="SimSun" w:cs="Times New Roman"/>
                <w:b/>
                <w:sz w:val="22"/>
                <w:lang w:eastAsia="zh-CN"/>
              </w:rPr>
              <w:t>Обект</w:t>
            </w:r>
          </w:p>
        </w:tc>
      </w:tr>
      <w:tr w:rsidR="000E1B73" w:rsidRPr="003E3A44" w:rsidTr="00DF087E">
        <w:trPr>
          <w:trHeight w:val="936"/>
        </w:trPr>
        <w:tc>
          <w:tcPr>
            <w:tcW w:w="294" w:type="pct"/>
          </w:tcPr>
          <w:p w:rsidR="000E1B73" w:rsidRPr="003E3A44" w:rsidRDefault="000E1B73" w:rsidP="000842E3">
            <w:pPr>
              <w:pStyle w:val="a9"/>
              <w:numPr>
                <w:ilvl w:val="0"/>
                <w:numId w:val="7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06" w:type="pct"/>
          </w:tcPr>
          <w:p w:rsidR="000E1B73" w:rsidRPr="003E3A44" w:rsidRDefault="000E1B73" w:rsidP="000B1BAE">
            <w:pPr>
              <w:tabs>
                <w:tab w:val="left" w:pos="9214"/>
              </w:tabs>
              <w:spacing w:after="200" w:line="276" w:lineRule="auto"/>
              <w:contextualSpacing/>
              <w:rPr>
                <w:rFonts w:cs="Times New Roman"/>
                <w:bCs/>
                <w:sz w:val="22"/>
                <w:lang w:val="ru-RU"/>
              </w:rPr>
            </w:pPr>
            <w:r w:rsidRPr="003E3A44">
              <w:rPr>
                <w:rFonts w:cs="Times New Roman"/>
                <w:sz w:val="22"/>
              </w:rPr>
              <w:t>гр.Пловдив, район „Северен“,</w:t>
            </w:r>
            <w:r w:rsidRPr="003E3A44">
              <w:rPr>
                <w:rFonts w:cs="Times New Roman"/>
                <w:sz w:val="22"/>
                <w:lang w:eastAsia="bg-BG"/>
              </w:rPr>
              <w:t xml:space="preserve"> м.</w:t>
            </w:r>
            <w:r w:rsidR="002E2963" w:rsidRPr="003E3A44">
              <w:rPr>
                <w:rFonts w:cs="Times New Roman"/>
                <w:sz w:val="22"/>
                <w:lang w:eastAsia="bg-BG"/>
              </w:rPr>
              <w:t xml:space="preserve"> </w:t>
            </w:r>
            <w:r w:rsidRPr="003E3A44">
              <w:rPr>
                <w:rFonts w:cs="Times New Roman"/>
                <w:sz w:val="22"/>
                <w:lang w:eastAsia="bg-BG"/>
              </w:rPr>
              <w:t>Между Голямоконарско и Пазарджишко шосе.</w:t>
            </w:r>
          </w:p>
        </w:tc>
        <w:tc>
          <w:tcPr>
            <w:tcW w:w="2900" w:type="pct"/>
          </w:tcPr>
          <w:p w:rsidR="000E1B73" w:rsidRPr="003E3A44" w:rsidRDefault="000E1B73" w:rsidP="000B1BAE">
            <w:pPr>
              <w:tabs>
                <w:tab w:val="left" w:pos="851"/>
                <w:tab w:val="left" w:pos="9214"/>
              </w:tabs>
              <w:suppressAutoHyphens/>
              <w:jc w:val="both"/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eastAsia="Times New Roman" w:cs="Times New Roman"/>
                <w:sz w:val="22"/>
                <w:lang w:eastAsia="bg-BG"/>
              </w:rPr>
              <w:t xml:space="preserve"> </w:t>
            </w:r>
            <w:r w:rsidRPr="003E3A44">
              <w:rPr>
                <w:rFonts w:cs="Times New Roman"/>
                <w:sz w:val="22"/>
                <w:lang w:eastAsia="bg-BG"/>
              </w:rPr>
              <w:t xml:space="preserve">Поземлени имоти с идентификатори 56784.18.180, 18.181 и 18.182 по кадастралната карта на гр. Пловдив, попадащи в уличната регулация на Голямоконарско шосе, </w:t>
            </w:r>
            <w:r w:rsidRPr="003E3A44">
              <w:rPr>
                <w:rFonts w:cs="Times New Roman"/>
                <w:sz w:val="22"/>
              </w:rPr>
              <w:t xml:space="preserve">вид територия: Земеделска, категория 5, </w:t>
            </w:r>
            <w:r w:rsidRPr="003E3A44">
              <w:rPr>
                <w:rFonts w:cs="Times New Roman"/>
                <w:sz w:val="22"/>
                <w:lang w:eastAsia="bg-BG"/>
              </w:rPr>
              <w:t xml:space="preserve">начин на трайно ползване: </w:t>
            </w:r>
            <w:r w:rsidRPr="003E3A44">
              <w:rPr>
                <w:rFonts w:cs="Times New Roman"/>
                <w:sz w:val="22"/>
              </w:rPr>
              <w:t xml:space="preserve">За местен път, </w:t>
            </w:r>
            <w:r w:rsidRPr="003E3A44">
              <w:rPr>
                <w:rFonts w:cs="Times New Roman"/>
                <w:sz w:val="22"/>
                <w:lang w:eastAsia="bg-BG"/>
              </w:rPr>
              <w:t>представляващи част от бивш ПИ 56784.18.105, с предоставени права за управление на МЗХ – Изпълнителна агенция по горите; Южноцентрално държавно предприятие, Държавно горско стопанство – Пловдив, актуван с акт за публична държавна собственост № 7572/ 28.11.2011г. на Областен управител – Пловдив.</w:t>
            </w:r>
          </w:p>
        </w:tc>
      </w:tr>
      <w:tr w:rsidR="000E1B73" w:rsidRPr="003E3A44" w:rsidTr="00DF087E">
        <w:trPr>
          <w:trHeight w:val="340"/>
        </w:trPr>
        <w:tc>
          <w:tcPr>
            <w:tcW w:w="294" w:type="pct"/>
          </w:tcPr>
          <w:p w:rsidR="000E1B73" w:rsidRPr="003E3A44" w:rsidRDefault="000E1B73" w:rsidP="000842E3">
            <w:pPr>
              <w:pStyle w:val="a9"/>
              <w:numPr>
                <w:ilvl w:val="0"/>
                <w:numId w:val="7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06" w:type="pct"/>
          </w:tcPr>
          <w:p w:rsidR="000E1B73" w:rsidRPr="003E3A44" w:rsidRDefault="000E1B73" w:rsidP="000B1BAE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гр. Пловдив, район „Западен”, ул.“Димитър Страшимиров”.</w:t>
            </w:r>
          </w:p>
        </w:tc>
        <w:tc>
          <w:tcPr>
            <w:tcW w:w="2900" w:type="pct"/>
          </w:tcPr>
          <w:p w:rsidR="000E1B73" w:rsidRPr="003E3A44" w:rsidRDefault="005B77FB" w:rsidP="000B1BAE">
            <w:pPr>
              <w:tabs>
                <w:tab w:val="left" w:pos="9214"/>
              </w:tabs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ПИ с идентификатор </w:t>
            </w:r>
            <w:r w:rsidR="000E1B73" w:rsidRPr="003E3A44">
              <w:rPr>
                <w:rFonts w:cs="Times New Roman"/>
                <w:sz w:val="22"/>
              </w:rPr>
              <w:t>56784.511.1218 по кадастралната карта на гр. Пловдив, с площ 58</w:t>
            </w:r>
            <w:r w:rsidR="000E1B73" w:rsidRPr="003E3A44">
              <w:rPr>
                <w:rFonts w:cs="Times New Roman"/>
                <w:sz w:val="22"/>
                <w:lang w:val="en-US"/>
              </w:rPr>
              <w:t>0</w:t>
            </w:r>
            <w:r w:rsidR="000E1B73" w:rsidRPr="003E3A44">
              <w:rPr>
                <w:rFonts w:cs="Times New Roman"/>
                <w:sz w:val="22"/>
              </w:rPr>
              <w:t xml:space="preserve">9 кв. м., трайно предназначение на територията: урбанизирана, начин на трайно ползване: за линии на релсов транспорт, за улица. </w:t>
            </w:r>
          </w:p>
        </w:tc>
      </w:tr>
      <w:tr w:rsidR="000E1B73" w:rsidRPr="003E3A44" w:rsidTr="00DF087E">
        <w:trPr>
          <w:trHeight w:val="1493"/>
        </w:trPr>
        <w:tc>
          <w:tcPr>
            <w:tcW w:w="294" w:type="pct"/>
          </w:tcPr>
          <w:p w:rsidR="000E1B73" w:rsidRPr="003E3A44" w:rsidRDefault="000E1B73" w:rsidP="000842E3">
            <w:pPr>
              <w:pStyle w:val="a9"/>
              <w:numPr>
                <w:ilvl w:val="0"/>
                <w:numId w:val="7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06" w:type="pct"/>
          </w:tcPr>
          <w:p w:rsidR="00CB2D94" w:rsidRPr="003E3A44" w:rsidRDefault="000E1B73" w:rsidP="000B1BAE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SimSun" w:cs="Times New Roman"/>
                <w:sz w:val="22"/>
                <w:lang w:val="ru-RU" w:eastAsia="zh-CN"/>
              </w:rPr>
            </w:pPr>
            <w:r w:rsidRPr="003E3A44">
              <w:rPr>
                <w:rFonts w:eastAsia="SimSun" w:cs="Times New Roman"/>
                <w:sz w:val="22"/>
                <w:lang w:val="ru-RU" w:eastAsia="zh-CN"/>
              </w:rPr>
              <w:t>гр. Пловдив, район „Западен”, ул.“Перущица”.</w:t>
            </w:r>
          </w:p>
        </w:tc>
        <w:tc>
          <w:tcPr>
            <w:tcW w:w="2900" w:type="pct"/>
          </w:tcPr>
          <w:p w:rsidR="000E1B73" w:rsidRPr="003E3A44" w:rsidRDefault="005B77FB" w:rsidP="000B1BAE">
            <w:pPr>
              <w:tabs>
                <w:tab w:val="left" w:pos="9214"/>
              </w:tabs>
              <w:spacing w:after="200" w:line="276" w:lineRule="auto"/>
              <w:contextualSpacing/>
              <w:jc w:val="both"/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ПИ с идентификатор </w:t>
            </w:r>
            <w:r w:rsidR="000E1B73" w:rsidRPr="003E3A44">
              <w:rPr>
                <w:rFonts w:cs="Times New Roman"/>
                <w:sz w:val="22"/>
              </w:rPr>
              <w:t>56784.510.283 по кадастралната карта на гр. Пловдив, с площ 1 655 кв. м., трайно предназначение на територията: урбанизирана, начин на трайно ползване: второстепенна улица в кв.“Смирненски-Кишинев“.</w:t>
            </w:r>
          </w:p>
        </w:tc>
      </w:tr>
      <w:tr w:rsidR="000E1B73" w:rsidRPr="003E3A44" w:rsidTr="00DF087E">
        <w:trPr>
          <w:trHeight w:val="340"/>
        </w:trPr>
        <w:tc>
          <w:tcPr>
            <w:tcW w:w="294" w:type="pct"/>
          </w:tcPr>
          <w:p w:rsidR="000E1B73" w:rsidRPr="003E3A44" w:rsidRDefault="000E1B73" w:rsidP="000842E3">
            <w:pPr>
              <w:pStyle w:val="a9"/>
              <w:numPr>
                <w:ilvl w:val="0"/>
                <w:numId w:val="7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06" w:type="pct"/>
          </w:tcPr>
          <w:p w:rsidR="000E1B73" w:rsidRPr="003E3A44" w:rsidRDefault="005835B2" w:rsidP="000B1BAE">
            <w:pPr>
              <w:tabs>
                <w:tab w:val="left" w:pos="9214"/>
              </w:tabs>
              <w:rPr>
                <w:rFonts w:eastAsia="Times New Roman" w:cs="Times New Roman"/>
                <w:bCs/>
                <w:sz w:val="22"/>
                <w:highlight w:val="yellow"/>
                <w:lang w:eastAsia="ar-SA"/>
              </w:rPr>
            </w:pPr>
            <w:r w:rsidRPr="003E3A44">
              <w:rPr>
                <w:rFonts w:cs="Times New Roman"/>
                <w:sz w:val="22"/>
              </w:rPr>
              <w:t>г</w:t>
            </w:r>
            <w:r w:rsidR="000E1B73" w:rsidRPr="003E3A44">
              <w:rPr>
                <w:rFonts w:cs="Times New Roman"/>
                <w:sz w:val="22"/>
              </w:rPr>
              <w:t>р. Пловдив, район „Южен”, Коматевско шосе - Остромила – Беломорски, район „Западен“ и община Родопи, с. Браниполе, м.Перето</w:t>
            </w:r>
          </w:p>
        </w:tc>
        <w:tc>
          <w:tcPr>
            <w:tcW w:w="2900" w:type="pct"/>
          </w:tcPr>
          <w:p w:rsidR="000E1B73" w:rsidRPr="003E3A44" w:rsidRDefault="000E1B73" w:rsidP="008D5DDF">
            <w:pPr>
              <w:tabs>
                <w:tab w:val="left" w:pos="9214"/>
              </w:tabs>
              <w:suppressAutoHyphens/>
              <w:jc w:val="both"/>
              <w:rPr>
                <w:rFonts w:eastAsia="Times New Roman" w:cs="Times New Roman"/>
                <w:bCs/>
                <w:sz w:val="22"/>
                <w:highlight w:val="yellow"/>
                <w:lang w:val="ru-RU" w:eastAsia="ar-SA"/>
              </w:rPr>
            </w:pPr>
            <w:r w:rsidRPr="003E3A44">
              <w:rPr>
                <w:rFonts w:cs="Times New Roman"/>
                <w:sz w:val="22"/>
                <w:lang w:eastAsia="ar-SA"/>
              </w:rPr>
              <w:t>Поземлени имоти с идентификатори 56784.383.</w:t>
            </w:r>
            <w:r w:rsidR="008D5DDF" w:rsidRPr="003E3A44">
              <w:rPr>
                <w:rFonts w:cs="Times New Roman"/>
                <w:sz w:val="22"/>
                <w:lang w:eastAsia="ar-SA"/>
              </w:rPr>
              <w:t>854</w:t>
            </w:r>
            <w:r w:rsidRPr="003E3A44">
              <w:rPr>
                <w:rFonts w:cs="Times New Roman"/>
                <w:sz w:val="22"/>
                <w:lang w:eastAsia="ar-SA"/>
              </w:rPr>
              <w:t xml:space="preserve">, 56784.533.41, 56784.533.99, 56784.533.102, 56784.533.464, 56784.381.244, 56784.537.166, 56784.265.603, с трайно предназначение на територията: територия за транспорт, начин на трайно ползване: за линии на релсов транспорт, </w:t>
            </w:r>
            <w:r w:rsidRPr="003E3A44">
              <w:rPr>
                <w:rFonts w:cs="Times New Roman"/>
                <w:sz w:val="22"/>
              </w:rPr>
              <w:t>За терен за улична мрежа</w:t>
            </w:r>
            <w:r w:rsidRPr="003E3A44">
              <w:rPr>
                <w:rFonts w:cs="Times New Roman"/>
                <w:sz w:val="22"/>
                <w:lang w:eastAsia="ar-SA"/>
              </w:rPr>
              <w:t>.</w:t>
            </w:r>
            <w:r w:rsidRPr="003E3A44">
              <w:rPr>
                <w:rFonts w:cs="Times New Roman"/>
                <w:sz w:val="22"/>
                <w:lang w:val="ru-RU" w:eastAsia="ar-SA"/>
              </w:rPr>
              <w:t xml:space="preserve"> </w:t>
            </w:r>
          </w:p>
        </w:tc>
      </w:tr>
      <w:tr w:rsidR="000E1B73" w:rsidRPr="003E3A44" w:rsidTr="00DF087E">
        <w:trPr>
          <w:trHeight w:val="2090"/>
        </w:trPr>
        <w:tc>
          <w:tcPr>
            <w:tcW w:w="294" w:type="pct"/>
          </w:tcPr>
          <w:p w:rsidR="000E1B73" w:rsidRPr="003E3A44" w:rsidRDefault="000E1B73" w:rsidP="000842E3">
            <w:pPr>
              <w:pStyle w:val="a9"/>
              <w:numPr>
                <w:ilvl w:val="0"/>
                <w:numId w:val="7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06" w:type="pct"/>
          </w:tcPr>
          <w:p w:rsidR="000E1B73" w:rsidRPr="003E3A44" w:rsidRDefault="005835B2" w:rsidP="000B1BAE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SimSun" w:cs="Times New Roman"/>
                <w:sz w:val="22"/>
                <w:lang w:val="ru-RU" w:eastAsia="zh-CN"/>
              </w:rPr>
            </w:pPr>
            <w:r w:rsidRPr="003E3A44">
              <w:rPr>
                <w:rFonts w:eastAsia="SimSun" w:cs="Times New Roman"/>
                <w:sz w:val="22"/>
                <w:lang w:val="ru-RU" w:eastAsia="zh-CN"/>
              </w:rPr>
              <w:t>г</w:t>
            </w:r>
            <w:r w:rsidR="000E1B73" w:rsidRPr="003E3A44">
              <w:rPr>
                <w:rFonts w:eastAsia="SimSun" w:cs="Times New Roman"/>
                <w:sz w:val="22"/>
                <w:lang w:val="ru-RU" w:eastAsia="zh-CN"/>
              </w:rPr>
              <w:t>р. Пловдив, район „</w:t>
            </w:r>
            <w:r w:rsidR="000E1B73" w:rsidRPr="003E3A44">
              <w:rPr>
                <w:rFonts w:eastAsia="SimSun" w:cs="Times New Roman"/>
                <w:sz w:val="22"/>
                <w:lang w:eastAsia="zh-CN"/>
              </w:rPr>
              <w:t>Тракия</w:t>
            </w:r>
            <w:r w:rsidR="000E1B73" w:rsidRPr="003E3A44">
              <w:rPr>
                <w:rFonts w:eastAsia="SimSun" w:cs="Times New Roman"/>
                <w:sz w:val="22"/>
                <w:lang w:val="ru-RU" w:eastAsia="zh-CN"/>
              </w:rPr>
              <w:t>”</w:t>
            </w:r>
          </w:p>
          <w:p w:rsidR="00CB2D94" w:rsidRPr="003E3A44" w:rsidRDefault="00CB2D94" w:rsidP="000B1BAE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SimSun" w:cs="Times New Roman"/>
                <w:b/>
                <w:i/>
                <w:color w:val="FF0000"/>
                <w:sz w:val="22"/>
                <w:lang w:val="ru-RU" w:eastAsia="bg-BG"/>
              </w:rPr>
            </w:pPr>
          </w:p>
        </w:tc>
        <w:tc>
          <w:tcPr>
            <w:tcW w:w="2900" w:type="pct"/>
          </w:tcPr>
          <w:p w:rsidR="000E1B73" w:rsidRPr="003E3A44" w:rsidRDefault="000E1B73" w:rsidP="000B1BAE">
            <w:pPr>
              <w:tabs>
                <w:tab w:val="left" w:pos="851"/>
                <w:tab w:val="left" w:pos="9214"/>
              </w:tabs>
              <w:suppressAutoHyphens/>
              <w:jc w:val="both"/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 xml:space="preserve">Поземлени имоти с идентификатори 56784.540.1489 и 56784.540.1491, </w:t>
            </w:r>
            <w:r w:rsidRPr="003E3A44">
              <w:rPr>
                <w:rFonts w:cs="Times New Roman"/>
                <w:sz w:val="22"/>
              </w:rPr>
              <w:t>вид собственост: Държавна публична, вид територия Урбанизирана, начина на трайно ползване: За второстепенна улица, съответно с площи 11 кв.м. и 55 кв.м., ча</w:t>
            </w:r>
            <w:r w:rsidRPr="003E3A44">
              <w:rPr>
                <w:rFonts w:cs="Times New Roman"/>
                <w:sz w:val="22"/>
                <w:lang w:eastAsia="bg-BG"/>
              </w:rPr>
              <w:t>ст от бивш</w:t>
            </w:r>
            <w:r w:rsidRPr="003E3A44">
              <w:rPr>
                <w:rFonts w:cs="Times New Roman"/>
                <w:sz w:val="22"/>
              </w:rPr>
              <w:t xml:space="preserve"> имот с идентификатор </w:t>
            </w:r>
            <w:r w:rsidRPr="003E3A44">
              <w:rPr>
                <w:rFonts w:cs="Times New Roman"/>
                <w:sz w:val="22"/>
                <w:lang w:eastAsia="bg-BG"/>
              </w:rPr>
              <w:t xml:space="preserve">с идентификатор 56784.540.16 по кадастралната карта на гр. Пловдив (Ботаническа градина). </w:t>
            </w:r>
          </w:p>
        </w:tc>
      </w:tr>
      <w:tr w:rsidR="000E1B73" w:rsidRPr="003E3A44" w:rsidTr="00DF087E">
        <w:trPr>
          <w:trHeight w:val="340"/>
        </w:trPr>
        <w:tc>
          <w:tcPr>
            <w:tcW w:w="294" w:type="pct"/>
          </w:tcPr>
          <w:p w:rsidR="000E1B73" w:rsidRPr="003E3A44" w:rsidRDefault="000E1B73" w:rsidP="000842E3">
            <w:pPr>
              <w:pStyle w:val="a9"/>
              <w:numPr>
                <w:ilvl w:val="0"/>
                <w:numId w:val="7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06" w:type="pct"/>
          </w:tcPr>
          <w:p w:rsidR="000E1B73" w:rsidRPr="003E3A44" w:rsidRDefault="005835B2" w:rsidP="000B1BAE">
            <w:pPr>
              <w:tabs>
                <w:tab w:val="left" w:pos="567"/>
                <w:tab w:val="left" w:pos="9214"/>
              </w:tabs>
              <w:rPr>
                <w:rFonts w:cs="Times New Roman"/>
                <w:iCs/>
                <w:sz w:val="22"/>
              </w:rPr>
            </w:pPr>
            <w:r w:rsidRPr="003E3A44">
              <w:rPr>
                <w:rFonts w:cs="Times New Roman"/>
                <w:sz w:val="22"/>
              </w:rPr>
              <w:t>г</w:t>
            </w:r>
            <w:r w:rsidR="000E1B73" w:rsidRPr="003E3A44">
              <w:rPr>
                <w:rFonts w:cs="Times New Roman"/>
                <w:sz w:val="22"/>
              </w:rPr>
              <w:t>р.</w:t>
            </w:r>
            <w:r w:rsidR="00806143" w:rsidRPr="003E3A44">
              <w:rPr>
                <w:rFonts w:cs="Times New Roman"/>
                <w:sz w:val="22"/>
              </w:rPr>
              <w:t xml:space="preserve"> </w:t>
            </w:r>
            <w:r w:rsidR="000E1B73" w:rsidRPr="003E3A44">
              <w:rPr>
                <w:rFonts w:cs="Times New Roman"/>
                <w:sz w:val="22"/>
              </w:rPr>
              <w:t>Пловдив, район „Централен“,</w:t>
            </w:r>
            <w:r w:rsidR="000E1B73" w:rsidRPr="003E3A44">
              <w:rPr>
                <w:rFonts w:cs="Times New Roman"/>
                <w:b/>
                <w:sz w:val="22"/>
              </w:rPr>
              <w:t xml:space="preserve"> </w:t>
            </w:r>
            <w:r w:rsidR="000E1B73" w:rsidRPr="003E3A44">
              <w:rPr>
                <w:rFonts w:cs="Times New Roman"/>
                <w:iCs/>
                <w:sz w:val="22"/>
              </w:rPr>
              <w:t>пл.”Централен” № 1</w:t>
            </w:r>
          </w:p>
          <w:p w:rsidR="00CB2D94" w:rsidRPr="003E3A44" w:rsidRDefault="00CB2D94" w:rsidP="000B1BAE">
            <w:pPr>
              <w:tabs>
                <w:tab w:val="left" w:pos="567"/>
                <w:tab w:val="left" w:pos="9214"/>
              </w:tabs>
              <w:rPr>
                <w:rFonts w:cs="Times New Roman"/>
                <w:b/>
                <w:i/>
                <w:iCs/>
                <w:color w:val="FF0000"/>
                <w:sz w:val="22"/>
              </w:rPr>
            </w:pPr>
          </w:p>
        </w:tc>
        <w:tc>
          <w:tcPr>
            <w:tcW w:w="2900" w:type="pct"/>
          </w:tcPr>
          <w:p w:rsidR="000E1B73" w:rsidRPr="003E3A44" w:rsidRDefault="000E1B73" w:rsidP="000B1BAE">
            <w:pPr>
              <w:tabs>
                <w:tab w:val="left" w:pos="567"/>
                <w:tab w:val="left" w:pos="9214"/>
              </w:tabs>
              <w:jc w:val="both"/>
              <w:rPr>
                <w:rFonts w:cs="Times New Roman"/>
                <w:iCs/>
                <w:sz w:val="22"/>
              </w:rPr>
            </w:pPr>
            <w:r w:rsidRPr="003E3A44">
              <w:rPr>
                <w:rFonts w:cs="Times New Roman"/>
                <w:iCs/>
                <w:sz w:val="22"/>
              </w:rPr>
              <w:t xml:space="preserve">Пети, шести и единадесети етажи от 12-етажната административна сграда, ведно с ¼ ид.част от общите части на сградата и от правото на строеж върху дворното място, представляващо част УПИ І – Административна сграда, кв.143-нов, 318-стар по плана на ЦГЧ – Пловдив, ведно с двуетажната със сутерен сграда „Концертна зала”, находяща се източно </w:t>
            </w:r>
          </w:p>
          <w:p w:rsidR="000E1B73" w:rsidRPr="003E3A44" w:rsidRDefault="000E1B73" w:rsidP="000B1BAE">
            <w:pPr>
              <w:tabs>
                <w:tab w:val="left" w:pos="567"/>
                <w:tab w:val="left" w:pos="9214"/>
              </w:tabs>
              <w:jc w:val="both"/>
              <w:rPr>
                <w:rFonts w:cs="Times New Roman"/>
                <w:iCs/>
                <w:sz w:val="22"/>
              </w:rPr>
            </w:pPr>
            <w:r w:rsidRPr="003E3A44">
              <w:rPr>
                <w:rFonts w:cs="Times New Roman"/>
                <w:iCs/>
                <w:sz w:val="22"/>
              </w:rPr>
              <w:t>от 12-етажната административна сграда.</w:t>
            </w:r>
          </w:p>
        </w:tc>
      </w:tr>
      <w:tr w:rsidR="002C5D6D" w:rsidRPr="003E3A44" w:rsidTr="00DF087E">
        <w:trPr>
          <w:trHeight w:val="340"/>
        </w:trPr>
        <w:tc>
          <w:tcPr>
            <w:tcW w:w="294" w:type="pct"/>
          </w:tcPr>
          <w:p w:rsidR="002C5D6D" w:rsidRPr="003E3A44" w:rsidRDefault="002C5D6D" w:rsidP="000842E3">
            <w:pPr>
              <w:pStyle w:val="a9"/>
              <w:numPr>
                <w:ilvl w:val="0"/>
                <w:numId w:val="7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06" w:type="pct"/>
          </w:tcPr>
          <w:p w:rsidR="002C5D6D" w:rsidRPr="003E3A44" w:rsidRDefault="005835B2" w:rsidP="000B1BAE">
            <w:pPr>
              <w:tabs>
                <w:tab w:val="left" w:pos="567"/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г</w:t>
            </w:r>
            <w:r w:rsidR="002C5D6D" w:rsidRPr="003E3A44">
              <w:rPr>
                <w:rFonts w:cs="Times New Roman"/>
                <w:sz w:val="22"/>
              </w:rPr>
              <w:t xml:space="preserve">р. Пловдив, район „Северен“, ул. „Димитър Стамболов“ </w:t>
            </w:r>
          </w:p>
        </w:tc>
        <w:tc>
          <w:tcPr>
            <w:tcW w:w="2900" w:type="pct"/>
          </w:tcPr>
          <w:p w:rsidR="002C5D6D" w:rsidRPr="003E3A44" w:rsidRDefault="002C5D6D" w:rsidP="000B1BAE">
            <w:pPr>
              <w:tabs>
                <w:tab w:val="left" w:pos="567"/>
                <w:tab w:val="left" w:pos="9214"/>
              </w:tabs>
              <w:jc w:val="both"/>
              <w:rPr>
                <w:rFonts w:cs="Times New Roman"/>
                <w:iCs/>
                <w:sz w:val="22"/>
              </w:rPr>
            </w:pPr>
            <w:r w:rsidRPr="003E3A44">
              <w:rPr>
                <w:rFonts w:cs="Times New Roman"/>
                <w:iCs/>
                <w:sz w:val="22"/>
              </w:rPr>
              <w:t xml:space="preserve">Части от ПИ: 56784.552.29, 56784.552.30, 56784.552.31, 56784.552.32, 56784.552.33, 56784.552.126, за обект: </w:t>
            </w:r>
            <w:r w:rsidRPr="003E3A44">
              <w:rPr>
                <w:rFonts w:cs="Times New Roman"/>
                <w:sz w:val="22"/>
              </w:rPr>
              <w:t>Реконструкция на бул. „Северен“ от „Брезовско шосе“ до „Карловско шосе“.</w:t>
            </w:r>
          </w:p>
        </w:tc>
      </w:tr>
      <w:tr w:rsidR="0057132B" w:rsidRPr="003E3A44" w:rsidTr="00DF087E">
        <w:trPr>
          <w:trHeight w:val="340"/>
        </w:trPr>
        <w:tc>
          <w:tcPr>
            <w:tcW w:w="294" w:type="pct"/>
          </w:tcPr>
          <w:p w:rsidR="0057132B" w:rsidRPr="003E3A44" w:rsidRDefault="0057132B" w:rsidP="000842E3">
            <w:pPr>
              <w:pStyle w:val="a9"/>
              <w:numPr>
                <w:ilvl w:val="0"/>
                <w:numId w:val="7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06" w:type="pct"/>
          </w:tcPr>
          <w:p w:rsidR="0057132B" w:rsidRPr="003E3A44" w:rsidRDefault="005835B2" w:rsidP="000B1BAE">
            <w:pPr>
              <w:tabs>
                <w:tab w:val="left" w:pos="567"/>
                <w:tab w:val="left" w:pos="9214"/>
              </w:tabs>
              <w:rPr>
                <w:rFonts w:cs="Times New Roman"/>
                <w:iCs/>
                <w:sz w:val="22"/>
              </w:rPr>
            </w:pPr>
            <w:r w:rsidRPr="003E3A44">
              <w:rPr>
                <w:rFonts w:cs="Times New Roman"/>
                <w:sz w:val="22"/>
              </w:rPr>
              <w:t>г</w:t>
            </w:r>
            <w:r w:rsidR="0057132B" w:rsidRPr="003E3A44">
              <w:rPr>
                <w:rFonts w:cs="Times New Roman"/>
                <w:sz w:val="22"/>
              </w:rPr>
              <w:t xml:space="preserve">р.Пловдив, район „Източен“, </w:t>
            </w:r>
            <w:r w:rsidR="0057132B" w:rsidRPr="003E3A44">
              <w:rPr>
                <w:rFonts w:cs="Times New Roman"/>
                <w:iCs/>
                <w:sz w:val="22"/>
              </w:rPr>
              <w:t>ул. „Удроу Уилсън“, ул.„Бъндерица“, ул. „Ландос“ и ул.“Крайна“.</w:t>
            </w:r>
          </w:p>
        </w:tc>
        <w:tc>
          <w:tcPr>
            <w:tcW w:w="2900" w:type="pct"/>
          </w:tcPr>
          <w:p w:rsidR="0057132B" w:rsidRPr="003E3A44" w:rsidRDefault="0057132B" w:rsidP="000B1BAE">
            <w:pPr>
              <w:tabs>
                <w:tab w:val="left" w:pos="567"/>
                <w:tab w:val="left" w:pos="9214"/>
              </w:tabs>
              <w:jc w:val="both"/>
              <w:rPr>
                <w:rFonts w:cs="Times New Roman"/>
                <w:iCs/>
                <w:sz w:val="22"/>
              </w:rPr>
            </w:pPr>
            <w:r w:rsidRPr="003E3A44">
              <w:rPr>
                <w:rFonts w:cs="Times New Roman"/>
                <w:iCs/>
                <w:sz w:val="22"/>
              </w:rPr>
              <w:t>Част от ПИ 56784.527.3, който е в обхвата на Проект ПУП – ПР и ПУР за част от ул. „Удроу Уилсън“, ул. „Бъндерица“, част от ул. „Ландос“ и част от ул.“Крайна“.</w:t>
            </w:r>
          </w:p>
        </w:tc>
      </w:tr>
      <w:tr w:rsidR="0057132B" w:rsidRPr="003E3A44" w:rsidTr="00DF087E">
        <w:trPr>
          <w:trHeight w:val="340"/>
        </w:trPr>
        <w:tc>
          <w:tcPr>
            <w:tcW w:w="294" w:type="pct"/>
          </w:tcPr>
          <w:p w:rsidR="0057132B" w:rsidRPr="003E3A44" w:rsidRDefault="0057132B" w:rsidP="000842E3">
            <w:pPr>
              <w:pStyle w:val="a9"/>
              <w:numPr>
                <w:ilvl w:val="0"/>
                <w:numId w:val="7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06" w:type="pct"/>
          </w:tcPr>
          <w:p w:rsidR="0057132B" w:rsidRPr="003E3A44" w:rsidRDefault="005835B2" w:rsidP="000B1BAE">
            <w:pPr>
              <w:tabs>
                <w:tab w:val="left" w:pos="567"/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г</w:t>
            </w:r>
            <w:r w:rsidR="003E221D" w:rsidRPr="003E3A44">
              <w:rPr>
                <w:rFonts w:cs="Times New Roman"/>
                <w:sz w:val="22"/>
              </w:rPr>
              <w:t>р.Пловдив, район „Източен“, по</w:t>
            </w:r>
            <w:r w:rsidRPr="003E3A44">
              <w:rPr>
                <w:rFonts w:cs="Times New Roman"/>
                <w:sz w:val="22"/>
              </w:rPr>
              <w:t xml:space="preserve"> </w:t>
            </w:r>
            <w:r w:rsidR="003E221D" w:rsidRPr="003E3A44">
              <w:rPr>
                <w:rFonts w:cs="Times New Roman"/>
                <w:sz w:val="22"/>
              </w:rPr>
              <w:t>плана на кв. „Гладно поле“</w:t>
            </w:r>
          </w:p>
          <w:p w:rsidR="003E221D" w:rsidRPr="003E3A44" w:rsidRDefault="003E221D" w:rsidP="000B1BAE">
            <w:pPr>
              <w:tabs>
                <w:tab w:val="left" w:pos="567"/>
                <w:tab w:val="left" w:pos="9214"/>
              </w:tabs>
              <w:rPr>
                <w:rFonts w:cs="Times New Roman"/>
                <w:sz w:val="22"/>
              </w:rPr>
            </w:pPr>
          </w:p>
        </w:tc>
        <w:tc>
          <w:tcPr>
            <w:tcW w:w="2900" w:type="pct"/>
          </w:tcPr>
          <w:p w:rsidR="0057132B" w:rsidRPr="003E3A44" w:rsidRDefault="0057132B" w:rsidP="000B1BAE">
            <w:pPr>
              <w:tabs>
                <w:tab w:val="left" w:pos="567"/>
                <w:tab w:val="left" w:pos="9214"/>
              </w:tabs>
              <w:jc w:val="both"/>
              <w:rPr>
                <w:rFonts w:cs="Times New Roman"/>
                <w:iCs/>
                <w:sz w:val="22"/>
              </w:rPr>
            </w:pPr>
            <w:r w:rsidRPr="003E3A44">
              <w:rPr>
                <w:rFonts w:cs="Times New Roman"/>
                <w:iCs/>
                <w:sz w:val="22"/>
              </w:rPr>
              <w:t>Поземлен имот с идентификатор</w:t>
            </w:r>
            <w:r w:rsidR="00D216D4" w:rsidRPr="003E3A44">
              <w:rPr>
                <w:rFonts w:cs="Times New Roman"/>
                <w:iCs/>
                <w:sz w:val="22"/>
              </w:rPr>
              <w:t>и</w:t>
            </w:r>
            <w:r w:rsidRPr="003E3A44">
              <w:rPr>
                <w:rFonts w:cs="Times New Roman"/>
                <w:iCs/>
                <w:sz w:val="22"/>
              </w:rPr>
              <w:t xml:space="preserve"> 56784.529.152 с площ от 10,537 дка, 56784.529.153 с площ от 51,130 дка, 56784.529.155 с площ от 5,619 дка, 56784.529.157 с площ от 9,461 дка, 56784.529.76 с площ от 449,387 дка</w:t>
            </w:r>
            <w:r w:rsidR="003E221D" w:rsidRPr="003E3A44">
              <w:rPr>
                <w:rFonts w:cs="Times New Roman"/>
                <w:iCs/>
                <w:sz w:val="22"/>
              </w:rPr>
              <w:t xml:space="preserve">, с предоставени права </w:t>
            </w:r>
            <w:r w:rsidRPr="003E3A44">
              <w:rPr>
                <w:rFonts w:cs="Times New Roman"/>
                <w:iCs/>
                <w:sz w:val="22"/>
              </w:rPr>
              <w:t>на Министерство на отбраната.</w:t>
            </w:r>
          </w:p>
        </w:tc>
      </w:tr>
      <w:tr w:rsidR="005835B2" w:rsidRPr="003E3A44" w:rsidTr="00DF087E">
        <w:trPr>
          <w:trHeight w:val="340"/>
        </w:trPr>
        <w:tc>
          <w:tcPr>
            <w:tcW w:w="294" w:type="pct"/>
          </w:tcPr>
          <w:p w:rsidR="005835B2" w:rsidRPr="003E3A44" w:rsidRDefault="005835B2" w:rsidP="005835B2">
            <w:pPr>
              <w:pStyle w:val="a9"/>
              <w:numPr>
                <w:ilvl w:val="0"/>
                <w:numId w:val="7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06" w:type="pct"/>
          </w:tcPr>
          <w:p w:rsidR="005835B2" w:rsidRPr="003E3A44" w:rsidRDefault="005835B2" w:rsidP="005835B2">
            <w:pPr>
              <w:tabs>
                <w:tab w:val="left" w:pos="567"/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гр.Пловдив, район „Източен“, по плана на кв. „Гладно поле“</w:t>
            </w:r>
          </w:p>
          <w:p w:rsidR="005835B2" w:rsidRPr="003E3A44" w:rsidRDefault="005835B2" w:rsidP="005835B2">
            <w:pPr>
              <w:tabs>
                <w:tab w:val="left" w:pos="567"/>
                <w:tab w:val="left" w:pos="9214"/>
              </w:tabs>
              <w:rPr>
                <w:rFonts w:cs="Times New Roman"/>
                <w:sz w:val="22"/>
              </w:rPr>
            </w:pPr>
          </w:p>
        </w:tc>
        <w:tc>
          <w:tcPr>
            <w:tcW w:w="2900" w:type="pct"/>
          </w:tcPr>
          <w:p w:rsidR="005835B2" w:rsidRPr="003E3A44" w:rsidRDefault="005835B2" w:rsidP="005835B2">
            <w:pPr>
              <w:tabs>
                <w:tab w:val="left" w:pos="567"/>
                <w:tab w:val="left" w:pos="9214"/>
              </w:tabs>
              <w:jc w:val="both"/>
              <w:rPr>
                <w:rFonts w:cs="Times New Roman"/>
                <w:iCs/>
                <w:sz w:val="22"/>
              </w:rPr>
            </w:pPr>
            <w:r w:rsidRPr="003E3A44">
              <w:rPr>
                <w:rFonts w:cs="Times New Roman"/>
                <w:iCs/>
                <w:sz w:val="22"/>
              </w:rPr>
              <w:t>Поземлен имот с идентификатори 56784.529.14 – частта от имота попада в продължението на ул. „Ген. Радко Димитриев“, която има излаз на бул. „Освобождение“ и е продължение на ул. „Георги Странски“ по плана на кв. „Гладно поле“, с предоставени права на Министерство на отбраната.</w:t>
            </w:r>
          </w:p>
        </w:tc>
      </w:tr>
      <w:tr w:rsidR="005835B2" w:rsidRPr="003E3A44" w:rsidTr="00DF087E">
        <w:trPr>
          <w:trHeight w:val="340"/>
        </w:trPr>
        <w:tc>
          <w:tcPr>
            <w:tcW w:w="294" w:type="pct"/>
          </w:tcPr>
          <w:p w:rsidR="005835B2" w:rsidRPr="003E3A44" w:rsidRDefault="005835B2" w:rsidP="005835B2">
            <w:pPr>
              <w:pStyle w:val="a9"/>
              <w:numPr>
                <w:ilvl w:val="0"/>
                <w:numId w:val="7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06" w:type="pct"/>
          </w:tcPr>
          <w:p w:rsidR="005835B2" w:rsidRPr="003E3A44" w:rsidRDefault="005835B2" w:rsidP="005835B2">
            <w:pPr>
              <w:tabs>
                <w:tab w:val="left" w:pos="567"/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гр. Пловдив, район „Южен“, по одобрен проект за изменение на ПУП-ПР на ул.„Кукуш“</w:t>
            </w:r>
          </w:p>
        </w:tc>
        <w:tc>
          <w:tcPr>
            <w:tcW w:w="2900" w:type="pct"/>
          </w:tcPr>
          <w:p w:rsidR="005835B2" w:rsidRPr="003E3A44" w:rsidRDefault="005835B2" w:rsidP="005835B2">
            <w:pPr>
              <w:tabs>
                <w:tab w:val="left" w:pos="426"/>
                <w:tab w:val="left" w:pos="567"/>
                <w:tab w:val="left" w:pos="8640"/>
                <w:tab w:val="right" w:pos="9071"/>
                <w:tab w:val="left" w:pos="9354"/>
              </w:tabs>
              <w:jc w:val="both"/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Част с площ 351 кв.м. от поземлен </w:t>
            </w:r>
            <w:r w:rsidRPr="003E3A44">
              <w:rPr>
                <w:rFonts w:cs="Times New Roman"/>
                <w:bCs/>
                <w:sz w:val="22"/>
              </w:rPr>
              <w:t xml:space="preserve">имот с идентификатор 56784.551.27 и част с площ 22 кв.м. от </w:t>
            </w:r>
            <w:r w:rsidRPr="003E3A44">
              <w:rPr>
                <w:rFonts w:cs="Times New Roman"/>
                <w:sz w:val="22"/>
              </w:rPr>
              <w:t>п</w:t>
            </w:r>
            <w:r w:rsidRPr="003E3A44">
              <w:rPr>
                <w:rFonts w:cs="Times New Roman"/>
                <w:bCs/>
                <w:sz w:val="22"/>
              </w:rPr>
              <w:t xml:space="preserve">оземлен имот с идентификатор 56784.551.28 </w:t>
            </w:r>
            <w:r w:rsidRPr="003E3A44">
              <w:rPr>
                <w:rFonts w:cs="Times New Roman"/>
                <w:sz w:val="22"/>
                <w:lang w:eastAsia="bg-BG"/>
              </w:rPr>
              <w:t>по кадастралната карта и кадастралните регистри на гр.Пловдив</w:t>
            </w:r>
            <w:r w:rsidRPr="003E3A44">
              <w:rPr>
                <w:rFonts w:cs="Times New Roman"/>
                <w:bCs/>
                <w:sz w:val="22"/>
              </w:rPr>
              <w:t xml:space="preserve"> попадат в улична регулация на ул.„Кукуш“ </w:t>
            </w:r>
            <w:r w:rsidRPr="003E3A44">
              <w:rPr>
                <w:rFonts w:cs="Times New Roman"/>
                <w:sz w:val="22"/>
              </w:rPr>
              <w:t>по одобрен проект за изменение на ПУП-ПР на ул.„Кукуш“</w:t>
            </w:r>
            <w:r w:rsidRPr="003E3A44">
              <w:rPr>
                <w:rFonts w:cs="Times New Roman"/>
                <w:bCs/>
                <w:sz w:val="22"/>
              </w:rPr>
              <w:t>, с предоставени права за управление на ДП „Национална компания железопътна инфраструктура”.</w:t>
            </w:r>
          </w:p>
        </w:tc>
      </w:tr>
      <w:tr w:rsidR="008945F5" w:rsidRPr="003E3A44" w:rsidTr="00DF087E">
        <w:trPr>
          <w:trHeight w:val="340"/>
        </w:trPr>
        <w:tc>
          <w:tcPr>
            <w:tcW w:w="294" w:type="pct"/>
          </w:tcPr>
          <w:p w:rsidR="008945F5" w:rsidRPr="003E3A44" w:rsidRDefault="008945F5" w:rsidP="005835B2">
            <w:pPr>
              <w:pStyle w:val="a9"/>
              <w:numPr>
                <w:ilvl w:val="0"/>
                <w:numId w:val="7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06" w:type="pct"/>
          </w:tcPr>
          <w:p w:rsidR="008945F5" w:rsidRPr="003E3A44" w:rsidRDefault="008945F5" w:rsidP="005835B2">
            <w:pPr>
              <w:tabs>
                <w:tab w:val="left" w:pos="567"/>
                <w:tab w:val="left" w:pos="9214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гр.Пловдив, район „Тракия“, улица по </w:t>
            </w:r>
            <w:r w:rsidR="00831436">
              <w:rPr>
                <w:rFonts w:cs="Times New Roman"/>
                <w:sz w:val="22"/>
              </w:rPr>
              <w:t>одобрен ПУП на „ВСИ-МО“</w:t>
            </w:r>
          </w:p>
        </w:tc>
        <w:tc>
          <w:tcPr>
            <w:tcW w:w="2900" w:type="pct"/>
          </w:tcPr>
          <w:p w:rsidR="008945F5" w:rsidRPr="003E3A44" w:rsidRDefault="00831436" w:rsidP="005835B2">
            <w:pPr>
              <w:tabs>
                <w:tab w:val="left" w:pos="426"/>
                <w:tab w:val="left" w:pos="567"/>
                <w:tab w:val="left" w:pos="8640"/>
                <w:tab w:val="right" w:pos="9071"/>
                <w:tab w:val="left" w:pos="9354"/>
              </w:tabs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Части от ПИ с идентификатори 56784.540.1347 и 540.1348, попадащи в улична регулация</w:t>
            </w:r>
          </w:p>
        </w:tc>
      </w:tr>
    </w:tbl>
    <w:p w:rsidR="00812196" w:rsidRPr="00B5214F" w:rsidRDefault="00812196" w:rsidP="00B5214F">
      <w:pPr>
        <w:pStyle w:val="2"/>
        <w:tabs>
          <w:tab w:val="clear" w:pos="576"/>
          <w:tab w:val="clear" w:pos="709"/>
          <w:tab w:val="num" w:pos="993"/>
        </w:tabs>
        <w:spacing w:after="240"/>
        <w:ind w:left="-142" w:firstLine="0"/>
        <w:rPr>
          <w:rFonts w:cs="Times New Roman"/>
          <w:i w:val="0"/>
          <w:color w:val="006600"/>
          <w:sz w:val="22"/>
          <w:szCs w:val="22"/>
        </w:rPr>
      </w:pPr>
      <w:bookmarkStart w:id="52" w:name="_IV.3._Възмездно_придобиване"/>
      <w:bookmarkStart w:id="53" w:name="_IV.3.__Възмездно"/>
      <w:bookmarkEnd w:id="52"/>
      <w:bookmarkEnd w:id="53"/>
      <w:r w:rsidRPr="00B5214F">
        <w:rPr>
          <w:rFonts w:cs="Times New Roman"/>
          <w:i w:val="0"/>
          <w:color w:val="006600"/>
          <w:sz w:val="22"/>
          <w:szCs w:val="22"/>
        </w:rPr>
        <w:lastRenderedPageBreak/>
        <w:t xml:space="preserve">IV.3. </w:t>
      </w:r>
      <w:hyperlink w:anchor="_IV.3.__Възмездно" w:history="1">
        <w:r w:rsidRPr="00B5214F">
          <w:rPr>
            <w:rStyle w:val="a4"/>
            <w:rFonts w:cs="Times New Roman"/>
            <w:i w:val="0"/>
            <w:color w:val="006600"/>
            <w:sz w:val="22"/>
            <w:szCs w:val="22"/>
          </w:rPr>
          <w:t>Възмездно придобиване на имоти</w:t>
        </w:r>
      </w:hyperlink>
    </w:p>
    <w:tbl>
      <w:tblPr>
        <w:tblW w:w="963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9072"/>
      </w:tblGrid>
      <w:tr w:rsidR="00812196" w:rsidRPr="003E3A44" w:rsidTr="00C556EA">
        <w:trPr>
          <w:trHeight w:val="340"/>
        </w:trPr>
        <w:tc>
          <w:tcPr>
            <w:tcW w:w="294" w:type="pct"/>
            <w:shd w:val="clear" w:color="auto" w:fill="D6E3BC" w:themeFill="accent3" w:themeFillTint="66"/>
            <w:vAlign w:val="center"/>
          </w:tcPr>
          <w:p w:rsidR="00812196" w:rsidRPr="003E3A44" w:rsidRDefault="00812196" w:rsidP="000B1BAE">
            <w:pPr>
              <w:pStyle w:val="a7"/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№</w:t>
            </w:r>
          </w:p>
        </w:tc>
        <w:tc>
          <w:tcPr>
            <w:tcW w:w="4706" w:type="pct"/>
            <w:shd w:val="clear" w:color="auto" w:fill="D6E3BC" w:themeFill="accent3" w:themeFillTint="66"/>
            <w:vAlign w:val="center"/>
          </w:tcPr>
          <w:p w:rsidR="00812196" w:rsidRPr="003E3A44" w:rsidRDefault="00812196" w:rsidP="000B1BAE">
            <w:pPr>
              <w:pStyle w:val="a7"/>
              <w:spacing w:before="100" w:beforeAutospacing="1" w:after="100" w:afterAutospacing="1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Придобиване на имоти по реда на чл.34, ал.2 от ЗОС</w:t>
            </w:r>
          </w:p>
        </w:tc>
      </w:tr>
      <w:tr w:rsidR="00812196" w:rsidRPr="003E3A44" w:rsidTr="00C556EA">
        <w:tblPrEx>
          <w:tblLook w:val="04A0" w:firstRow="1" w:lastRow="0" w:firstColumn="1" w:lastColumn="0" w:noHBand="0" w:noVBand="1"/>
        </w:tblPrEx>
        <w:tc>
          <w:tcPr>
            <w:tcW w:w="294" w:type="pct"/>
            <w:vAlign w:val="center"/>
          </w:tcPr>
          <w:p w:rsidR="00812196" w:rsidRPr="003E3A44" w:rsidRDefault="00812196" w:rsidP="000842E3">
            <w:pPr>
              <w:pStyle w:val="15"/>
              <w:numPr>
                <w:ilvl w:val="0"/>
                <w:numId w:val="2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706" w:type="pct"/>
            <w:vAlign w:val="center"/>
            <w:hideMark/>
          </w:tcPr>
          <w:p w:rsidR="00812196" w:rsidRPr="003E3A44" w:rsidRDefault="00A5007E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 xml:space="preserve">На територията на </w:t>
            </w:r>
            <w:r w:rsidR="00812196" w:rsidRPr="003E3A44">
              <w:rPr>
                <w:sz w:val="22"/>
                <w:szCs w:val="22"/>
              </w:rPr>
              <w:t xml:space="preserve">Район </w:t>
            </w:r>
            <w:r w:rsidR="005C0E9A" w:rsidRPr="003E3A44">
              <w:rPr>
                <w:sz w:val="22"/>
                <w:szCs w:val="22"/>
              </w:rPr>
              <w:t>„</w:t>
            </w:r>
            <w:r w:rsidR="00812196" w:rsidRPr="003E3A44">
              <w:rPr>
                <w:sz w:val="22"/>
                <w:szCs w:val="22"/>
              </w:rPr>
              <w:t>Централен</w:t>
            </w:r>
            <w:r w:rsidR="005C0E9A" w:rsidRPr="003E3A44">
              <w:rPr>
                <w:sz w:val="22"/>
                <w:szCs w:val="22"/>
              </w:rPr>
              <w:t>“</w:t>
            </w:r>
          </w:p>
        </w:tc>
      </w:tr>
      <w:tr w:rsidR="00BF3CEE" w:rsidRPr="003E3A44" w:rsidTr="00C556EA">
        <w:tblPrEx>
          <w:tblLook w:val="04A0" w:firstRow="1" w:lastRow="0" w:firstColumn="1" w:lastColumn="0" w:noHBand="0" w:noVBand="1"/>
        </w:tblPrEx>
        <w:tc>
          <w:tcPr>
            <w:tcW w:w="294" w:type="pct"/>
          </w:tcPr>
          <w:p w:rsidR="00812196" w:rsidRPr="003E3A44" w:rsidRDefault="00812196" w:rsidP="000842E3">
            <w:pPr>
              <w:pStyle w:val="a8"/>
              <w:numPr>
                <w:ilvl w:val="0"/>
                <w:numId w:val="82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706" w:type="pct"/>
          </w:tcPr>
          <w:p w:rsidR="00812196" w:rsidRPr="003E3A44" w:rsidRDefault="00246A4A" w:rsidP="00881FDD">
            <w:pPr>
              <w:pStyle w:val="a0"/>
              <w:rPr>
                <w:rFonts w:eastAsia="Times New Roman" w:cs="Times New Roman"/>
                <w:sz w:val="22"/>
              </w:rPr>
            </w:pPr>
            <w:r w:rsidRPr="003E3A44">
              <w:rPr>
                <w:rFonts w:eastAsia="Times New Roman" w:cs="Times New Roman"/>
                <w:sz w:val="22"/>
              </w:rPr>
              <w:t>Поземлен имот с идентификатор 56784.523.163, с площ 297 кв. м.,</w:t>
            </w:r>
            <w:r w:rsidR="00881FDD" w:rsidRPr="003E3A44">
              <w:rPr>
                <w:rFonts w:eastAsia="Times New Roman" w:cs="Times New Roman"/>
                <w:sz w:val="22"/>
              </w:rPr>
              <w:t xml:space="preserve"> бул. „Източен“, стар номер 287, квартал 519</w:t>
            </w:r>
            <w:r w:rsidRPr="003E3A44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BF3CEE" w:rsidRPr="003E3A44" w:rsidTr="00C556EA">
        <w:tblPrEx>
          <w:tblLook w:val="04A0" w:firstRow="1" w:lastRow="0" w:firstColumn="1" w:lastColumn="0" w:noHBand="0" w:noVBand="1"/>
        </w:tblPrEx>
        <w:tc>
          <w:tcPr>
            <w:tcW w:w="294" w:type="pct"/>
          </w:tcPr>
          <w:p w:rsidR="00246A4A" w:rsidRPr="003E3A44" w:rsidRDefault="00246A4A" w:rsidP="000842E3">
            <w:pPr>
              <w:pStyle w:val="a8"/>
              <w:numPr>
                <w:ilvl w:val="0"/>
                <w:numId w:val="82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706" w:type="pct"/>
          </w:tcPr>
          <w:p w:rsidR="00246A4A" w:rsidRPr="003E3A44" w:rsidRDefault="00246A4A" w:rsidP="00246A4A">
            <w:pPr>
              <w:pStyle w:val="a0"/>
              <w:rPr>
                <w:rFonts w:eastAsia="Times New Roman" w:cs="Times New Roman"/>
                <w:sz w:val="22"/>
              </w:rPr>
            </w:pPr>
            <w:r w:rsidRPr="003E3A44">
              <w:rPr>
                <w:rFonts w:eastAsia="Times New Roman" w:cs="Times New Roman"/>
                <w:sz w:val="22"/>
              </w:rPr>
              <w:t>Поземлен имот с идентификатор 56784.523.164, с площ 43 кв. м.</w:t>
            </w:r>
            <w:r w:rsidR="00180166" w:rsidRPr="003E3A44">
              <w:rPr>
                <w:rFonts w:eastAsia="Times New Roman" w:cs="Times New Roman"/>
                <w:sz w:val="22"/>
              </w:rPr>
              <w:t>, ул. „Мали Богдан“</w:t>
            </w:r>
            <w:r w:rsidR="00881FDD" w:rsidRPr="003E3A44">
              <w:rPr>
                <w:rFonts w:eastAsia="Times New Roman" w:cs="Times New Roman"/>
                <w:sz w:val="22"/>
              </w:rPr>
              <w:t>, стар номер 287, квартал 519, парцел улица</w:t>
            </w:r>
            <w:r w:rsidR="00B32E49" w:rsidRPr="003E3A44">
              <w:rPr>
                <w:rFonts w:cs="Times New Roman"/>
                <w:sz w:val="22"/>
                <w:shd w:val="clear" w:color="auto" w:fill="FCF484"/>
              </w:rPr>
              <w:t xml:space="preserve"> </w:t>
            </w:r>
          </w:p>
        </w:tc>
      </w:tr>
      <w:tr w:rsidR="00BF3CEE" w:rsidRPr="003E3A44" w:rsidTr="00C556EA">
        <w:tblPrEx>
          <w:tblLook w:val="04A0" w:firstRow="1" w:lastRow="0" w:firstColumn="1" w:lastColumn="0" w:noHBand="0" w:noVBand="1"/>
        </w:tblPrEx>
        <w:tc>
          <w:tcPr>
            <w:tcW w:w="294" w:type="pct"/>
          </w:tcPr>
          <w:p w:rsidR="00246A4A" w:rsidRPr="003E3A44" w:rsidRDefault="00246A4A" w:rsidP="000842E3">
            <w:pPr>
              <w:pStyle w:val="a8"/>
              <w:numPr>
                <w:ilvl w:val="0"/>
                <w:numId w:val="82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706" w:type="pct"/>
          </w:tcPr>
          <w:p w:rsidR="00246A4A" w:rsidRPr="003E3A44" w:rsidRDefault="00180166" w:rsidP="00246A4A">
            <w:pPr>
              <w:pStyle w:val="a0"/>
              <w:rPr>
                <w:rFonts w:eastAsia="Times New Roman" w:cs="Times New Roman"/>
                <w:sz w:val="22"/>
              </w:rPr>
            </w:pPr>
            <w:r w:rsidRPr="003E3A44">
              <w:rPr>
                <w:rFonts w:eastAsia="Times New Roman" w:cs="Times New Roman"/>
                <w:sz w:val="22"/>
              </w:rPr>
              <w:t xml:space="preserve">Поземлен имот с идентификатор </w:t>
            </w:r>
            <w:r w:rsidR="00246A4A" w:rsidRPr="003E3A44">
              <w:rPr>
                <w:rFonts w:eastAsia="Times New Roman" w:cs="Times New Roman"/>
                <w:sz w:val="22"/>
              </w:rPr>
              <w:t>56784.523.161, с площ 12 кв. м.,</w:t>
            </w:r>
            <w:r w:rsidRPr="003E3A44">
              <w:rPr>
                <w:rFonts w:eastAsia="Times New Roman" w:cs="Times New Roman"/>
                <w:sz w:val="22"/>
              </w:rPr>
              <w:t xml:space="preserve"> ул. „Мали Богдан“</w:t>
            </w:r>
            <w:r w:rsidR="00881FDD" w:rsidRPr="003E3A44">
              <w:rPr>
                <w:rFonts w:eastAsia="Times New Roman" w:cs="Times New Roman"/>
                <w:sz w:val="22"/>
              </w:rPr>
              <w:t>, квартал 519, парцел улица</w:t>
            </w:r>
            <w:r w:rsidR="00B32E49" w:rsidRPr="003E3A44">
              <w:rPr>
                <w:rFonts w:cs="Times New Roman"/>
                <w:sz w:val="22"/>
                <w:shd w:val="clear" w:color="auto" w:fill="FCF484"/>
              </w:rPr>
              <w:t xml:space="preserve"> </w:t>
            </w:r>
          </w:p>
        </w:tc>
      </w:tr>
      <w:tr w:rsidR="00BF3CEE" w:rsidRPr="003E3A44" w:rsidTr="00C556EA">
        <w:tblPrEx>
          <w:tblLook w:val="04A0" w:firstRow="1" w:lastRow="0" w:firstColumn="1" w:lastColumn="0" w:noHBand="0" w:noVBand="1"/>
        </w:tblPrEx>
        <w:tc>
          <w:tcPr>
            <w:tcW w:w="294" w:type="pct"/>
          </w:tcPr>
          <w:p w:rsidR="00246A4A" w:rsidRPr="003E3A44" w:rsidRDefault="00246A4A" w:rsidP="000842E3">
            <w:pPr>
              <w:pStyle w:val="a8"/>
              <w:numPr>
                <w:ilvl w:val="0"/>
                <w:numId w:val="82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706" w:type="pct"/>
          </w:tcPr>
          <w:p w:rsidR="00246A4A" w:rsidRPr="003E3A44" w:rsidRDefault="00180166" w:rsidP="00246A4A">
            <w:pPr>
              <w:pStyle w:val="a0"/>
              <w:rPr>
                <w:rFonts w:eastAsia="Times New Roman" w:cs="Times New Roman"/>
                <w:sz w:val="22"/>
              </w:rPr>
            </w:pPr>
            <w:r w:rsidRPr="003E3A44">
              <w:rPr>
                <w:rFonts w:eastAsia="Times New Roman" w:cs="Times New Roman"/>
                <w:sz w:val="22"/>
              </w:rPr>
              <w:t xml:space="preserve">Поземлен имот с идентификатор 56784.523.169, с площ </w:t>
            </w:r>
            <w:r w:rsidR="00246A4A" w:rsidRPr="003E3A44">
              <w:rPr>
                <w:rFonts w:eastAsia="Times New Roman" w:cs="Times New Roman"/>
                <w:sz w:val="22"/>
              </w:rPr>
              <w:t>7 кв. м</w:t>
            </w:r>
            <w:r w:rsidRPr="003E3A44">
              <w:rPr>
                <w:rFonts w:eastAsia="Times New Roman" w:cs="Times New Roman"/>
                <w:sz w:val="22"/>
              </w:rPr>
              <w:t xml:space="preserve">., </w:t>
            </w:r>
            <w:r w:rsidR="00B32E49" w:rsidRPr="003E3A44">
              <w:rPr>
                <w:rFonts w:eastAsia="Times New Roman" w:cs="Times New Roman"/>
                <w:sz w:val="22"/>
              </w:rPr>
              <w:t>стар номер 287, квартал 519, парцел улица</w:t>
            </w:r>
            <w:r w:rsidR="00881FDD" w:rsidRPr="003E3A44">
              <w:rPr>
                <w:rFonts w:eastAsia="Times New Roman" w:cs="Times New Roman"/>
                <w:sz w:val="22"/>
              </w:rPr>
              <w:t>,</w:t>
            </w:r>
            <w:r w:rsidR="00881FDD" w:rsidRPr="003E3A44">
              <w:rPr>
                <w:rFonts w:cs="Times New Roman"/>
                <w:sz w:val="22"/>
                <w:shd w:val="clear" w:color="auto" w:fill="FCF484"/>
              </w:rPr>
              <w:t xml:space="preserve"> </w:t>
            </w:r>
            <w:r w:rsidRPr="003E3A44">
              <w:rPr>
                <w:rFonts w:eastAsia="Times New Roman" w:cs="Times New Roman"/>
                <w:sz w:val="22"/>
              </w:rPr>
              <w:t>ул. „Мали Богдан“</w:t>
            </w:r>
          </w:p>
        </w:tc>
      </w:tr>
      <w:tr w:rsidR="00BF3CEE" w:rsidRPr="003E3A44" w:rsidTr="00C556EA">
        <w:tblPrEx>
          <w:tblLook w:val="04A0" w:firstRow="1" w:lastRow="0" w:firstColumn="1" w:lastColumn="0" w:noHBand="0" w:noVBand="1"/>
        </w:tblPrEx>
        <w:tc>
          <w:tcPr>
            <w:tcW w:w="294" w:type="pct"/>
          </w:tcPr>
          <w:p w:rsidR="00246A4A" w:rsidRPr="003E3A44" w:rsidRDefault="00246A4A" w:rsidP="000842E3">
            <w:pPr>
              <w:pStyle w:val="a8"/>
              <w:numPr>
                <w:ilvl w:val="0"/>
                <w:numId w:val="82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706" w:type="pct"/>
          </w:tcPr>
          <w:p w:rsidR="00246A4A" w:rsidRPr="003E3A44" w:rsidRDefault="00180166" w:rsidP="00246A4A">
            <w:pPr>
              <w:pStyle w:val="a0"/>
              <w:rPr>
                <w:rFonts w:eastAsia="Times New Roman" w:cs="Times New Roman"/>
                <w:sz w:val="22"/>
              </w:rPr>
            </w:pPr>
            <w:r w:rsidRPr="003E3A44">
              <w:rPr>
                <w:rFonts w:eastAsia="Times New Roman" w:cs="Times New Roman"/>
                <w:sz w:val="22"/>
              </w:rPr>
              <w:t xml:space="preserve">Поземлен имот с идентификатор </w:t>
            </w:r>
            <w:r w:rsidR="00246A4A" w:rsidRPr="003E3A44">
              <w:rPr>
                <w:rFonts w:eastAsia="Times New Roman" w:cs="Times New Roman"/>
                <w:sz w:val="22"/>
              </w:rPr>
              <w:t>56784.523.168, с площ 198 кв. м</w:t>
            </w:r>
            <w:r w:rsidRPr="003E3A44">
              <w:rPr>
                <w:rFonts w:eastAsia="Times New Roman" w:cs="Times New Roman"/>
                <w:sz w:val="22"/>
              </w:rPr>
              <w:t>.</w:t>
            </w:r>
            <w:r w:rsidR="00B32E49" w:rsidRPr="003E3A44">
              <w:rPr>
                <w:rFonts w:eastAsia="Times New Roman" w:cs="Times New Roman"/>
                <w:sz w:val="22"/>
              </w:rPr>
              <w:t xml:space="preserve">, ул. „Мали Богдан“, стар номер 288, квартал 519, парцел </w:t>
            </w:r>
            <w:r w:rsidR="00B32E49" w:rsidRPr="003E3A44">
              <w:rPr>
                <w:rFonts w:eastAsia="Times New Roman" w:cs="Times New Roman"/>
                <w:sz w:val="22"/>
                <w:lang w:val="en-US"/>
              </w:rPr>
              <w:t>V</w:t>
            </w:r>
            <w:r w:rsidR="00B32E49" w:rsidRPr="003E3A44">
              <w:rPr>
                <w:rFonts w:eastAsia="Times New Roman" w:cs="Times New Roman"/>
                <w:sz w:val="22"/>
              </w:rPr>
              <w:t>-288.</w:t>
            </w:r>
          </w:p>
        </w:tc>
      </w:tr>
      <w:tr w:rsidR="00BF3CEE" w:rsidRPr="003E3A44" w:rsidTr="00C556EA">
        <w:tblPrEx>
          <w:tblLook w:val="04A0" w:firstRow="1" w:lastRow="0" w:firstColumn="1" w:lastColumn="0" w:noHBand="0" w:noVBand="1"/>
        </w:tblPrEx>
        <w:tc>
          <w:tcPr>
            <w:tcW w:w="294" w:type="pct"/>
          </w:tcPr>
          <w:p w:rsidR="00246A4A" w:rsidRPr="003E3A44" w:rsidRDefault="00246A4A" w:rsidP="000842E3">
            <w:pPr>
              <w:pStyle w:val="a8"/>
              <w:numPr>
                <w:ilvl w:val="0"/>
                <w:numId w:val="82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706" w:type="pct"/>
          </w:tcPr>
          <w:p w:rsidR="00246A4A" w:rsidRPr="003E3A44" w:rsidRDefault="00180166" w:rsidP="00246A4A">
            <w:pPr>
              <w:pStyle w:val="a0"/>
              <w:rPr>
                <w:rFonts w:eastAsia="Times New Roman" w:cs="Times New Roman"/>
                <w:sz w:val="22"/>
              </w:rPr>
            </w:pPr>
            <w:r w:rsidRPr="003E3A44">
              <w:rPr>
                <w:rFonts w:eastAsia="Times New Roman" w:cs="Times New Roman"/>
                <w:sz w:val="22"/>
              </w:rPr>
              <w:t xml:space="preserve">Поземлен имот с идентификатор </w:t>
            </w:r>
            <w:r w:rsidR="00246A4A" w:rsidRPr="003E3A44">
              <w:rPr>
                <w:rFonts w:eastAsia="Times New Roman" w:cs="Times New Roman"/>
                <w:sz w:val="22"/>
              </w:rPr>
              <w:t>56784.523.166, с площ 7 кв. м.</w:t>
            </w:r>
            <w:r w:rsidR="00B32E49" w:rsidRPr="003E3A44">
              <w:rPr>
                <w:rFonts w:eastAsia="Times New Roman" w:cs="Times New Roman"/>
                <w:sz w:val="22"/>
              </w:rPr>
              <w:t xml:space="preserve">, ул. „Мали Богдан“, стар номер 288, квартал 519, парцел </w:t>
            </w:r>
            <w:r w:rsidR="00B32E49" w:rsidRPr="003E3A44">
              <w:rPr>
                <w:rFonts w:eastAsia="Times New Roman" w:cs="Times New Roman"/>
                <w:sz w:val="22"/>
                <w:lang w:val="en-US"/>
              </w:rPr>
              <w:t>IV-287</w:t>
            </w:r>
            <w:r w:rsidR="00B32E49" w:rsidRPr="003E3A44">
              <w:rPr>
                <w:rFonts w:cs="Times New Roman"/>
                <w:sz w:val="22"/>
                <w:shd w:val="clear" w:color="auto" w:fill="FCF484"/>
              </w:rPr>
              <w:t xml:space="preserve"> </w:t>
            </w:r>
          </w:p>
        </w:tc>
      </w:tr>
      <w:tr w:rsidR="00BF3CEE" w:rsidRPr="003E3A44" w:rsidTr="00C556EA">
        <w:tblPrEx>
          <w:tblLook w:val="04A0" w:firstRow="1" w:lastRow="0" w:firstColumn="1" w:lastColumn="0" w:noHBand="0" w:noVBand="1"/>
        </w:tblPrEx>
        <w:tc>
          <w:tcPr>
            <w:tcW w:w="294" w:type="pct"/>
          </w:tcPr>
          <w:p w:rsidR="00246A4A" w:rsidRPr="003E3A44" w:rsidRDefault="00246A4A" w:rsidP="000842E3">
            <w:pPr>
              <w:pStyle w:val="a8"/>
              <w:numPr>
                <w:ilvl w:val="0"/>
                <w:numId w:val="82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706" w:type="pct"/>
          </w:tcPr>
          <w:p w:rsidR="00246A4A" w:rsidRPr="003E3A44" w:rsidRDefault="00180166" w:rsidP="00246A4A">
            <w:pPr>
              <w:pStyle w:val="a0"/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eastAsia="Times New Roman" w:cs="Times New Roman"/>
                <w:sz w:val="22"/>
              </w:rPr>
              <w:t xml:space="preserve">Поземлен имот с идентификатор </w:t>
            </w:r>
            <w:r w:rsidR="00246A4A" w:rsidRPr="003E3A44">
              <w:rPr>
                <w:rFonts w:eastAsia="Times New Roman" w:cs="Times New Roman"/>
                <w:sz w:val="22"/>
              </w:rPr>
              <w:t>56784.523.170, с площ 153 кв. м.</w:t>
            </w:r>
            <w:r w:rsidR="00B32E49" w:rsidRPr="003E3A44">
              <w:rPr>
                <w:rFonts w:eastAsia="Times New Roman" w:cs="Times New Roman"/>
                <w:sz w:val="22"/>
              </w:rPr>
              <w:t>, ул. „Мали Богдан“, стар номер 288, квартал 519, парцел улици.</w:t>
            </w:r>
          </w:p>
        </w:tc>
      </w:tr>
      <w:tr w:rsidR="00BF3CEE" w:rsidRPr="003E3A44" w:rsidTr="00C556EA">
        <w:tblPrEx>
          <w:tblLook w:val="04A0" w:firstRow="1" w:lastRow="0" w:firstColumn="1" w:lastColumn="0" w:noHBand="0" w:noVBand="1"/>
        </w:tblPrEx>
        <w:tc>
          <w:tcPr>
            <w:tcW w:w="294" w:type="pct"/>
          </w:tcPr>
          <w:p w:rsidR="00180166" w:rsidRPr="003E3A44" w:rsidRDefault="00180166" w:rsidP="000842E3">
            <w:pPr>
              <w:pStyle w:val="a8"/>
              <w:numPr>
                <w:ilvl w:val="0"/>
                <w:numId w:val="82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706" w:type="pct"/>
          </w:tcPr>
          <w:p w:rsidR="00180166" w:rsidRPr="003E3A44" w:rsidRDefault="00180166" w:rsidP="00246A4A">
            <w:pPr>
              <w:pStyle w:val="a0"/>
              <w:rPr>
                <w:rFonts w:eastAsia="Times New Roman" w:cs="Times New Roman"/>
                <w:sz w:val="22"/>
              </w:rPr>
            </w:pPr>
            <w:r w:rsidRPr="003E3A44">
              <w:rPr>
                <w:rFonts w:eastAsia="Times New Roman" w:cs="Times New Roman"/>
                <w:sz w:val="22"/>
              </w:rPr>
              <w:t xml:space="preserve">Поземлен имот с идентификатор 56784.518.83, </w:t>
            </w:r>
            <w:r w:rsidR="00FF6387" w:rsidRPr="003E3A44">
              <w:rPr>
                <w:rFonts w:eastAsia="Times New Roman" w:cs="Times New Roman"/>
                <w:sz w:val="22"/>
              </w:rPr>
              <w:t xml:space="preserve">с площ 640 кв. м., стар номер 84, квартал 428, парцел </w:t>
            </w:r>
            <w:r w:rsidR="00FF6387" w:rsidRPr="003E3A44">
              <w:rPr>
                <w:rFonts w:eastAsia="Times New Roman" w:cs="Times New Roman"/>
                <w:sz w:val="22"/>
                <w:lang w:val="en-US"/>
              </w:rPr>
              <w:t>III</w:t>
            </w:r>
            <w:r w:rsidR="00FF6387" w:rsidRPr="003E3A44">
              <w:rPr>
                <w:rFonts w:eastAsia="Times New Roman" w:cs="Times New Roman"/>
                <w:sz w:val="22"/>
              </w:rPr>
              <w:t>-84, ул. „Младежка“</w:t>
            </w:r>
          </w:p>
        </w:tc>
      </w:tr>
      <w:tr w:rsidR="00812196" w:rsidRPr="003E3A44" w:rsidTr="00C556EA">
        <w:tblPrEx>
          <w:tblLook w:val="04A0" w:firstRow="1" w:lastRow="0" w:firstColumn="1" w:lastColumn="0" w:noHBand="0" w:noVBand="1"/>
        </w:tblPrEx>
        <w:tc>
          <w:tcPr>
            <w:tcW w:w="294" w:type="pct"/>
            <w:vAlign w:val="center"/>
          </w:tcPr>
          <w:p w:rsidR="00812196" w:rsidRPr="003E3A44" w:rsidRDefault="003C7515" w:rsidP="000B1BAE">
            <w:pPr>
              <w:pStyle w:val="15"/>
              <w:jc w:val="left"/>
              <w:rPr>
                <w:b/>
                <w:sz w:val="22"/>
                <w:szCs w:val="22"/>
              </w:rPr>
            </w:pPr>
            <w:r w:rsidRPr="003E3A4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06" w:type="pct"/>
            <w:vAlign w:val="center"/>
            <w:hideMark/>
          </w:tcPr>
          <w:p w:rsidR="00812196" w:rsidRPr="003E3A44" w:rsidRDefault="00A5007E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 xml:space="preserve">На територията на </w:t>
            </w:r>
            <w:r w:rsidR="00812196" w:rsidRPr="003E3A44">
              <w:rPr>
                <w:sz w:val="22"/>
                <w:szCs w:val="22"/>
              </w:rPr>
              <w:t xml:space="preserve">Район </w:t>
            </w:r>
            <w:r w:rsidR="005C0E9A" w:rsidRPr="003E3A44">
              <w:rPr>
                <w:sz w:val="22"/>
                <w:szCs w:val="22"/>
              </w:rPr>
              <w:t>„</w:t>
            </w:r>
            <w:r w:rsidR="00812196" w:rsidRPr="003E3A44">
              <w:rPr>
                <w:sz w:val="22"/>
                <w:szCs w:val="22"/>
              </w:rPr>
              <w:t>Източен</w:t>
            </w:r>
            <w:r w:rsidR="005C0E9A" w:rsidRPr="003E3A44">
              <w:rPr>
                <w:sz w:val="22"/>
                <w:szCs w:val="22"/>
              </w:rPr>
              <w:t>“</w:t>
            </w:r>
          </w:p>
        </w:tc>
      </w:tr>
      <w:tr w:rsidR="00FC4B12" w:rsidRPr="003E3A44" w:rsidTr="00C556EA">
        <w:tblPrEx>
          <w:tblLook w:val="04A0" w:firstRow="1" w:lastRow="0" w:firstColumn="1" w:lastColumn="0" w:noHBand="0" w:noVBand="1"/>
        </w:tblPrEx>
        <w:tc>
          <w:tcPr>
            <w:tcW w:w="294" w:type="pct"/>
            <w:vAlign w:val="center"/>
          </w:tcPr>
          <w:p w:rsidR="00FC4B12" w:rsidRPr="003E3A44" w:rsidRDefault="00FC4B12" w:rsidP="000842E3">
            <w:pPr>
              <w:pStyle w:val="15"/>
              <w:numPr>
                <w:ilvl w:val="0"/>
                <w:numId w:val="6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706" w:type="pct"/>
            <w:vAlign w:val="center"/>
          </w:tcPr>
          <w:p w:rsidR="00FC4B12" w:rsidRPr="003E3A44" w:rsidRDefault="00FC4B12" w:rsidP="000B1BAE">
            <w:pPr>
              <w:pStyle w:val="a6"/>
              <w:rPr>
                <w:sz w:val="22"/>
                <w:szCs w:val="22"/>
              </w:rPr>
            </w:pPr>
          </w:p>
        </w:tc>
      </w:tr>
      <w:tr w:rsidR="00812196" w:rsidRPr="003E3A44" w:rsidTr="00C556EA">
        <w:tblPrEx>
          <w:tblLook w:val="04A0" w:firstRow="1" w:lastRow="0" w:firstColumn="1" w:lastColumn="0" w:noHBand="0" w:noVBand="1"/>
        </w:tblPrEx>
        <w:tc>
          <w:tcPr>
            <w:tcW w:w="294" w:type="pct"/>
            <w:vAlign w:val="center"/>
          </w:tcPr>
          <w:p w:rsidR="00812196" w:rsidRPr="003E3A44" w:rsidRDefault="003C7515" w:rsidP="000B1BAE">
            <w:pPr>
              <w:pStyle w:val="15"/>
              <w:jc w:val="left"/>
              <w:rPr>
                <w:b/>
                <w:sz w:val="22"/>
                <w:szCs w:val="22"/>
              </w:rPr>
            </w:pPr>
            <w:r w:rsidRPr="003E3A4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06" w:type="pct"/>
            <w:vAlign w:val="center"/>
            <w:hideMark/>
          </w:tcPr>
          <w:p w:rsidR="00812196" w:rsidRPr="003E3A44" w:rsidRDefault="00A5007E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 xml:space="preserve">На територията на </w:t>
            </w:r>
            <w:r w:rsidR="00812196" w:rsidRPr="003E3A44">
              <w:rPr>
                <w:sz w:val="22"/>
                <w:szCs w:val="22"/>
              </w:rPr>
              <w:t xml:space="preserve">Район </w:t>
            </w:r>
            <w:r w:rsidR="005C0E9A" w:rsidRPr="003E3A44">
              <w:rPr>
                <w:sz w:val="22"/>
                <w:szCs w:val="22"/>
              </w:rPr>
              <w:t>„</w:t>
            </w:r>
            <w:r w:rsidR="00812196" w:rsidRPr="003E3A44">
              <w:rPr>
                <w:sz w:val="22"/>
                <w:szCs w:val="22"/>
              </w:rPr>
              <w:t>Западен</w:t>
            </w:r>
            <w:r w:rsidR="005C0E9A" w:rsidRPr="003E3A44">
              <w:rPr>
                <w:sz w:val="22"/>
                <w:szCs w:val="22"/>
              </w:rPr>
              <w:t>“</w:t>
            </w:r>
          </w:p>
        </w:tc>
      </w:tr>
      <w:tr w:rsidR="00BF3CEE" w:rsidRPr="003E3A44" w:rsidTr="00C556EA">
        <w:tblPrEx>
          <w:tblLook w:val="04A0" w:firstRow="1" w:lastRow="0" w:firstColumn="1" w:lastColumn="0" w:noHBand="0" w:noVBand="1"/>
        </w:tblPrEx>
        <w:tc>
          <w:tcPr>
            <w:tcW w:w="294" w:type="pct"/>
          </w:tcPr>
          <w:p w:rsidR="00BF3CEE" w:rsidRPr="003E3A44" w:rsidRDefault="00BF3CEE" w:rsidP="00BF3CEE">
            <w:pPr>
              <w:pStyle w:val="a8"/>
              <w:numPr>
                <w:ilvl w:val="0"/>
                <w:numId w:val="83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706" w:type="pct"/>
            <w:vAlign w:val="center"/>
          </w:tcPr>
          <w:p w:rsidR="00BF3CEE" w:rsidRPr="003E3A44" w:rsidRDefault="00BF3CEE" w:rsidP="00BF3CEE">
            <w:pPr>
              <w:spacing w:before="100" w:beforeAutospacing="1" w:after="100" w:afterAutospacing="1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Поземлен имот 56784.510.558, ул. „Парк отдих и култура", вид територия: Урбанизирана, НТП Обществен селищен парк, градина, площ 81263 кв. м, УПИ I</w:t>
            </w:r>
            <w:r w:rsidRPr="003E3A44">
              <w:rPr>
                <w:rFonts w:cs="Times New Roman"/>
                <w:sz w:val="22"/>
                <w:lang w:val="en-US"/>
              </w:rPr>
              <w:t>II</w:t>
            </w:r>
            <w:r w:rsidRPr="003E3A44">
              <w:rPr>
                <w:rFonts w:cs="Times New Roman"/>
                <w:sz w:val="22"/>
              </w:rPr>
              <w:t>-увеселителен парк, кв. 5 по плана на СК „Отдих и култура“</w:t>
            </w:r>
          </w:p>
        </w:tc>
      </w:tr>
      <w:tr w:rsidR="00BF3CEE" w:rsidRPr="003E3A44" w:rsidTr="00C556EA">
        <w:tblPrEx>
          <w:tblLook w:val="04A0" w:firstRow="1" w:lastRow="0" w:firstColumn="1" w:lastColumn="0" w:noHBand="0" w:noVBand="1"/>
        </w:tblPrEx>
        <w:tc>
          <w:tcPr>
            <w:tcW w:w="294" w:type="pct"/>
            <w:vAlign w:val="center"/>
          </w:tcPr>
          <w:p w:rsidR="00BF3CEE" w:rsidRPr="003E3A44" w:rsidRDefault="00BF3CEE" w:rsidP="00BF3CEE">
            <w:pPr>
              <w:pStyle w:val="15"/>
              <w:jc w:val="left"/>
              <w:rPr>
                <w:b/>
                <w:sz w:val="22"/>
                <w:szCs w:val="22"/>
              </w:rPr>
            </w:pPr>
            <w:r w:rsidRPr="003E3A4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06" w:type="pct"/>
            <w:vAlign w:val="center"/>
            <w:hideMark/>
          </w:tcPr>
          <w:p w:rsidR="00BF3CEE" w:rsidRPr="003E3A44" w:rsidRDefault="00BF3CEE" w:rsidP="00BF3CE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На територията на Район „Северен“</w:t>
            </w:r>
          </w:p>
        </w:tc>
      </w:tr>
      <w:tr w:rsidR="00BF3CEE" w:rsidRPr="003E3A44" w:rsidTr="00C556EA">
        <w:tblPrEx>
          <w:tblLook w:val="04A0" w:firstRow="1" w:lastRow="0" w:firstColumn="1" w:lastColumn="0" w:noHBand="0" w:noVBand="1"/>
        </w:tblPrEx>
        <w:tc>
          <w:tcPr>
            <w:tcW w:w="294" w:type="pct"/>
            <w:vAlign w:val="center"/>
          </w:tcPr>
          <w:p w:rsidR="00BF3CEE" w:rsidRPr="003E3A44" w:rsidRDefault="00BF3CEE" w:rsidP="00BF3CEE">
            <w:pPr>
              <w:pStyle w:val="15"/>
              <w:numPr>
                <w:ilvl w:val="0"/>
                <w:numId w:val="70"/>
              </w:numPr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706" w:type="pct"/>
            <w:vAlign w:val="center"/>
          </w:tcPr>
          <w:p w:rsidR="00BF3CEE" w:rsidRPr="003E3A44" w:rsidRDefault="00471904" w:rsidP="00471904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3E3A44">
              <w:rPr>
                <w:b w:val="0"/>
                <w:sz w:val="22"/>
                <w:szCs w:val="22"/>
              </w:rPr>
              <w:t>1/3 ид. част от ПИ 506.743, с площ 460 кв.м., УПИ II-503.743, обществено обслужване, банка, кв. 637 по ПУП-ПР на Пета градска част (за придобиване частната ид. част от имота, за реализиране на озеленяване)</w:t>
            </w:r>
          </w:p>
        </w:tc>
      </w:tr>
      <w:tr w:rsidR="00BF3CEE" w:rsidRPr="003E3A44" w:rsidTr="00C556EA">
        <w:tblPrEx>
          <w:tblLook w:val="04A0" w:firstRow="1" w:lastRow="0" w:firstColumn="1" w:lastColumn="0" w:noHBand="0" w:noVBand="1"/>
        </w:tblPrEx>
        <w:tc>
          <w:tcPr>
            <w:tcW w:w="294" w:type="pct"/>
            <w:vAlign w:val="center"/>
          </w:tcPr>
          <w:p w:rsidR="00BF3CEE" w:rsidRPr="003E3A44" w:rsidRDefault="00BF3CEE" w:rsidP="00BF3CEE">
            <w:pPr>
              <w:pStyle w:val="15"/>
              <w:jc w:val="left"/>
              <w:rPr>
                <w:b/>
                <w:sz w:val="22"/>
                <w:szCs w:val="22"/>
              </w:rPr>
            </w:pPr>
            <w:r w:rsidRPr="003E3A4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706" w:type="pct"/>
            <w:vAlign w:val="center"/>
            <w:hideMark/>
          </w:tcPr>
          <w:p w:rsidR="00BF3CEE" w:rsidRPr="003E3A44" w:rsidRDefault="00BF3CEE" w:rsidP="00BF3CE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На територията на Район „Южен“</w:t>
            </w:r>
          </w:p>
        </w:tc>
      </w:tr>
      <w:tr w:rsidR="00BF3CEE" w:rsidRPr="003E3A44" w:rsidTr="0026642E">
        <w:tblPrEx>
          <w:tblLook w:val="04A0" w:firstRow="1" w:lastRow="0" w:firstColumn="1" w:lastColumn="0" w:noHBand="0" w:noVBand="1"/>
        </w:tblPrEx>
        <w:tc>
          <w:tcPr>
            <w:tcW w:w="294" w:type="pct"/>
          </w:tcPr>
          <w:p w:rsidR="00BF3CEE" w:rsidRPr="003E3A44" w:rsidRDefault="00BF3CEE" w:rsidP="00BF3CEE">
            <w:pPr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t>5.1</w:t>
            </w:r>
          </w:p>
        </w:tc>
        <w:tc>
          <w:tcPr>
            <w:tcW w:w="4706" w:type="pct"/>
          </w:tcPr>
          <w:p w:rsidR="00BF3CEE" w:rsidRPr="003E3A44" w:rsidRDefault="00BF3CEE" w:rsidP="00BF3CEE">
            <w:pPr>
              <w:rPr>
                <w:rFonts w:cs="Times New Roman"/>
                <w:sz w:val="22"/>
              </w:rPr>
            </w:pPr>
          </w:p>
        </w:tc>
      </w:tr>
      <w:tr w:rsidR="00BF3CEE" w:rsidRPr="003E3A44" w:rsidTr="00C556EA">
        <w:tblPrEx>
          <w:tblLook w:val="04A0" w:firstRow="1" w:lastRow="0" w:firstColumn="1" w:lastColumn="0" w:noHBand="0" w:noVBand="1"/>
        </w:tblPrEx>
        <w:tc>
          <w:tcPr>
            <w:tcW w:w="294" w:type="pct"/>
            <w:vAlign w:val="center"/>
          </w:tcPr>
          <w:p w:rsidR="00BF3CEE" w:rsidRPr="003E3A44" w:rsidRDefault="00BF3CEE" w:rsidP="00BF3CEE">
            <w:pPr>
              <w:pStyle w:val="15"/>
              <w:jc w:val="left"/>
              <w:rPr>
                <w:b/>
                <w:sz w:val="22"/>
                <w:szCs w:val="22"/>
                <w:lang w:val="bg-BG"/>
              </w:rPr>
            </w:pPr>
            <w:r w:rsidRPr="003E3A44">
              <w:rPr>
                <w:b/>
                <w:sz w:val="22"/>
                <w:szCs w:val="22"/>
                <w:lang w:val="bg-BG"/>
              </w:rPr>
              <w:t>6</w:t>
            </w:r>
          </w:p>
        </w:tc>
        <w:tc>
          <w:tcPr>
            <w:tcW w:w="4706" w:type="pct"/>
            <w:vAlign w:val="center"/>
          </w:tcPr>
          <w:p w:rsidR="00BF3CEE" w:rsidRPr="003E3A44" w:rsidRDefault="00BF3CEE" w:rsidP="00BF3CEE">
            <w:pPr>
              <w:jc w:val="center"/>
              <w:rPr>
                <w:rFonts w:cs="Times New Roman"/>
                <w:b/>
                <w:iCs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t>На територията на Район „Тракия“</w:t>
            </w:r>
          </w:p>
        </w:tc>
      </w:tr>
      <w:tr w:rsidR="00BF3CEE" w:rsidRPr="003E3A44" w:rsidTr="00C556EA">
        <w:tblPrEx>
          <w:tblLook w:val="04A0" w:firstRow="1" w:lastRow="0" w:firstColumn="1" w:lastColumn="0" w:noHBand="0" w:noVBand="1"/>
        </w:tblPrEx>
        <w:tc>
          <w:tcPr>
            <w:tcW w:w="294" w:type="pct"/>
            <w:vAlign w:val="center"/>
          </w:tcPr>
          <w:p w:rsidR="00BF3CEE" w:rsidRPr="003E3A44" w:rsidRDefault="00BF3CEE" w:rsidP="00BF3CEE">
            <w:pPr>
              <w:pStyle w:val="15"/>
              <w:jc w:val="left"/>
              <w:rPr>
                <w:sz w:val="22"/>
                <w:szCs w:val="22"/>
              </w:rPr>
            </w:pPr>
          </w:p>
        </w:tc>
        <w:tc>
          <w:tcPr>
            <w:tcW w:w="4706" w:type="pct"/>
            <w:vAlign w:val="center"/>
          </w:tcPr>
          <w:p w:rsidR="00BF3CEE" w:rsidRPr="003E3A44" w:rsidRDefault="00BF3CEE" w:rsidP="00BF3CEE">
            <w:pPr>
              <w:jc w:val="both"/>
              <w:rPr>
                <w:rFonts w:cs="Times New Roman"/>
                <w:b/>
                <w:iCs/>
                <w:sz w:val="22"/>
              </w:rPr>
            </w:pPr>
          </w:p>
        </w:tc>
      </w:tr>
    </w:tbl>
    <w:p w:rsidR="00812196" w:rsidRPr="003E3A44" w:rsidRDefault="00812196" w:rsidP="000B1BAE">
      <w:pPr>
        <w:pStyle w:val="a0"/>
        <w:rPr>
          <w:rFonts w:cs="Times New Roman"/>
          <w:sz w:val="22"/>
          <w:lang w:eastAsia="bg-BG"/>
        </w:rPr>
      </w:pPr>
    </w:p>
    <w:p w:rsidR="00812196" w:rsidRPr="00B5214F" w:rsidRDefault="00B5214F" w:rsidP="00B5214F">
      <w:pPr>
        <w:pStyle w:val="2"/>
        <w:tabs>
          <w:tab w:val="clear" w:pos="576"/>
          <w:tab w:val="num" w:pos="709"/>
        </w:tabs>
        <w:spacing w:after="240"/>
        <w:ind w:left="-142" w:firstLine="0"/>
        <w:rPr>
          <w:rFonts w:cs="Times New Roman"/>
          <w:i w:val="0"/>
          <w:color w:val="006600"/>
          <w:sz w:val="22"/>
          <w:szCs w:val="22"/>
        </w:rPr>
      </w:pPr>
      <w:bookmarkStart w:id="54" w:name="_ІV.4._Придобиване_на"/>
      <w:bookmarkStart w:id="55" w:name="_ІV.4.__Придобиване"/>
      <w:bookmarkEnd w:id="54"/>
      <w:bookmarkEnd w:id="55"/>
      <w:r>
        <w:rPr>
          <w:rFonts w:cs="Times New Roman"/>
          <w:i w:val="0"/>
          <w:color w:val="006600"/>
          <w:sz w:val="22"/>
          <w:szCs w:val="22"/>
        </w:rPr>
        <w:t xml:space="preserve">ІV.4. </w:t>
      </w:r>
      <w:hyperlink w:anchor="_ІV.4.__Придобиване" w:history="1">
        <w:r w:rsidR="00812196" w:rsidRPr="00B5214F">
          <w:rPr>
            <w:rStyle w:val="a4"/>
            <w:rFonts w:cs="Times New Roman"/>
            <w:i w:val="0"/>
            <w:color w:val="006600"/>
            <w:sz w:val="22"/>
            <w:szCs w:val="22"/>
          </w:rPr>
          <w:t xml:space="preserve">Придобиване на имоти, като обезщетение срещу </w:t>
        </w:r>
        <w:r w:rsidR="00AD0E20" w:rsidRPr="00B5214F">
          <w:rPr>
            <w:rStyle w:val="a4"/>
            <w:rFonts w:cs="Times New Roman"/>
            <w:i w:val="0"/>
            <w:color w:val="006600"/>
            <w:sz w:val="22"/>
            <w:szCs w:val="22"/>
          </w:rPr>
          <w:t xml:space="preserve">право на строеж или продажба на </w:t>
        </w:r>
        <w:r w:rsidR="00812196" w:rsidRPr="00B5214F">
          <w:rPr>
            <w:rStyle w:val="a4"/>
            <w:rFonts w:cs="Times New Roman"/>
            <w:i w:val="0"/>
            <w:color w:val="006600"/>
            <w:sz w:val="22"/>
            <w:szCs w:val="22"/>
          </w:rPr>
          <w:t>земя.</w:t>
        </w:r>
      </w:hyperlink>
    </w:p>
    <w:tbl>
      <w:tblPr>
        <w:tblW w:w="963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47"/>
        <w:gridCol w:w="9092"/>
      </w:tblGrid>
      <w:tr w:rsidR="00772A8E" w:rsidRPr="003E3A44" w:rsidTr="00C556EA">
        <w:trPr>
          <w:trHeight w:val="340"/>
        </w:trPr>
        <w:tc>
          <w:tcPr>
            <w:tcW w:w="284" w:type="pct"/>
            <w:shd w:val="clear" w:color="auto" w:fill="D6E3BC" w:themeFill="accent3" w:themeFillTint="66"/>
            <w:vAlign w:val="center"/>
          </w:tcPr>
          <w:p w:rsidR="00772A8E" w:rsidRPr="003E3A44" w:rsidRDefault="00772A8E" w:rsidP="000B1BAE">
            <w:pPr>
              <w:pStyle w:val="a7"/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№</w:t>
            </w:r>
          </w:p>
        </w:tc>
        <w:tc>
          <w:tcPr>
            <w:tcW w:w="4716" w:type="pct"/>
            <w:shd w:val="clear" w:color="auto" w:fill="D6E3BC" w:themeFill="accent3" w:themeFillTint="66"/>
            <w:vAlign w:val="center"/>
          </w:tcPr>
          <w:p w:rsidR="00772A8E" w:rsidRPr="003E3A44" w:rsidRDefault="00772A8E" w:rsidP="000B1BAE">
            <w:pPr>
              <w:pStyle w:val="a7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772A8E" w:rsidRPr="003E3A44" w:rsidTr="00C556EA">
        <w:tblPrEx>
          <w:tblLook w:val="04A0" w:firstRow="1" w:lastRow="0" w:firstColumn="1" w:lastColumn="0" w:noHBand="0" w:noVBand="1"/>
        </w:tblPrEx>
        <w:tc>
          <w:tcPr>
            <w:tcW w:w="284" w:type="pct"/>
            <w:vAlign w:val="center"/>
          </w:tcPr>
          <w:p w:rsidR="00772A8E" w:rsidRPr="003E3A44" w:rsidRDefault="00772A8E" w:rsidP="000842E3">
            <w:pPr>
              <w:pStyle w:val="a9"/>
              <w:numPr>
                <w:ilvl w:val="0"/>
                <w:numId w:val="6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716" w:type="pct"/>
            <w:vAlign w:val="center"/>
            <w:hideMark/>
          </w:tcPr>
          <w:p w:rsidR="00772A8E" w:rsidRPr="003E3A44" w:rsidRDefault="00772A8E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Район „Централен“</w:t>
            </w:r>
          </w:p>
        </w:tc>
      </w:tr>
      <w:tr w:rsidR="00772A8E" w:rsidRPr="003E3A44" w:rsidTr="00C556EA">
        <w:tblPrEx>
          <w:tblLook w:val="04A0" w:firstRow="1" w:lastRow="0" w:firstColumn="1" w:lastColumn="0" w:noHBand="0" w:noVBand="1"/>
        </w:tblPrEx>
        <w:tc>
          <w:tcPr>
            <w:tcW w:w="284" w:type="pct"/>
            <w:vAlign w:val="center"/>
          </w:tcPr>
          <w:p w:rsidR="00772A8E" w:rsidRPr="003E3A44" w:rsidRDefault="00772A8E" w:rsidP="000842E3">
            <w:pPr>
              <w:pStyle w:val="a9"/>
              <w:numPr>
                <w:ilvl w:val="0"/>
                <w:numId w:val="6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716" w:type="pct"/>
            <w:vAlign w:val="center"/>
            <w:hideMark/>
          </w:tcPr>
          <w:p w:rsidR="00772A8E" w:rsidRPr="003E3A44" w:rsidRDefault="00772A8E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Район „Източен“</w:t>
            </w:r>
          </w:p>
        </w:tc>
      </w:tr>
      <w:tr w:rsidR="00772A8E" w:rsidRPr="003E3A44" w:rsidTr="00C556EA">
        <w:tblPrEx>
          <w:tblLook w:val="04A0" w:firstRow="1" w:lastRow="0" w:firstColumn="1" w:lastColumn="0" w:noHBand="0" w:noVBand="1"/>
        </w:tblPrEx>
        <w:tc>
          <w:tcPr>
            <w:tcW w:w="284" w:type="pct"/>
            <w:vAlign w:val="center"/>
          </w:tcPr>
          <w:p w:rsidR="00772A8E" w:rsidRPr="003E3A44" w:rsidRDefault="00772A8E" w:rsidP="000842E3">
            <w:pPr>
              <w:pStyle w:val="a9"/>
              <w:numPr>
                <w:ilvl w:val="0"/>
                <w:numId w:val="6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716" w:type="pct"/>
            <w:vAlign w:val="center"/>
            <w:hideMark/>
          </w:tcPr>
          <w:p w:rsidR="00772A8E" w:rsidRPr="003E3A44" w:rsidRDefault="00772A8E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Район „Западен“</w:t>
            </w:r>
          </w:p>
        </w:tc>
      </w:tr>
      <w:tr w:rsidR="00772A8E" w:rsidRPr="003E3A44" w:rsidTr="00C556EA">
        <w:tblPrEx>
          <w:tblLook w:val="04A0" w:firstRow="1" w:lastRow="0" w:firstColumn="1" w:lastColumn="0" w:noHBand="0" w:noVBand="1"/>
        </w:tblPrEx>
        <w:tc>
          <w:tcPr>
            <w:tcW w:w="284" w:type="pct"/>
            <w:vAlign w:val="center"/>
          </w:tcPr>
          <w:p w:rsidR="00772A8E" w:rsidRPr="003E3A44" w:rsidRDefault="00772A8E" w:rsidP="000842E3">
            <w:pPr>
              <w:pStyle w:val="a9"/>
              <w:numPr>
                <w:ilvl w:val="0"/>
                <w:numId w:val="6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716" w:type="pct"/>
            <w:vAlign w:val="center"/>
            <w:hideMark/>
          </w:tcPr>
          <w:p w:rsidR="00772A8E" w:rsidRPr="003E3A44" w:rsidRDefault="00772A8E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Район „Северен“</w:t>
            </w:r>
          </w:p>
        </w:tc>
      </w:tr>
      <w:tr w:rsidR="00772A8E" w:rsidRPr="003E3A44" w:rsidTr="00C556EA">
        <w:tblPrEx>
          <w:tblLook w:val="04A0" w:firstRow="1" w:lastRow="0" w:firstColumn="1" w:lastColumn="0" w:noHBand="0" w:noVBand="1"/>
        </w:tblPrEx>
        <w:tc>
          <w:tcPr>
            <w:tcW w:w="284" w:type="pct"/>
            <w:vAlign w:val="center"/>
          </w:tcPr>
          <w:p w:rsidR="00772A8E" w:rsidRPr="003E3A44" w:rsidRDefault="00772A8E" w:rsidP="000842E3">
            <w:pPr>
              <w:pStyle w:val="a9"/>
              <w:numPr>
                <w:ilvl w:val="0"/>
                <w:numId w:val="6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716" w:type="pct"/>
            <w:vAlign w:val="center"/>
            <w:hideMark/>
          </w:tcPr>
          <w:p w:rsidR="00772A8E" w:rsidRPr="003E3A44" w:rsidRDefault="00772A8E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Район „Южен“</w:t>
            </w:r>
          </w:p>
        </w:tc>
      </w:tr>
      <w:tr w:rsidR="00020F89" w:rsidRPr="003E3A44" w:rsidTr="00C556EA">
        <w:tblPrEx>
          <w:tblLook w:val="04A0" w:firstRow="1" w:lastRow="0" w:firstColumn="1" w:lastColumn="0" w:noHBand="0" w:noVBand="1"/>
        </w:tblPrEx>
        <w:tc>
          <w:tcPr>
            <w:tcW w:w="284" w:type="pct"/>
            <w:vAlign w:val="center"/>
          </w:tcPr>
          <w:p w:rsidR="00020F89" w:rsidRPr="003E3A44" w:rsidRDefault="00020F89" w:rsidP="00020F89">
            <w:pPr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t>5.1</w:t>
            </w:r>
          </w:p>
        </w:tc>
        <w:tc>
          <w:tcPr>
            <w:tcW w:w="4716" w:type="pct"/>
            <w:vAlign w:val="center"/>
          </w:tcPr>
          <w:p w:rsidR="00020F89" w:rsidRPr="003E3A44" w:rsidRDefault="00020F89" w:rsidP="00020F89">
            <w:pPr>
              <w:pStyle w:val="a6"/>
              <w:jc w:val="both"/>
              <w:rPr>
                <w:b w:val="0"/>
                <w:sz w:val="22"/>
                <w:szCs w:val="22"/>
              </w:rPr>
            </w:pPr>
            <w:r w:rsidRPr="003E3A44">
              <w:rPr>
                <w:b w:val="0"/>
                <w:sz w:val="22"/>
                <w:szCs w:val="22"/>
              </w:rPr>
              <w:t>ПИ 56784.338.102, с площ 5026, район Южен, местност „Герена”</w:t>
            </w:r>
          </w:p>
        </w:tc>
      </w:tr>
      <w:tr w:rsidR="00020F89" w:rsidRPr="003E3A44" w:rsidTr="00C556EA">
        <w:tblPrEx>
          <w:tblLook w:val="04A0" w:firstRow="1" w:lastRow="0" w:firstColumn="1" w:lastColumn="0" w:noHBand="0" w:noVBand="1"/>
        </w:tblPrEx>
        <w:tc>
          <w:tcPr>
            <w:tcW w:w="284" w:type="pct"/>
            <w:vAlign w:val="center"/>
          </w:tcPr>
          <w:p w:rsidR="00020F89" w:rsidRPr="003E3A44" w:rsidRDefault="00020F89" w:rsidP="00020F89">
            <w:pPr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t>5.2</w:t>
            </w:r>
          </w:p>
        </w:tc>
        <w:tc>
          <w:tcPr>
            <w:tcW w:w="4716" w:type="pct"/>
            <w:vAlign w:val="center"/>
          </w:tcPr>
          <w:p w:rsidR="00020F89" w:rsidRPr="003E3A44" w:rsidRDefault="00020F89" w:rsidP="00020F89">
            <w:pPr>
              <w:pStyle w:val="a6"/>
              <w:jc w:val="both"/>
              <w:rPr>
                <w:b w:val="0"/>
                <w:sz w:val="22"/>
                <w:szCs w:val="22"/>
              </w:rPr>
            </w:pPr>
            <w:r w:rsidRPr="003E3A44">
              <w:rPr>
                <w:b w:val="0"/>
                <w:sz w:val="22"/>
                <w:szCs w:val="22"/>
              </w:rPr>
              <w:t>ПИ 56784.338.103, с площ 997, район Южен, местност „Герена”</w:t>
            </w:r>
          </w:p>
        </w:tc>
      </w:tr>
      <w:tr w:rsidR="00020F89" w:rsidRPr="003E3A44" w:rsidTr="00C556EA">
        <w:tblPrEx>
          <w:tblLook w:val="04A0" w:firstRow="1" w:lastRow="0" w:firstColumn="1" w:lastColumn="0" w:noHBand="0" w:noVBand="1"/>
        </w:tblPrEx>
        <w:tc>
          <w:tcPr>
            <w:tcW w:w="284" w:type="pct"/>
            <w:vAlign w:val="center"/>
          </w:tcPr>
          <w:p w:rsidR="00020F89" w:rsidRPr="003E3A44" w:rsidRDefault="00020F89" w:rsidP="00020F89">
            <w:pPr>
              <w:rPr>
                <w:rFonts w:cs="Times New Roman"/>
                <w:b/>
                <w:sz w:val="22"/>
              </w:rPr>
            </w:pPr>
            <w:r w:rsidRPr="003E3A44">
              <w:rPr>
                <w:rFonts w:cs="Times New Roman"/>
                <w:b/>
                <w:sz w:val="22"/>
              </w:rPr>
              <w:t>5.3</w:t>
            </w:r>
          </w:p>
        </w:tc>
        <w:tc>
          <w:tcPr>
            <w:tcW w:w="4716" w:type="pct"/>
            <w:vAlign w:val="center"/>
          </w:tcPr>
          <w:p w:rsidR="00020F89" w:rsidRPr="003E3A44" w:rsidRDefault="00020F89" w:rsidP="00020F89">
            <w:pPr>
              <w:pStyle w:val="a6"/>
              <w:jc w:val="both"/>
              <w:rPr>
                <w:b w:val="0"/>
                <w:sz w:val="22"/>
                <w:szCs w:val="22"/>
              </w:rPr>
            </w:pPr>
            <w:r w:rsidRPr="003E3A44">
              <w:rPr>
                <w:b w:val="0"/>
                <w:sz w:val="22"/>
                <w:szCs w:val="22"/>
              </w:rPr>
              <w:t>ПИ 56784.338.119 с площ 112, район Южен, местност „Герена”</w:t>
            </w:r>
          </w:p>
        </w:tc>
      </w:tr>
      <w:tr w:rsidR="00772A8E" w:rsidRPr="003E3A44" w:rsidTr="00C556EA">
        <w:tblPrEx>
          <w:tblLook w:val="04A0" w:firstRow="1" w:lastRow="0" w:firstColumn="1" w:lastColumn="0" w:noHBand="0" w:noVBand="1"/>
        </w:tblPrEx>
        <w:tc>
          <w:tcPr>
            <w:tcW w:w="284" w:type="pct"/>
            <w:vAlign w:val="center"/>
          </w:tcPr>
          <w:p w:rsidR="00772A8E" w:rsidRPr="003E3A44" w:rsidRDefault="00772A8E" w:rsidP="000842E3">
            <w:pPr>
              <w:pStyle w:val="a9"/>
              <w:numPr>
                <w:ilvl w:val="0"/>
                <w:numId w:val="6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716" w:type="pct"/>
            <w:vAlign w:val="center"/>
            <w:hideMark/>
          </w:tcPr>
          <w:p w:rsidR="00772A8E" w:rsidRPr="003E3A44" w:rsidRDefault="00772A8E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 xml:space="preserve">Район „Тракия“ </w:t>
            </w:r>
          </w:p>
        </w:tc>
      </w:tr>
    </w:tbl>
    <w:p w:rsidR="00DD59B1" w:rsidRPr="00B5214F" w:rsidRDefault="00DD59B1" w:rsidP="00B5214F">
      <w:pPr>
        <w:pStyle w:val="3"/>
        <w:numPr>
          <w:ilvl w:val="0"/>
          <w:numId w:val="0"/>
        </w:numPr>
        <w:ind w:left="-142"/>
        <w:rPr>
          <w:rStyle w:val="a4"/>
          <w:color w:val="006600"/>
          <w:sz w:val="22"/>
          <w:szCs w:val="22"/>
        </w:rPr>
      </w:pPr>
      <w:bookmarkStart w:id="56" w:name="_IV.5._Недвижими_имоти,"/>
      <w:bookmarkStart w:id="57" w:name="_Toc458526307"/>
      <w:bookmarkEnd w:id="56"/>
      <w:r w:rsidRPr="00B5214F">
        <w:rPr>
          <w:color w:val="006600"/>
          <w:sz w:val="22"/>
          <w:szCs w:val="22"/>
        </w:rPr>
        <w:t>I</w:t>
      </w:r>
      <w:r w:rsidRPr="00B5214F">
        <w:rPr>
          <w:color w:val="006600"/>
          <w:sz w:val="22"/>
          <w:szCs w:val="22"/>
          <w:lang w:val="en-US"/>
        </w:rPr>
        <w:t>V</w:t>
      </w:r>
      <w:r w:rsidRPr="00B5214F">
        <w:rPr>
          <w:color w:val="006600"/>
          <w:sz w:val="22"/>
          <w:szCs w:val="22"/>
        </w:rPr>
        <w:t>.</w:t>
      </w:r>
      <w:r w:rsidRPr="00B5214F">
        <w:rPr>
          <w:color w:val="006600"/>
          <w:sz w:val="22"/>
          <w:szCs w:val="22"/>
          <w:lang w:val="en-US"/>
        </w:rPr>
        <w:t>5</w:t>
      </w:r>
      <w:r w:rsidRPr="00B5214F">
        <w:rPr>
          <w:color w:val="006600"/>
          <w:sz w:val="22"/>
          <w:szCs w:val="22"/>
        </w:rPr>
        <w:t xml:space="preserve">. </w:t>
      </w:r>
      <w:bookmarkEnd w:id="57"/>
      <w:r w:rsidR="002B413E" w:rsidRPr="00B5214F">
        <w:rPr>
          <w:color w:val="006600"/>
          <w:sz w:val="22"/>
          <w:szCs w:val="22"/>
        </w:rPr>
        <w:fldChar w:fldCharType="begin"/>
      </w:r>
      <w:r w:rsidR="00380A82" w:rsidRPr="00B5214F">
        <w:rPr>
          <w:color w:val="006600"/>
          <w:sz w:val="22"/>
          <w:szCs w:val="22"/>
        </w:rPr>
        <w:instrText xml:space="preserve"> HYPERLINK  \l "_IV.5._Недвижими_имоти," </w:instrText>
      </w:r>
      <w:r w:rsidR="002B413E" w:rsidRPr="00B5214F">
        <w:rPr>
          <w:color w:val="006600"/>
          <w:sz w:val="22"/>
          <w:szCs w:val="22"/>
        </w:rPr>
        <w:fldChar w:fldCharType="separate"/>
      </w:r>
      <w:r w:rsidRPr="00B5214F">
        <w:rPr>
          <w:rStyle w:val="a4"/>
          <w:color w:val="006600"/>
          <w:sz w:val="22"/>
          <w:szCs w:val="22"/>
        </w:rPr>
        <w:t>Недвижими имоти, които Общината има намерение да придобие чрез дарение</w:t>
      </w:r>
    </w:p>
    <w:p w:rsidR="00E97469" w:rsidRPr="003E3A44" w:rsidRDefault="002B413E" w:rsidP="00B5214F">
      <w:pPr>
        <w:pStyle w:val="a0"/>
        <w:ind w:left="-142"/>
        <w:rPr>
          <w:rFonts w:cs="Times New Roman"/>
          <w:sz w:val="22"/>
          <w:lang w:val="en-US" w:eastAsia="bg-BG"/>
        </w:rPr>
      </w:pPr>
      <w:r w:rsidRPr="00B5214F">
        <w:rPr>
          <w:rFonts w:eastAsia="Times New Roman" w:cs="Times New Roman"/>
          <w:b/>
          <w:bCs/>
          <w:color w:val="006600"/>
          <w:kern w:val="1"/>
          <w:sz w:val="22"/>
          <w:lang w:eastAsia="bg-BG"/>
        </w:rPr>
        <w:fldChar w:fldCharType="end"/>
      </w:r>
    </w:p>
    <w:tbl>
      <w:tblPr>
        <w:tblW w:w="9923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92"/>
        <w:gridCol w:w="8931"/>
      </w:tblGrid>
      <w:tr w:rsidR="009132D4" w:rsidRPr="003E3A44" w:rsidTr="009132D4">
        <w:trPr>
          <w:trHeight w:val="340"/>
        </w:trPr>
        <w:tc>
          <w:tcPr>
            <w:tcW w:w="500" w:type="pct"/>
            <w:shd w:val="clear" w:color="auto" w:fill="D6E3BC" w:themeFill="accent3" w:themeFillTint="66"/>
            <w:vAlign w:val="center"/>
          </w:tcPr>
          <w:p w:rsidR="00DD59B1" w:rsidRPr="003E3A44" w:rsidRDefault="00DD59B1" w:rsidP="000B1BAE">
            <w:pPr>
              <w:pStyle w:val="a7"/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№</w:t>
            </w:r>
          </w:p>
        </w:tc>
        <w:tc>
          <w:tcPr>
            <w:tcW w:w="4500" w:type="pct"/>
            <w:shd w:val="clear" w:color="auto" w:fill="D6E3BC" w:themeFill="accent3" w:themeFillTint="66"/>
            <w:vAlign w:val="center"/>
          </w:tcPr>
          <w:p w:rsidR="00DD59B1" w:rsidRPr="003E3A44" w:rsidRDefault="00DD59B1" w:rsidP="000B1BAE">
            <w:pPr>
              <w:pStyle w:val="a7"/>
              <w:spacing w:before="100" w:beforeAutospacing="1" w:after="100" w:afterAutospacing="1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Описание на недвижимия имот</w:t>
            </w:r>
          </w:p>
        </w:tc>
      </w:tr>
      <w:tr w:rsidR="009132D4" w:rsidRPr="003E3A44" w:rsidTr="00913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B1" w:rsidRPr="003E3A44" w:rsidRDefault="00DD59B1" w:rsidP="000842E3">
            <w:pPr>
              <w:pStyle w:val="15"/>
              <w:numPr>
                <w:ilvl w:val="0"/>
                <w:numId w:val="86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B1" w:rsidRPr="003E3A44" w:rsidRDefault="00DD59B1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Район „Централен“</w:t>
            </w:r>
          </w:p>
        </w:tc>
      </w:tr>
      <w:tr w:rsidR="009132D4" w:rsidRPr="003E3A44" w:rsidTr="00913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B1" w:rsidRPr="003E3A44" w:rsidRDefault="00DD59B1" w:rsidP="000842E3">
            <w:pPr>
              <w:pStyle w:val="15"/>
              <w:numPr>
                <w:ilvl w:val="0"/>
                <w:numId w:val="86"/>
              </w:numPr>
              <w:ind w:left="0" w:firstLine="0"/>
              <w:jc w:val="both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B1" w:rsidRPr="003E3A44" w:rsidRDefault="00DD59B1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Район „Източен“</w:t>
            </w:r>
          </w:p>
        </w:tc>
      </w:tr>
      <w:tr w:rsidR="009132D4" w:rsidRPr="003E3A44" w:rsidTr="00913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B1" w:rsidRPr="003E3A44" w:rsidRDefault="00DD59B1" w:rsidP="000842E3">
            <w:pPr>
              <w:pStyle w:val="15"/>
              <w:numPr>
                <w:ilvl w:val="0"/>
                <w:numId w:val="86"/>
              </w:numPr>
              <w:ind w:left="0" w:firstLine="0"/>
              <w:jc w:val="both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B1" w:rsidRPr="003E3A44" w:rsidRDefault="00DD59B1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Район „Западен“</w:t>
            </w:r>
          </w:p>
        </w:tc>
      </w:tr>
      <w:tr w:rsidR="009132D4" w:rsidRPr="003E3A44" w:rsidTr="00913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B1" w:rsidRPr="003E3A44" w:rsidRDefault="00DD59B1" w:rsidP="000842E3">
            <w:pPr>
              <w:pStyle w:val="15"/>
              <w:numPr>
                <w:ilvl w:val="0"/>
                <w:numId w:val="86"/>
              </w:numPr>
              <w:ind w:left="0" w:firstLine="0"/>
              <w:jc w:val="both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B1" w:rsidRPr="003E3A44" w:rsidRDefault="00DD59B1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Район „Северен“</w:t>
            </w:r>
          </w:p>
        </w:tc>
      </w:tr>
      <w:tr w:rsidR="009132D4" w:rsidRPr="003E3A44" w:rsidTr="00913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B1" w:rsidRPr="003E3A44" w:rsidRDefault="00DD59B1" w:rsidP="000842E3">
            <w:pPr>
              <w:pStyle w:val="15"/>
              <w:numPr>
                <w:ilvl w:val="0"/>
                <w:numId w:val="86"/>
              </w:numPr>
              <w:ind w:left="0" w:firstLine="0"/>
              <w:jc w:val="both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B1" w:rsidRPr="003E3A44" w:rsidRDefault="00DD59B1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Район „Южен“</w:t>
            </w:r>
          </w:p>
        </w:tc>
      </w:tr>
      <w:tr w:rsidR="008B786C" w:rsidRPr="003E3A44" w:rsidTr="00913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6C" w:rsidRPr="003E3A44" w:rsidRDefault="008B786C" w:rsidP="000842E3">
            <w:pPr>
              <w:pStyle w:val="15"/>
              <w:numPr>
                <w:ilvl w:val="0"/>
                <w:numId w:val="86"/>
              </w:numPr>
              <w:ind w:left="0" w:firstLine="0"/>
              <w:jc w:val="both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6C" w:rsidRPr="003E3A44" w:rsidRDefault="008B786C" w:rsidP="000B1BAE">
            <w:pPr>
              <w:pStyle w:val="a6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 xml:space="preserve">Район „Тракия“ </w:t>
            </w:r>
          </w:p>
        </w:tc>
      </w:tr>
    </w:tbl>
    <w:p w:rsidR="00DD59B1" w:rsidRPr="003E3A44" w:rsidRDefault="00DD59B1" w:rsidP="000B1BAE">
      <w:pPr>
        <w:pStyle w:val="4"/>
        <w:ind w:left="0"/>
        <w:rPr>
          <w:sz w:val="22"/>
          <w:szCs w:val="22"/>
          <w:lang w:val="en-US" w:eastAsia="zh-CN"/>
        </w:rPr>
      </w:pPr>
    </w:p>
    <w:p w:rsidR="0071646F" w:rsidRPr="00B5214F" w:rsidRDefault="0071646F" w:rsidP="00B5214F">
      <w:pPr>
        <w:pStyle w:val="2"/>
        <w:tabs>
          <w:tab w:val="clear" w:pos="576"/>
          <w:tab w:val="num" w:pos="567"/>
        </w:tabs>
        <w:spacing w:after="240"/>
        <w:ind w:left="-142" w:firstLine="0"/>
        <w:rPr>
          <w:rFonts w:cs="Times New Roman"/>
          <w:i w:val="0"/>
          <w:color w:val="006600"/>
          <w:sz w:val="22"/>
          <w:szCs w:val="22"/>
        </w:rPr>
      </w:pPr>
      <w:bookmarkStart w:id="58" w:name="_V._Описание_на"/>
      <w:bookmarkStart w:id="59" w:name="_V.__Описание"/>
      <w:bookmarkEnd w:id="58"/>
      <w:bookmarkEnd w:id="59"/>
      <w:r w:rsidRPr="00B5214F">
        <w:rPr>
          <w:rFonts w:cs="Times New Roman"/>
          <w:i w:val="0"/>
          <w:color w:val="006600"/>
          <w:sz w:val="22"/>
          <w:szCs w:val="22"/>
        </w:rPr>
        <w:t xml:space="preserve">V. </w:t>
      </w:r>
      <w:hyperlink w:anchor="_V.__Описание" w:history="1">
        <w:r w:rsidRPr="00B5214F">
          <w:rPr>
            <w:rStyle w:val="a4"/>
            <w:rFonts w:cs="Times New Roman"/>
            <w:i w:val="0"/>
            <w:color w:val="006600"/>
            <w:sz w:val="22"/>
            <w:szCs w:val="22"/>
          </w:rPr>
          <w:t>Описание на имотите, които общината има намер</w:t>
        </w:r>
        <w:r w:rsidR="00B5214F">
          <w:rPr>
            <w:rStyle w:val="a4"/>
            <w:rFonts w:cs="Times New Roman"/>
            <w:i w:val="0"/>
            <w:color w:val="006600"/>
            <w:sz w:val="22"/>
            <w:szCs w:val="22"/>
          </w:rPr>
          <w:t xml:space="preserve">ение да предложи за обезщетение </w:t>
        </w:r>
        <w:r w:rsidRPr="00B5214F">
          <w:rPr>
            <w:rStyle w:val="a4"/>
            <w:rFonts w:cs="Times New Roman"/>
            <w:i w:val="0"/>
            <w:color w:val="006600"/>
            <w:sz w:val="22"/>
            <w:szCs w:val="22"/>
          </w:rPr>
          <w:t>срещу отчужден имот</w:t>
        </w:r>
      </w:hyperlink>
    </w:p>
    <w:tbl>
      <w:tblPr>
        <w:tblW w:w="963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77"/>
        <w:gridCol w:w="7503"/>
        <w:gridCol w:w="1559"/>
      </w:tblGrid>
      <w:tr w:rsidR="00772A8E" w:rsidRPr="003E3A44" w:rsidTr="00C556EA">
        <w:trPr>
          <w:trHeight w:val="340"/>
        </w:trPr>
        <w:tc>
          <w:tcPr>
            <w:tcW w:w="577" w:type="dxa"/>
            <w:shd w:val="clear" w:color="auto" w:fill="D6E3BC" w:themeFill="accent3" w:themeFillTint="66"/>
          </w:tcPr>
          <w:p w:rsidR="00772A8E" w:rsidRPr="003E3A44" w:rsidRDefault="00772A8E" w:rsidP="000B1BAE">
            <w:pPr>
              <w:pStyle w:val="a7"/>
              <w:tabs>
                <w:tab w:val="left" w:pos="9214"/>
              </w:tabs>
              <w:jc w:val="left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№</w:t>
            </w:r>
          </w:p>
        </w:tc>
        <w:tc>
          <w:tcPr>
            <w:tcW w:w="7503" w:type="dxa"/>
            <w:shd w:val="clear" w:color="auto" w:fill="D6E3BC" w:themeFill="accent3" w:themeFillTint="66"/>
          </w:tcPr>
          <w:p w:rsidR="00772A8E" w:rsidRPr="003E3A44" w:rsidRDefault="00E03BEF" w:rsidP="000B1BAE">
            <w:pPr>
              <w:pStyle w:val="a7"/>
              <w:tabs>
                <w:tab w:val="left" w:pos="9214"/>
              </w:tabs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Обекти</w:t>
            </w:r>
            <w:r w:rsidR="00772A8E" w:rsidRPr="003E3A44">
              <w:rPr>
                <w:sz w:val="22"/>
                <w:szCs w:val="22"/>
              </w:rPr>
              <w:t xml:space="preserve"> за обезщетение на правоимащи срещу отчужден имот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72A8E" w:rsidRPr="003E3A44" w:rsidRDefault="00772A8E" w:rsidP="000B1BAE">
            <w:pPr>
              <w:pStyle w:val="a7"/>
              <w:tabs>
                <w:tab w:val="left" w:pos="9214"/>
              </w:tabs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Забележка</w:t>
            </w:r>
          </w:p>
        </w:tc>
      </w:tr>
      <w:tr w:rsidR="00772A8E" w:rsidRPr="003E3A44" w:rsidTr="00C556EA">
        <w:trPr>
          <w:trHeight w:val="340"/>
        </w:trPr>
        <w:tc>
          <w:tcPr>
            <w:tcW w:w="577" w:type="dxa"/>
            <w:vAlign w:val="center"/>
          </w:tcPr>
          <w:p w:rsidR="00772A8E" w:rsidRPr="003E3A44" w:rsidRDefault="00772A8E" w:rsidP="000842E3">
            <w:pPr>
              <w:pStyle w:val="15"/>
              <w:numPr>
                <w:ilvl w:val="0"/>
                <w:numId w:val="5"/>
              </w:numPr>
              <w:tabs>
                <w:tab w:val="left" w:pos="9214"/>
              </w:tabs>
              <w:ind w:left="0" w:firstLine="0"/>
              <w:jc w:val="left"/>
              <w:rPr>
                <w:sz w:val="22"/>
                <w:szCs w:val="22"/>
                <w:lang w:val="bg-BG"/>
              </w:rPr>
            </w:pPr>
          </w:p>
        </w:tc>
        <w:tc>
          <w:tcPr>
            <w:tcW w:w="7503" w:type="dxa"/>
          </w:tcPr>
          <w:p w:rsidR="00772A8E" w:rsidRPr="003E3A44" w:rsidRDefault="00772A8E" w:rsidP="000B1BAE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Самостоятелен обект с ИД 56784.510.195.3.70 с предназначение: Гараж № 62 с площ 16,47 кв.м., район „Западен”, ул. „Пещерско шосе” № 82; </w:t>
            </w:r>
          </w:p>
        </w:tc>
        <w:tc>
          <w:tcPr>
            <w:tcW w:w="1559" w:type="dxa"/>
          </w:tcPr>
          <w:p w:rsidR="00772A8E" w:rsidRPr="003E3A44" w:rsidRDefault="00772A8E" w:rsidP="000B1BAE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 xml:space="preserve">АОС 928/ 05.10.10г. </w:t>
            </w:r>
          </w:p>
        </w:tc>
      </w:tr>
      <w:tr w:rsidR="00772A8E" w:rsidRPr="003E3A44" w:rsidTr="00C556EA">
        <w:trPr>
          <w:trHeight w:val="340"/>
        </w:trPr>
        <w:tc>
          <w:tcPr>
            <w:tcW w:w="577" w:type="dxa"/>
            <w:vAlign w:val="center"/>
          </w:tcPr>
          <w:p w:rsidR="00772A8E" w:rsidRPr="003E3A44" w:rsidRDefault="00772A8E" w:rsidP="000842E3">
            <w:pPr>
              <w:pStyle w:val="15"/>
              <w:numPr>
                <w:ilvl w:val="0"/>
                <w:numId w:val="5"/>
              </w:numPr>
              <w:tabs>
                <w:tab w:val="left" w:pos="9214"/>
              </w:tabs>
              <w:ind w:left="0" w:firstLine="0"/>
              <w:jc w:val="left"/>
              <w:rPr>
                <w:sz w:val="22"/>
                <w:szCs w:val="22"/>
                <w:lang w:val="bg-BG"/>
              </w:rPr>
            </w:pPr>
          </w:p>
        </w:tc>
        <w:tc>
          <w:tcPr>
            <w:tcW w:w="7503" w:type="dxa"/>
          </w:tcPr>
          <w:p w:rsidR="00772A8E" w:rsidRPr="003E3A44" w:rsidRDefault="00772A8E" w:rsidP="000B1BAE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>Гараж № 25</w:t>
            </w:r>
            <w:r w:rsidRPr="003E3A44">
              <w:rPr>
                <w:rFonts w:cs="Times New Roman"/>
                <w:sz w:val="22"/>
              </w:rPr>
              <w:t>, находящ се на етаж -1, кота -2,80 м. на сектор „Д”, представляващ самостоятелен обект с ИД 56784.540.1101.7.9, със застроена площ от 15,50 кв.м., ведно с 1,039% ид. части от общите части на сградата и от правото</w:t>
            </w:r>
            <w:r w:rsidR="00267BE5" w:rsidRPr="003E3A44">
              <w:rPr>
                <w:rFonts w:cs="Times New Roman"/>
                <w:sz w:val="22"/>
              </w:rPr>
              <w:t xml:space="preserve"> на строеж, район „Тракия”, ул.</w:t>
            </w:r>
            <w:r w:rsidRPr="003E3A44">
              <w:rPr>
                <w:rFonts w:cs="Times New Roman"/>
                <w:sz w:val="22"/>
              </w:rPr>
              <w:t>„Маестро Георги Атанасов” № 23</w:t>
            </w:r>
            <w:r w:rsidRPr="003E3A44">
              <w:rPr>
                <w:rFonts w:cs="Times New Roman"/>
                <w:sz w:val="22"/>
                <w:lang w:eastAsia="bg-BG"/>
              </w:rPr>
              <w:t xml:space="preserve">; </w:t>
            </w:r>
          </w:p>
        </w:tc>
        <w:tc>
          <w:tcPr>
            <w:tcW w:w="1559" w:type="dxa"/>
          </w:tcPr>
          <w:p w:rsidR="00772A8E" w:rsidRPr="003E3A44" w:rsidRDefault="00772A8E" w:rsidP="000B1BAE">
            <w:pPr>
              <w:tabs>
                <w:tab w:val="left" w:pos="9214"/>
              </w:tabs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>АОС 2264/ 05.10.17г.</w:t>
            </w:r>
          </w:p>
        </w:tc>
      </w:tr>
      <w:tr w:rsidR="00772A8E" w:rsidRPr="003E3A44" w:rsidTr="00C556EA">
        <w:trPr>
          <w:trHeight w:val="340"/>
        </w:trPr>
        <w:tc>
          <w:tcPr>
            <w:tcW w:w="577" w:type="dxa"/>
            <w:vAlign w:val="center"/>
          </w:tcPr>
          <w:p w:rsidR="00772A8E" w:rsidRPr="003E3A44" w:rsidRDefault="00772A8E" w:rsidP="000842E3">
            <w:pPr>
              <w:pStyle w:val="15"/>
              <w:numPr>
                <w:ilvl w:val="0"/>
                <w:numId w:val="5"/>
              </w:numPr>
              <w:tabs>
                <w:tab w:val="left" w:pos="9214"/>
              </w:tabs>
              <w:ind w:left="0" w:firstLine="0"/>
              <w:jc w:val="left"/>
              <w:rPr>
                <w:sz w:val="22"/>
                <w:szCs w:val="22"/>
                <w:lang w:val="bg-BG"/>
              </w:rPr>
            </w:pPr>
          </w:p>
        </w:tc>
        <w:tc>
          <w:tcPr>
            <w:tcW w:w="7503" w:type="dxa"/>
          </w:tcPr>
          <w:p w:rsidR="00772A8E" w:rsidRPr="003E3A44" w:rsidRDefault="00772A8E" w:rsidP="000B1BAE">
            <w:pPr>
              <w:tabs>
                <w:tab w:val="left" w:pos="9214"/>
              </w:tabs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>Гараж № 27</w:t>
            </w:r>
            <w:r w:rsidRPr="003E3A44">
              <w:rPr>
                <w:rFonts w:cs="Times New Roman"/>
                <w:sz w:val="22"/>
              </w:rPr>
              <w:t>, находящ се на етаж -1, кота -2,80 м. на сектор „Д”, представляващ самостоятелен обект с ИД 56784.540.1101.7.11, със застроена площ от 15,90 кв.м., ведно с 1,066% ид. части от общите части на сградата и от правото</w:t>
            </w:r>
            <w:r w:rsidR="00267BE5" w:rsidRPr="003E3A44">
              <w:rPr>
                <w:rFonts w:cs="Times New Roman"/>
                <w:sz w:val="22"/>
              </w:rPr>
              <w:t xml:space="preserve"> на строеж, район „Тракия”, ул.</w:t>
            </w:r>
            <w:r w:rsidRPr="003E3A44">
              <w:rPr>
                <w:rFonts w:cs="Times New Roman"/>
                <w:sz w:val="22"/>
              </w:rPr>
              <w:t>„Маестро Георги Атанасов” № 23</w:t>
            </w:r>
            <w:r w:rsidRPr="003E3A44">
              <w:rPr>
                <w:rFonts w:cs="Times New Roman"/>
                <w:sz w:val="22"/>
                <w:lang w:eastAsia="bg-BG"/>
              </w:rPr>
              <w:t xml:space="preserve">; </w:t>
            </w:r>
          </w:p>
        </w:tc>
        <w:tc>
          <w:tcPr>
            <w:tcW w:w="1559" w:type="dxa"/>
          </w:tcPr>
          <w:p w:rsidR="00772A8E" w:rsidRPr="003E3A44" w:rsidRDefault="00772A8E" w:rsidP="000B1BAE">
            <w:pPr>
              <w:tabs>
                <w:tab w:val="left" w:pos="9214"/>
              </w:tabs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>АОС 2266/ 05.10.17г.</w:t>
            </w:r>
          </w:p>
        </w:tc>
      </w:tr>
      <w:tr w:rsidR="00772A8E" w:rsidRPr="003E3A44" w:rsidTr="00C556EA">
        <w:trPr>
          <w:trHeight w:val="340"/>
        </w:trPr>
        <w:tc>
          <w:tcPr>
            <w:tcW w:w="577" w:type="dxa"/>
            <w:vAlign w:val="center"/>
          </w:tcPr>
          <w:p w:rsidR="00772A8E" w:rsidRPr="003E3A44" w:rsidRDefault="00772A8E" w:rsidP="000842E3">
            <w:pPr>
              <w:pStyle w:val="15"/>
              <w:numPr>
                <w:ilvl w:val="0"/>
                <w:numId w:val="5"/>
              </w:numPr>
              <w:tabs>
                <w:tab w:val="left" w:pos="9214"/>
              </w:tabs>
              <w:ind w:left="0" w:firstLine="0"/>
              <w:jc w:val="left"/>
              <w:rPr>
                <w:sz w:val="22"/>
                <w:szCs w:val="22"/>
                <w:lang w:val="bg-BG"/>
              </w:rPr>
            </w:pPr>
          </w:p>
        </w:tc>
        <w:tc>
          <w:tcPr>
            <w:tcW w:w="7503" w:type="dxa"/>
          </w:tcPr>
          <w:p w:rsidR="00772A8E" w:rsidRPr="003E3A44" w:rsidRDefault="00772A8E" w:rsidP="000B1BAE">
            <w:pPr>
              <w:tabs>
                <w:tab w:val="left" w:pos="9214"/>
              </w:tabs>
              <w:rPr>
                <w:rFonts w:cs="Times New Roman"/>
                <w:b/>
                <w:bCs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>Гараж № 50</w:t>
            </w:r>
            <w:r w:rsidRPr="003E3A44">
              <w:rPr>
                <w:rFonts w:cs="Times New Roman"/>
                <w:sz w:val="22"/>
              </w:rPr>
              <w:t>, находящ се на етаж -1, кота -2,80 м. в сграда „Z4“, представляващ самостоятелен обект с ИД 56784.540.1101.19.45, със застроена площ от 13,00 кв.м., ведно с 1,184% ид. части от общите части на сградата и от правото на строеж, район „Тракия”, бул. „Освобождение” № 63</w:t>
            </w:r>
            <w:r w:rsidRPr="003E3A44">
              <w:rPr>
                <w:rFonts w:cs="Times New Roman"/>
                <w:sz w:val="22"/>
                <w:lang w:eastAsia="bg-BG"/>
              </w:rPr>
              <w:t xml:space="preserve">; </w:t>
            </w:r>
          </w:p>
        </w:tc>
        <w:tc>
          <w:tcPr>
            <w:tcW w:w="1559" w:type="dxa"/>
          </w:tcPr>
          <w:p w:rsidR="00772A8E" w:rsidRPr="003E3A44" w:rsidRDefault="00772A8E" w:rsidP="000B1BAE">
            <w:pPr>
              <w:tabs>
                <w:tab w:val="left" w:pos="9214"/>
              </w:tabs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>АОС 2380/ 14.06.18г.</w:t>
            </w:r>
          </w:p>
        </w:tc>
      </w:tr>
      <w:tr w:rsidR="00772A8E" w:rsidRPr="003E3A44" w:rsidTr="00C556EA">
        <w:trPr>
          <w:trHeight w:val="340"/>
        </w:trPr>
        <w:tc>
          <w:tcPr>
            <w:tcW w:w="577" w:type="dxa"/>
            <w:vAlign w:val="center"/>
          </w:tcPr>
          <w:p w:rsidR="00772A8E" w:rsidRPr="003E3A44" w:rsidRDefault="00772A8E" w:rsidP="000842E3">
            <w:pPr>
              <w:pStyle w:val="15"/>
              <w:numPr>
                <w:ilvl w:val="0"/>
                <w:numId w:val="5"/>
              </w:numPr>
              <w:tabs>
                <w:tab w:val="left" w:pos="9214"/>
              </w:tabs>
              <w:ind w:left="0" w:firstLine="0"/>
              <w:jc w:val="left"/>
              <w:rPr>
                <w:sz w:val="22"/>
                <w:szCs w:val="22"/>
                <w:lang w:val="bg-BG"/>
              </w:rPr>
            </w:pPr>
          </w:p>
        </w:tc>
        <w:tc>
          <w:tcPr>
            <w:tcW w:w="7503" w:type="dxa"/>
          </w:tcPr>
          <w:p w:rsidR="00772A8E" w:rsidRPr="003E3A44" w:rsidRDefault="00772A8E" w:rsidP="000B1BAE">
            <w:pPr>
              <w:tabs>
                <w:tab w:val="left" w:pos="9214"/>
              </w:tabs>
              <w:rPr>
                <w:rFonts w:cs="Times New Roman"/>
                <w:b/>
                <w:bCs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>Гараж № 51</w:t>
            </w:r>
            <w:r w:rsidRPr="003E3A44">
              <w:rPr>
                <w:rFonts w:cs="Times New Roman"/>
                <w:sz w:val="22"/>
              </w:rPr>
              <w:t>, находящ се на етаж -1, кота -2,80 м. в сграда „Z4“, представляващ самостоятелен обект с ИД 56784.540.1101.19.46, със застроена площ от 13,00 кв.м., ведно с 1,522% ид. части от общите части на сградата и от правото на строеж, район „Тракия”, бул. „Освобождение” № 63</w:t>
            </w:r>
            <w:r w:rsidRPr="003E3A44">
              <w:rPr>
                <w:rFonts w:cs="Times New Roman"/>
                <w:sz w:val="22"/>
                <w:lang w:eastAsia="bg-BG"/>
              </w:rPr>
              <w:t xml:space="preserve">; </w:t>
            </w:r>
          </w:p>
        </w:tc>
        <w:tc>
          <w:tcPr>
            <w:tcW w:w="1559" w:type="dxa"/>
          </w:tcPr>
          <w:p w:rsidR="00772A8E" w:rsidRPr="003E3A44" w:rsidRDefault="00772A8E" w:rsidP="000B1BAE">
            <w:pPr>
              <w:tabs>
                <w:tab w:val="left" w:pos="9214"/>
              </w:tabs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>АОС 2381/ 14.06.18г.</w:t>
            </w:r>
          </w:p>
        </w:tc>
      </w:tr>
      <w:tr w:rsidR="00772A8E" w:rsidRPr="003E3A44" w:rsidTr="00C556EA">
        <w:trPr>
          <w:trHeight w:val="340"/>
        </w:trPr>
        <w:tc>
          <w:tcPr>
            <w:tcW w:w="577" w:type="dxa"/>
            <w:vAlign w:val="center"/>
          </w:tcPr>
          <w:p w:rsidR="00772A8E" w:rsidRPr="003E3A44" w:rsidRDefault="00772A8E" w:rsidP="000842E3">
            <w:pPr>
              <w:pStyle w:val="15"/>
              <w:numPr>
                <w:ilvl w:val="0"/>
                <w:numId w:val="5"/>
              </w:numPr>
              <w:tabs>
                <w:tab w:val="left" w:pos="9214"/>
              </w:tabs>
              <w:ind w:left="0" w:firstLine="0"/>
              <w:jc w:val="left"/>
              <w:rPr>
                <w:sz w:val="22"/>
                <w:szCs w:val="22"/>
                <w:lang w:val="bg-BG"/>
              </w:rPr>
            </w:pPr>
          </w:p>
        </w:tc>
        <w:tc>
          <w:tcPr>
            <w:tcW w:w="7503" w:type="dxa"/>
          </w:tcPr>
          <w:p w:rsidR="00772A8E" w:rsidRPr="003E3A44" w:rsidRDefault="00772A8E" w:rsidP="000B1BAE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 xml:space="preserve">Самостоятелен обект с идентификатор 56784.529.82.4.39 по КК и КР на гр. </w:t>
            </w:r>
            <w:r w:rsidRPr="003E3A44">
              <w:rPr>
                <w:rFonts w:cs="Times New Roman"/>
                <w:sz w:val="22"/>
                <w:lang w:eastAsia="bg-BG"/>
              </w:rPr>
              <w:lastRenderedPageBreak/>
              <w:t xml:space="preserve">Пловдив, находящ се в сграда с идентификатор 56784.529.82.4, попадащ в ПИ с идентификатор 56784.529.82 по КК и КР на гр. Пловдив, с предназначение на самостоятелния обект: гараж № 3, с площ 23,12 кв.м., местонахождение: гр. Пловдив, район „Източен“ – община Пловдив, ул. „Богомил“ 105, ет. 1, секция „Д“, актуван с АЧОС № 2707/01.03.2013г.; </w:t>
            </w:r>
          </w:p>
        </w:tc>
        <w:tc>
          <w:tcPr>
            <w:tcW w:w="1559" w:type="dxa"/>
          </w:tcPr>
          <w:p w:rsidR="00772A8E" w:rsidRPr="003E3A44" w:rsidRDefault="00772A8E" w:rsidP="000B1BAE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bCs/>
                <w:sz w:val="22"/>
              </w:rPr>
              <w:lastRenderedPageBreak/>
              <w:t xml:space="preserve">АОС 2707/ </w:t>
            </w:r>
            <w:r w:rsidRPr="003E3A44">
              <w:rPr>
                <w:rFonts w:cs="Times New Roman"/>
                <w:bCs/>
                <w:sz w:val="22"/>
              </w:rPr>
              <w:lastRenderedPageBreak/>
              <w:t>01.03.13г.</w:t>
            </w:r>
          </w:p>
        </w:tc>
      </w:tr>
      <w:tr w:rsidR="00772A8E" w:rsidRPr="003E3A44" w:rsidTr="00C556EA">
        <w:trPr>
          <w:trHeight w:val="340"/>
        </w:trPr>
        <w:tc>
          <w:tcPr>
            <w:tcW w:w="577" w:type="dxa"/>
            <w:vAlign w:val="center"/>
          </w:tcPr>
          <w:p w:rsidR="00772A8E" w:rsidRPr="003E3A44" w:rsidRDefault="00772A8E" w:rsidP="000842E3">
            <w:pPr>
              <w:pStyle w:val="15"/>
              <w:numPr>
                <w:ilvl w:val="0"/>
                <w:numId w:val="5"/>
              </w:numPr>
              <w:tabs>
                <w:tab w:val="left" w:pos="9214"/>
              </w:tabs>
              <w:ind w:left="0" w:firstLine="0"/>
              <w:jc w:val="left"/>
              <w:rPr>
                <w:sz w:val="22"/>
                <w:szCs w:val="22"/>
                <w:lang w:val="bg-BG"/>
              </w:rPr>
            </w:pPr>
          </w:p>
        </w:tc>
        <w:tc>
          <w:tcPr>
            <w:tcW w:w="7503" w:type="dxa"/>
          </w:tcPr>
          <w:p w:rsidR="00772A8E" w:rsidRPr="003E3A44" w:rsidRDefault="00772A8E" w:rsidP="000B1BAE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sz w:val="22"/>
                <w:lang w:eastAsia="bg-BG"/>
              </w:rPr>
              <w:t xml:space="preserve">Самостоятелен обект с идентификатор 56784.529.82.4.38 по КК и КР на гр. Пловдив, находящ се в сграда с идентификатор 56784.529.82.4, попадащ в ПИ с идентификатор 56784.529.82 по КК и КР на гр. Пловдив, с предназначение на самостоятелния обект: гараж № 4, с площ 22,89 кв.м., местонахождение: гр. Пловдив, район „Източен“ – община Пловдив, ул. „Богомил“ № 105, ет. 1, секция „Д“, актуван с АЧОС № 2708/01.03.2013г.; </w:t>
            </w:r>
          </w:p>
        </w:tc>
        <w:tc>
          <w:tcPr>
            <w:tcW w:w="1559" w:type="dxa"/>
          </w:tcPr>
          <w:p w:rsidR="00772A8E" w:rsidRPr="003E3A44" w:rsidRDefault="00772A8E" w:rsidP="000B1BAE">
            <w:pPr>
              <w:rPr>
                <w:rFonts w:cs="Times New Roman"/>
                <w:sz w:val="22"/>
                <w:lang w:eastAsia="bg-BG"/>
              </w:rPr>
            </w:pPr>
            <w:r w:rsidRPr="003E3A44">
              <w:rPr>
                <w:rFonts w:cs="Times New Roman"/>
                <w:bCs/>
                <w:sz w:val="22"/>
              </w:rPr>
              <w:t>АОС 2708/ 01.03.13г.</w:t>
            </w:r>
          </w:p>
        </w:tc>
      </w:tr>
    </w:tbl>
    <w:p w:rsidR="009A0F46" w:rsidRPr="003E3A44" w:rsidRDefault="009A0F46" w:rsidP="000B1BAE">
      <w:pPr>
        <w:pStyle w:val="1"/>
        <w:tabs>
          <w:tab w:val="left" w:pos="709"/>
          <w:tab w:val="left" w:pos="9214"/>
        </w:tabs>
        <w:spacing w:before="0"/>
        <w:rPr>
          <w:rFonts w:ascii="Times New Roman" w:eastAsia="Calibri" w:hAnsi="Times New Roman" w:cs="Times New Roman"/>
          <w:iCs/>
          <w:color w:val="004600"/>
          <w:kern w:val="1"/>
          <w:sz w:val="22"/>
          <w:szCs w:val="22"/>
          <w:lang w:eastAsia="bg-BG"/>
        </w:rPr>
      </w:pPr>
      <w:bookmarkStart w:id="60" w:name="_VІ._Обекти_от"/>
      <w:bookmarkEnd w:id="60"/>
    </w:p>
    <w:p w:rsidR="00772A8E" w:rsidRPr="00B5214F" w:rsidRDefault="0071646F" w:rsidP="00B5214F">
      <w:pPr>
        <w:pStyle w:val="1"/>
        <w:tabs>
          <w:tab w:val="left" w:pos="709"/>
          <w:tab w:val="left" w:pos="9214"/>
        </w:tabs>
        <w:spacing w:before="0"/>
        <w:ind w:left="-142"/>
        <w:rPr>
          <w:rFonts w:ascii="Times New Roman" w:eastAsia="Calibri" w:hAnsi="Times New Roman" w:cs="Times New Roman"/>
          <w:iCs/>
          <w:color w:val="006600"/>
          <w:kern w:val="1"/>
          <w:sz w:val="22"/>
          <w:szCs w:val="22"/>
          <w:lang w:eastAsia="bg-BG"/>
        </w:rPr>
      </w:pPr>
      <w:bookmarkStart w:id="61" w:name="_VІ.__Обекти"/>
      <w:bookmarkEnd w:id="61"/>
      <w:r w:rsidRPr="00B5214F">
        <w:rPr>
          <w:rFonts w:ascii="Times New Roman" w:eastAsia="Calibri" w:hAnsi="Times New Roman" w:cs="Times New Roman"/>
          <w:iCs/>
          <w:color w:val="006600"/>
          <w:kern w:val="1"/>
          <w:sz w:val="22"/>
          <w:szCs w:val="22"/>
          <w:lang w:eastAsia="bg-BG"/>
        </w:rPr>
        <w:t xml:space="preserve">VІ. </w:t>
      </w:r>
      <w:hyperlink w:anchor="_VІ.__Обекти" w:history="1">
        <w:r w:rsidRPr="00B5214F">
          <w:rPr>
            <w:rStyle w:val="a4"/>
            <w:rFonts w:ascii="Times New Roman" w:eastAsia="Calibri" w:hAnsi="Times New Roman" w:cs="Times New Roman"/>
            <w:iCs/>
            <w:color w:val="006600"/>
            <w:kern w:val="1"/>
            <w:sz w:val="22"/>
            <w:szCs w:val="22"/>
            <w:lang w:eastAsia="bg-BG"/>
          </w:rPr>
          <w:t>Обекти от първостепенно значение по чл. 8, ал.9 от ЗОС</w:t>
        </w:r>
      </w:hyperlink>
      <w:r w:rsidRPr="00B5214F">
        <w:rPr>
          <w:rFonts w:ascii="Times New Roman" w:eastAsia="Calibri" w:hAnsi="Times New Roman" w:cs="Times New Roman"/>
          <w:iCs/>
          <w:color w:val="006600"/>
          <w:kern w:val="1"/>
          <w:sz w:val="22"/>
          <w:szCs w:val="22"/>
          <w:lang w:eastAsia="bg-BG"/>
        </w:rPr>
        <w:t xml:space="preserve"> </w:t>
      </w:r>
      <w:bookmarkStart w:id="62" w:name="_VІ.1._Обекти_от"/>
      <w:bookmarkEnd w:id="62"/>
    </w:p>
    <w:p w:rsidR="00772A8E" w:rsidRPr="003E3A44" w:rsidRDefault="00772A8E" w:rsidP="000B1BAE">
      <w:pPr>
        <w:rPr>
          <w:rFonts w:cs="Times New Roman"/>
          <w:sz w:val="22"/>
          <w:lang w:eastAsia="bg-BG"/>
        </w:rPr>
      </w:pPr>
    </w:p>
    <w:tbl>
      <w:tblPr>
        <w:tblW w:w="5090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44"/>
        <w:gridCol w:w="9288"/>
      </w:tblGrid>
      <w:tr w:rsidR="00772A8E" w:rsidRPr="003E3A44" w:rsidTr="008F2CAA">
        <w:trPr>
          <w:trHeight w:val="340"/>
        </w:trPr>
        <w:tc>
          <w:tcPr>
            <w:tcW w:w="744" w:type="dxa"/>
            <w:shd w:val="clear" w:color="auto" w:fill="D6E3BC" w:themeFill="accent3" w:themeFillTint="66"/>
            <w:vAlign w:val="center"/>
          </w:tcPr>
          <w:p w:rsidR="00772A8E" w:rsidRPr="003E3A44" w:rsidRDefault="00772A8E" w:rsidP="000B1BAE">
            <w:pPr>
              <w:pStyle w:val="a7"/>
              <w:tabs>
                <w:tab w:val="left" w:pos="9214"/>
              </w:tabs>
              <w:jc w:val="left"/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№</w:t>
            </w:r>
          </w:p>
        </w:tc>
        <w:tc>
          <w:tcPr>
            <w:tcW w:w="9288" w:type="dxa"/>
            <w:shd w:val="clear" w:color="auto" w:fill="D6E3BC" w:themeFill="accent3" w:themeFillTint="66"/>
            <w:vAlign w:val="center"/>
          </w:tcPr>
          <w:p w:rsidR="00772A8E" w:rsidRPr="003E3A44" w:rsidRDefault="00772A8E" w:rsidP="000B1BAE">
            <w:pPr>
              <w:pStyle w:val="a7"/>
              <w:tabs>
                <w:tab w:val="left" w:pos="9214"/>
              </w:tabs>
              <w:rPr>
                <w:sz w:val="22"/>
                <w:szCs w:val="22"/>
              </w:rPr>
            </w:pPr>
            <w:r w:rsidRPr="003E3A44">
              <w:rPr>
                <w:sz w:val="22"/>
                <w:szCs w:val="22"/>
              </w:rPr>
              <w:t>ОБЕКТИ</w:t>
            </w:r>
          </w:p>
        </w:tc>
      </w:tr>
      <w:tr w:rsidR="00772A8E" w:rsidRPr="003E3A44" w:rsidTr="008F2CAA">
        <w:trPr>
          <w:trHeight w:val="340"/>
        </w:trPr>
        <w:tc>
          <w:tcPr>
            <w:tcW w:w="744" w:type="dxa"/>
          </w:tcPr>
          <w:p w:rsidR="00772A8E" w:rsidRPr="003E3A44" w:rsidRDefault="00772A8E" w:rsidP="000842E3">
            <w:pPr>
              <w:pStyle w:val="a9"/>
              <w:numPr>
                <w:ilvl w:val="0"/>
                <w:numId w:val="8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288" w:type="dxa"/>
            <w:vAlign w:val="center"/>
          </w:tcPr>
          <w:p w:rsidR="00772A8E" w:rsidRPr="003E3A44" w:rsidRDefault="008F2CAA" w:rsidP="000B1BAE">
            <w:pPr>
              <w:tabs>
                <w:tab w:val="left" w:pos="9214"/>
              </w:tabs>
              <w:spacing w:after="120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Транспортно комуникационни планове и подробни устройствени планове за първостепенна улична мрежа на гр. Пловдив, съгласно ОУП-Пловдив.</w:t>
            </w:r>
          </w:p>
        </w:tc>
      </w:tr>
      <w:tr w:rsidR="000B1BAE" w:rsidRPr="003E3A44" w:rsidTr="008F2CAA">
        <w:trPr>
          <w:trHeight w:val="340"/>
        </w:trPr>
        <w:tc>
          <w:tcPr>
            <w:tcW w:w="744" w:type="dxa"/>
          </w:tcPr>
          <w:p w:rsidR="00772A8E" w:rsidRPr="003E3A44" w:rsidRDefault="00772A8E" w:rsidP="000842E3">
            <w:pPr>
              <w:pStyle w:val="a9"/>
              <w:numPr>
                <w:ilvl w:val="0"/>
                <w:numId w:val="8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288" w:type="dxa"/>
            <w:vAlign w:val="center"/>
          </w:tcPr>
          <w:p w:rsidR="00772A8E" w:rsidRPr="003E3A44" w:rsidRDefault="00772A8E" w:rsidP="000B1BAE">
            <w:pPr>
              <w:tabs>
                <w:tab w:val="left" w:pos="9214"/>
              </w:tabs>
              <w:spacing w:after="120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Реконструкция на бул. „Северен“ в участъка от бул. „Брезовско шосе“ до „Карловско шосе“ – II етап (отчуждава</w:t>
            </w:r>
            <w:r w:rsidR="00996F8C" w:rsidRPr="003E3A44">
              <w:rPr>
                <w:rFonts w:cs="Times New Roman"/>
                <w:sz w:val="22"/>
              </w:rPr>
              <w:t xml:space="preserve">не и изграждане на пътен възел), от бул. „Брезовско шосе“ до ул. „Победа“.    </w:t>
            </w:r>
          </w:p>
        </w:tc>
      </w:tr>
      <w:tr w:rsidR="000B1BAE" w:rsidRPr="003E3A44" w:rsidTr="008F2CAA">
        <w:trPr>
          <w:trHeight w:val="340"/>
        </w:trPr>
        <w:tc>
          <w:tcPr>
            <w:tcW w:w="744" w:type="dxa"/>
          </w:tcPr>
          <w:p w:rsidR="00772A8E" w:rsidRPr="003E3A44" w:rsidRDefault="00772A8E" w:rsidP="000842E3">
            <w:pPr>
              <w:pStyle w:val="a9"/>
              <w:numPr>
                <w:ilvl w:val="0"/>
                <w:numId w:val="8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288" w:type="dxa"/>
            <w:vAlign w:val="center"/>
          </w:tcPr>
          <w:p w:rsidR="00772A8E" w:rsidRPr="003E3A44" w:rsidRDefault="00772A8E" w:rsidP="000B1BAE">
            <w:pPr>
              <w:tabs>
                <w:tab w:val="left" w:pos="9214"/>
              </w:tabs>
              <w:spacing w:after="120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Подлез между ул. „Царевец“ и ул. „Модър“ и комуникационно решение за ул. „Царевец“ и ул. „Модър“ (в участъка от бул. „Коматевско шосе“ до бул. „Хаджи Димитър“).</w:t>
            </w:r>
          </w:p>
        </w:tc>
      </w:tr>
      <w:tr w:rsidR="000B1BAE" w:rsidRPr="003E3A44" w:rsidTr="008F2CAA">
        <w:trPr>
          <w:trHeight w:val="340"/>
        </w:trPr>
        <w:tc>
          <w:tcPr>
            <w:tcW w:w="744" w:type="dxa"/>
          </w:tcPr>
          <w:p w:rsidR="00772A8E" w:rsidRPr="003E3A44" w:rsidRDefault="00772A8E" w:rsidP="000842E3">
            <w:pPr>
              <w:pStyle w:val="a9"/>
              <w:numPr>
                <w:ilvl w:val="0"/>
                <w:numId w:val="8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288" w:type="dxa"/>
            <w:vAlign w:val="center"/>
          </w:tcPr>
          <w:p w:rsidR="00772A8E" w:rsidRPr="003E3A44" w:rsidRDefault="00772A8E" w:rsidP="000B1BAE">
            <w:pPr>
              <w:tabs>
                <w:tab w:val="left" w:pos="9214"/>
              </w:tabs>
              <w:spacing w:after="120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Изграждане на нов мост над р. „Марица“ с развръзки, гр.Пловдив от бул. „Копривщица“ до бул. „България“.</w:t>
            </w:r>
          </w:p>
        </w:tc>
      </w:tr>
      <w:tr w:rsidR="000B1BAE" w:rsidRPr="003E3A44" w:rsidTr="008F2CAA">
        <w:trPr>
          <w:trHeight w:val="340"/>
        </w:trPr>
        <w:tc>
          <w:tcPr>
            <w:tcW w:w="744" w:type="dxa"/>
          </w:tcPr>
          <w:p w:rsidR="00772A8E" w:rsidRPr="003E3A44" w:rsidRDefault="00772A8E" w:rsidP="000842E3">
            <w:pPr>
              <w:pStyle w:val="a9"/>
              <w:numPr>
                <w:ilvl w:val="0"/>
                <w:numId w:val="8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288" w:type="dxa"/>
            <w:vAlign w:val="center"/>
          </w:tcPr>
          <w:p w:rsidR="00772A8E" w:rsidRPr="003E3A44" w:rsidRDefault="008F2CAA" w:rsidP="000B1BAE">
            <w:pPr>
              <w:tabs>
                <w:tab w:val="left" w:pos="9214"/>
              </w:tabs>
              <w:spacing w:after="120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Разширение и п</w:t>
            </w:r>
            <w:r w:rsidR="00772A8E" w:rsidRPr="003E3A44">
              <w:rPr>
                <w:rFonts w:cs="Times New Roman"/>
                <w:sz w:val="22"/>
              </w:rPr>
              <w:t>родължение на бул. „Александър Стамболийски“ и свързването му с бул. „Цар Симеон“ като елемент на първостепенна улична мрежа, в участъка между бул.“Кукленско шосе“ и бул. „Асеновградско шосе“.</w:t>
            </w:r>
            <w:r w:rsidR="0094294C" w:rsidRPr="003E3A44">
              <w:rPr>
                <w:rFonts w:cs="Times New Roman"/>
                <w:sz w:val="22"/>
              </w:rPr>
              <w:t xml:space="preserve">       </w:t>
            </w:r>
            <w:r w:rsidR="00752E4A" w:rsidRPr="003E3A44">
              <w:rPr>
                <w:rFonts w:cs="Times New Roman"/>
                <w:b/>
                <w:sz w:val="22"/>
              </w:rPr>
              <w:t xml:space="preserve"> </w:t>
            </w:r>
          </w:p>
        </w:tc>
      </w:tr>
      <w:tr w:rsidR="000B1BAE" w:rsidRPr="003E3A44" w:rsidTr="008F2CAA">
        <w:trPr>
          <w:trHeight w:val="340"/>
        </w:trPr>
        <w:tc>
          <w:tcPr>
            <w:tcW w:w="744" w:type="dxa"/>
          </w:tcPr>
          <w:p w:rsidR="00772A8E" w:rsidRPr="003E3A44" w:rsidRDefault="00772A8E" w:rsidP="000842E3">
            <w:pPr>
              <w:pStyle w:val="a9"/>
              <w:numPr>
                <w:ilvl w:val="0"/>
                <w:numId w:val="8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288" w:type="dxa"/>
            <w:vAlign w:val="center"/>
          </w:tcPr>
          <w:p w:rsidR="00772A8E" w:rsidRPr="003E3A44" w:rsidRDefault="00772A8E" w:rsidP="000B1BAE">
            <w:pPr>
              <w:tabs>
                <w:tab w:val="left" w:pos="9214"/>
              </w:tabs>
              <w:spacing w:after="120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Реконструкция и разширение на Голямоконарско шосе в обхвата на Община Пловдив от бул. „Дунав“ до землищната граница с община Марица, до транспортен възел Царацово III – 805. </w:t>
            </w:r>
          </w:p>
        </w:tc>
      </w:tr>
      <w:tr w:rsidR="000B1BAE" w:rsidRPr="003E3A44" w:rsidTr="008F2CAA">
        <w:trPr>
          <w:trHeight w:val="340"/>
        </w:trPr>
        <w:tc>
          <w:tcPr>
            <w:tcW w:w="744" w:type="dxa"/>
          </w:tcPr>
          <w:p w:rsidR="00772A8E" w:rsidRPr="003E3A44" w:rsidRDefault="00772A8E" w:rsidP="000842E3">
            <w:pPr>
              <w:pStyle w:val="a9"/>
              <w:numPr>
                <w:ilvl w:val="0"/>
                <w:numId w:val="8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288" w:type="dxa"/>
            <w:vAlign w:val="center"/>
          </w:tcPr>
          <w:p w:rsidR="00772A8E" w:rsidRPr="003E3A44" w:rsidRDefault="00772A8E" w:rsidP="000B1BAE">
            <w:pPr>
              <w:tabs>
                <w:tab w:val="left" w:pos="9214"/>
              </w:tabs>
              <w:spacing w:after="120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Реконструкция и разширение на бул.“Васил Априлов“ – от бул. „Пещерско шосе“ до бул. „Шести септември“.</w:t>
            </w:r>
            <w:r w:rsidR="00B077AD" w:rsidRPr="003E3A44">
              <w:rPr>
                <w:rFonts w:cs="Times New Roman"/>
                <w:sz w:val="22"/>
              </w:rPr>
              <w:t xml:space="preserve">       </w:t>
            </w:r>
          </w:p>
        </w:tc>
      </w:tr>
      <w:tr w:rsidR="000B1BAE" w:rsidRPr="003E3A44" w:rsidTr="008F2CAA">
        <w:trPr>
          <w:trHeight w:val="340"/>
        </w:trPr>
        <w:tc>
          <w:tcPr>
            <w:tcW w:w="744" w:type="dxa"/>
          </w:tcPr>
          <w:p w:rsidR="00772A8E" w:rsidRPr="003E3A44" w:rsidRDefault="00772A8E" w:rsidP="000842E3">
            <w:pPr>
              <w:pStyle w:val="a9"/>
              <w:numPr>
                <w:ilvl w:val="0"/>
                <w:numId w:val="8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288" w:type="dxa"/>
            <w:vAlign w:val="center"/>
          </w:tcPr>
          <w:p w:rsidR="00772A8E" w:rsidRPr="003E3A44" w:rsidRDefault="00322658" w:rsidP="000B1BAE">
            <w:pPr>
              <w:tabs>
                <w:tab w:val="left" w:pos="9214"/>
              </w:tabs>
              <w:spacing w:after="120"/>
              <w:jc w:val="both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ПУП и р</w:t>
            </w:r>
            <w:r w:rsidR="00772A8E" w:rsidRPr="003E3A44">
              <w:rPr>
                <w:rFonts w:cs="Times New Roman"/>
                <w:sz w:val="22"/>
              </w:rPr>
              <w:t>еконструкция на ул. „Кукуш“ в участъка от надлез „Родопи“ до бул.“Македония“</w:t>
            </w:r>
          </w:p>
        </w:tc>
      </w:tr>
      <w:tr w:rsidR="000B1BAE" w:rsidRPr="003E3A44" w:rsidTr="008F2CAA">
        <w:trPr>
          <w:trHeight w:val="340"/>
        </w:trPr>
        <w:tc>
          <w:tcPr>
            <w:tcW w:w="744" w:type="dxa"/>
          </w:tcPr>
          <w:p w:rsidR="00772A8E" w:rsidRPr="003E3A44" w:rsidRDefault="00772A8E" w:rsidP="000842E3">
            <w:pPr>
              <w:pStyle w:val="a9"/>
              <w:numPr>
                <w:ilvl w:val="0"/>
                <w:numId w:val="8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288" w:type="dxa"/>
            <w:vAlign w:val="center"/>
          </w:tcPr>
          <w:p w:rsidR="00772A8E" w:rsidRPr="003E3A44" w:rsidRDefault="00772A8E" w:rsidP="000B1BAE">
            <w:pPr>
              <w:tabs>
                <w:tab w:val="left" w:pos="9214"/>
              </w:tabs>
              <w:spacing w:after="120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Воден цикъл</w:t>
            </w:r>
          </w:p>
        </w:tc>
      </w:tr>
      <w:tr w:rsidR="000B1BAE" w:rsidRPr="003E3A44" w:rsidTr="008F2CAA">
        <w:trPr>
          <w:trHeight w:val="340"/>
        </w:trPr>
        <w:tc>
          <w:tcPr>
            <w:tcW w:w="744" w:type="dxa"/>
          </w:tcPr>
          <w:p w:rsidR="00772A8E" w:rsidRPr="003E3A44" w:rsidRDefault="00772A8E" w:rsidP="000842E3">
            <w:pPr>
              <w:pStyle w:val="a9"/>
              <w:numPr>
                <w:ilvl w:val="0"/>
                <w:numId w:val="8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288" w:type="dxa"/>
            <w:vAlign w:val="center"/>
          </w:tcPr>
          <w:p w:rsidR="00772A8E" w:rsidRPr="003E3A44" w:rsidRDefault="008F2CAA" w:rsidP="008F2CAA">
            <w:pPr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Траурни </w:t>
            </w:r>
            <w:r w:rsidR="00772A8E" w:rsidRPr="003E3A44">
              <w:rPr>
                <w:rFonts w:cs="Times New Roman"/>
                <w:sz w:val="22"/>
              </w:rPr>
              <w:t>парк</w:t>
            </w:r>
            <w:r w:rsidR="00322658" w:rsidRPr="003E3A44">
              <w:rPr>
                <w:rFonts w:cs="Times New Roman"/>
                <w:sz w:val="22"/>
              </w:rPr>
              <w:t>ове</w:t>
            </w:r>
            <w:r w:rsidR="00772A8E" w:rsidRPr="003E3A44">
              <w:rPr>
                <w:rFonts w:cs="Times New Roman"/>
                <w:sz w:val="22"/>
              </w:rPr>
              <w:t xml:space="preserve"> </w:t>
            </w:r>
            <w:r w:rsidRPr="003E3A44">
              <w:rPr>
                <w:rFonts w:cs="Times New Roman"/>
                <w:sz w:val="22"/>
              </w:rPr>
              <w:t>„Север“ (</w:t>
            </w:r>
            <w:r w:rsidR="00772A8E" w:rsidRPr="003E3A44">
              <w:rPr>
                <w:rFonts w:cs="Times New Roman"/>
                <w:sz w:val="22"/>
              </w:rPr>
              <w:t>„Рогошко шосе“</w:t>
            </w:r>
            <w:r w:rsidRPr="003E3A44">
              <w:rPr>
                <w:rFonts w:cs="Times New Roman"/>
                <w:sz w:val="22"/>
              </w:rPr>
              <w:t>)</w:t>
            </w:r>
            <w:r w:rsidR="00322658" w:rsidRPr="003E3A44">
              <w:rPr>
                <w:rFonts w:cs="Times New Roman"/>
                <w:sz w:val="22"/>
              </w:rPr>
              <w:t>, „Коматево“ и „Прослав“</w:t>
            </w:r>
            <w:r w:rsidR="00772A8E" w:rsidRPr="003E3A44">
              <w:rPr>
                <w:rFonts w:cs="Times New Roman"/>
                <w:sz w:val="22"/>
              </w:rPr>
              <w:t>.</w:t>
            </w:r>
          </w:p>
        </w:tc>
      </w:tr>
      <w:tr w:rsidR="000B1BAE" w:rsidRPr="003E3A44" w:rsidTr="008F2CAA">
        <w:trPr>
          <w:trHeight w:val="340"/>
        </w:trPr>
        <w:tc>
          <w:tcPr>
            <w:tcW w:w="744" w:type="dxa"/>
          </w:tcPr>
          <w:p w:rsidR="00772A8E" w:rsidRPr="003E3A44" w:rsidRDefault="00772A8E" w:rsidP="000842E3">
            <w:pPr>
              <w:pStyle w:val="a9"/>
              <w:numPr>
                <w:ilvl w:val="0"/>
                <w:numId w:val="8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288" w:type="dxa"/>
            <w:vAlign w:val="center"/>
          </w:tcPr>
          <w:p w:rsidR="00772A8E" w:rsidRPr="003E3A44" w:rsidRDefault="00772A8E" w:rsidP="000B1BAE">
            <w:pPr>
              <w:tabs>
                <w:tab w:val="left" w:pos="9214"/>
              </w:tabs>
              <w:spacing w:after="120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 xml:space="preserve">ПУП-ПУР „Комуникационно-транспортен пробив под ж.п. ареал на Централна гара- Пловдив, свързващ бул. „Васил Априлов“ и бул.„Македония“, гр. Пловдив към проект: „Рехабилитация на железопътен участък Пловдив – Бургас – фаза 2“, Проект 1: Развитие на железопътен възел Пловдив“, участък № 11 Централна гара – Пловдив. </w:t>
            </w:r>
          </w:p>
        </w:tc>
      </w:tr>
      <w:tr w:rsidR="000B1BAE" w:rsidRPr="003E3A44" w:rsidTr="008F2CAA">
        <w:trPr>
          <w:trHeight w:val="340"/>
        </w:trPr>
        <w:tc>
          <w:tcPr>
            <w:tcW w:w="744" w:type="dxa"/>
          </w:tcPr>
          <w:p w:rsidR="00772A8E" w:rsidRPr="003E3A44" w:rsidRDefault="00772A8E" w:rsidP="000842E3">
            <w:pPr>
              <w:pStyle w:val="a9"/>
              <w:numPr>
                <w:ilvl w:val="0"/>
                <w:numId w:val="8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288" w:type="dxa"/>
            <w:vAlign w:val="center"/>
          </w:tcPr>
          <w:p w:rsidR="00772A8E" w:rsidRPr="003E3A44" w:rsidRDefault="00772A8E" w:rsidP="000B1BAE">
            <w:pPr>
              <w:tabs>
                <w:tab w:val="left" w:pos="9214"/>
              </w:tabs>
              <w:spacing w:after="120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Реконструкция и разширение на ул. „Царевец“ в участъка от бул. „Хаджи Димитър“ до бул. „Свобода“</w:t>
            </w:r>
            <w:r w:rsidR="004045F5" w:rsidRPr="003E3A44">
              <w:rPr>
                <w:rFonts w:cs="Times New Roman"/>
                <w:sz w:val="22"/>
                <w:lang w:val="en-US"/>
              </w:rPr>
              <w:t xml:space="preserve"> </w:t>
            </w:r>
            <w:r w:rsidR="0094294C" w:rsidRPr="003E3A44">
              <w:rPr>
                <w:rFonts w:cs="Times New Roman"/>
                <w:sz w:val="22"/>
              </w:rPr>
              <w:t xml:space="preserve"> </w:t>
            </w:r>
          </w:p>
        </w:tc>
      </w:tr>
      <w:tr w:rsidR="000B1BAE" w:rsidRPr="003E3A44" w:rsidTr="008F2CAA">
        <w:trPr>
          <w:trHeight w:val="340"/>
        </w:trPr>
        <w:tc>
          <w:tcPr>
            <w:tcW w:w="744" w:type="dxa"/>
          </w:tcPr>
          <w:p w:rsidR="00772A8E" w:rsidRPr="003E3A44" w:rsidRDefault="00772A8E" w:rsidP="000842E3">
            <w:pPr>
              <w:pStyle w:val="a9"/>
              <w:numPr>
                <w:ilvl w:val="0"/>
                <w:numId w:val="8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288" w:type="dxa"/>
            <w:vAlign w:val="center"/>
          </w:tcPr>
          <w:p w:rsidR="00772A8E" w:rsidRPr="003E3A44" w:rsidRDefault="00772A8E" w:rsidP="000B1BAE">
            <w:pPr>
              <w:tabs>
                <w:tab w:val="left" w:pos="9214"/>
              </w:tabs>
              <w:spacing w:after="120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sz w:val="22"/>
              </w:rPr>
              <w:t>Реконструкция на бул. „Хаджи Димитър“ в участъка от бул. „Христо Ботев“ до ул. „Царевец“</w:t>
            </w:r>
          </w:p>
        </w:tc>
      </w:tr>
      <w:tr w:rsidR="0082634C" w:rsidRPr="003E3A44" w:rsidTr="008F2CAA">
        <w:trPr>
          <w:trHeight w:val="340"/>
        </w:trPr>
        <w:tc>
          <w:tcPr>
            <w:tcW w:w="744" w:type="dxa"/>
          </w:tcPr>
          <w:p w:rsidR="0082634C" w:rsidRPr="003E3A44" w:rsidRDefault="0082634C" w:rsidP="000842E3">
            <w:pPr>
              <w:pStyle w:val="a9"/>
              <w:numPr>
                <w:ilvl w:val="0"/>
                <w:numId w:val="8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288" w:type="dxa"/>
            <w:vAlign w:val="center"/>
          </w:tcPr>
          <w:p w:rsidR="0082634C" w:rsidRPr="003E3A44" w:rsidRDefault="0082634C" w:rsidP="0082634C">
            <w:pPr>
              <w:tabs>
                <w:tab w:val="left" w:pos="9214"/>
              </w:tabs>
              <w:spacing w:after="120"/>
              <w:rPr>
                <w:rFonts w:cs="Times New Roman"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>ПУП-ПР и ПУР за част от ул.“Удроу Уилсън“, ул. „Бъндерица“, част от ул. „Ландос“ и част от ул. „Крайна“</w:t>
            </w:r>
          </w:p>
        </w:tc>
      </w:tr>
      <w:tr w:rsidR="008F2CAA" w:rsidRPr="003E3A44" w:rsidTr="008F2CAA">
        <w:trPr>
          <w:trHeight w:val="340"/>
        </w:trPr>
        <w:tc>
          <w:tcPr>
            <w:tcW w:w="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F2CAA" w:rsidRPr="003E3A44" w:rsidRDefault="008F2CAA" w:rsidP="008F2CAA">
            <w:pPr>
              <w:pStyle w:val="a9"/>
              <w:numPr>
                <w:ilvl w:val="0"/>
                <w:numId w:val="8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F2CAA" w:rsidRPr="003E3A44" w:rsidRDefault="008F2CAA" w:rsidP="004D7B4A">
            <w:pPr>
              <w:tabs>
                <w:tab w:val="left" w:pos="9214"/>
              </w:tabs>
              <w:spacing w:after="120"/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>ПУП-ПР и ПУР за част от ул.“Удроу Уилсън“, ул. „Бъндерица“, част от ул. „Ландос“ и част от ул. „Крайна“</w:t>
            </w:r>
            <w:r w:rsidR="002739DE" w:rsidRPr="003E3A44">
              <w:rPr>
                <w:rFonts w:cs="Times New Roman"/>
                <w:bCs/>
                <w:sz w:val="22"/>
              </w:rPr>
              <w:t xml:space="preserve">  </w:t>
            </w:r>
          </w:p>
        </w:tc>
      </w:tr>
      <w:tr w:rsidR="008F2CAA" w:rsidRPr="003E3A44" w:rsidTr="008F2CAA">
        <w:trPr>
          <w:trHeight w:val="340"/>
        </w:trPr>
        <w:tc>
          <w:tcPr>
            <w:tcW w:w="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F2CAA" w:rsidRPr="003E3A44" w:rsidRDefault="008F2CAA" w:rsidP="008F2CAA">
            <w:pPr>
              <w:pStyle w:val="a9"/>
              <w:numPr>
                <w:ilvl w:val="0"/>
                <w:numId w:val="8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F2CAA" w:rsidRPr="003E3A44" w:rsidRDefault="008F2CAA" w:rsidP="004D7B4A">
            <w:pPr>
              <w:tabs>
                <w:tab w:val="left" w:pos="9214"/>
              </w:tabs>
              <w:spacing w:after="120"/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>Частично ново изграждане и рехабилитация на ул. „Георги Странски“ в участъка от ул. „Ген. Радко Дими</w:t>
            </w:r>
            <w:r w:rsidR="002739DE" w:rsidRPr="003E3A44">
              <w:rPr>
                <w:rFonts w:cs="Times New Roman"/>
                <w:bCs/>
                <w:sz w:val="22"/>
              </w:rPr>
              <w:t xml:space="preserve">триев“ до ул. „Тодор Гатев“  </w:t>
            </w:r>
          </w:p>
        </w:tc>
      </w:tr>
      <w:tr w:rsidR="002739DE" w:rsidRPr="003E3A44" w:rsidTr="008F2CAA">
        <w:trPr>
          <w:trHeight w:val="340"/>
        </w:trPr>
        <w:tc>
          <w:tcPr>
            <w:tcW w:w="744" w:type="dxa"/>
          </w:tcPr>
          <w:p w:rsidR="002739DE" w:rsidRPr="003E3A44" w:rsidRDefault="002739DE" w:rsidP="002739DE">
            <w:pPr>
              <w:pStyle w:val="a9"/>
              <w:numPr>
                <w:ilvl w:val="0"/>
                <w:numId w:val="8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288" w:type="dxa"/>
            <w:vAlign w:val="center"/>
          </w:tcPr>
          <w:p w:rsidR="002739DE" w:rsidRPr="003E3A44" w:rsidRDefault="002739DE" w:rsidP="002739DE">
            <w:pPr>
              <w:tabs>
                <w:tab w:val="left" w:pos="9214"/>
              </w:tabs>
              <w:spacing w:after="120"/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 xml:space="preserve">Открити спортни игрища, заведение, обслужващи помещения и благоустрояване в ПИ 526.272, ул. „Лотос“ № 14    </w:t>
            </w:r>
          </w:p>
        </w:tc>
      </w:tr>
      <w:tr w:rsidR="002739DE" w:rsidRPr="003E3A44" w:rsidTr="008F2CAA">
        <w:trPr>
          <w:trHeight w:val="340"/>
        </w:trPr>
        <w:tc>
          <w:tcPr>
            <w:tcW w:w="744" w:type="dxa"/>
          </w:tcPr>
          <w:p w:rsidR="002739DE" w:rsidRPr="003E3A44" w:rsidRDefault="002739DE" w:rsidP="002739DE">
            <w:pPr>
              <w:pStyle w:val="a9"/>
              <w:numPr>
                <w:ilvl w:val="0"/>
                <w:numId w:val="8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288" w:type="dxa"/>
            <w:vAlign w:val="center"/>
          </w:tcPr>
          <w:p w:rsidR="002739DE" w:rsidRPr="003E3A44" w:rsidRDefault="002739DE" w:rsidP="002739DE">
            <w:pPr>
              <w:tabs>
                <w:tab w:val="left" w:pos="9214"/>
              </w:tabs>
              <w:spacing w:after="120"/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>Основен ремонт на ул. „Арх. Камен Петков“ – от бул. „Княгиня Мария Луиза“ до ул. „Богомил“</w:t>
            </w:r>
          </w:p>
        </w:tc>
      </w:tr>
      <w:tr w:rsidR="002739DE" w:rsidRPr="003E3A44" w:rsidTr="008F2CAA">
        <w:trPr>
          <w:trHeight w:val="340"/>
        </w:trPr>
        <w:tc>
          <w:tcPr>
            <w:tcW w:w="744" w:type="dxa"/>
          </w:tcPr>
          <w:p w:rsidR="002739DE" w:rsidRPr="003E3A44" w:rsidRDefault="002739DE" w:rsidP="002739DE">
            <w:pPr>
              <w:pStyle w:val="a9"/>
              <w:numPr>
                <w:ilvl w:val="0"/>
                <w:numId w:val="8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288" w:type="dxa"/>
            <w:vAlign w:val="center"/>
          </w:tcPr>
          <w:p w:rsidR="002739DE" w:rsidRPr="003E3A44" w:rsidRDefault="002739DE" w:rsidP="002739DE">
            <w:pPr>
              <w:tabs>
                <w:tab w:val="left" w:pos="9214"/>
              </w:tabs>
              <w:spacing w:after="120"/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 xml:space="preserve">Реконструкция на ул. „Славянска“ – от бул. „Източен“ до ул. „Лев Толстой“  </w:t>
            </w:r>
          </w:p>
        </w:tc>
      </w:tr>
      <w:tr w:rsidR="002739DE" w:rsidRPr="003E3A44" w:rsidTr="008F2CAA">
        <w:trPr>
          <w:trHeight w:val="340"/>
        </w:trPr>
        <w:tc>
          <w:tcPr>
            <w:tcW w:w="744" w:type="dxa"/>
          </w:tcPr>
          <w:p w:rsidR="002739DE" w:rsidRPr="003E3A44" w:rsidRDefault="002739DE" w:rsidP="002739DE">
            <w:pPr>
              <w:pStyle w:val="a9"/>
              <w:numPr>
                <w:ilvl w:val="0"/>
                <w:numId w:val="85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288" w:type="dxa"/>
            <w:vAlign w:val="center"/>
          </w:tcPr>
          <w:p w:rsidR="002739DE" w:rsidRPr="003E3A44" w:rsidRDefault="002739DE" w:rsidP="002739DE">
            <w:pPr>
              <w:tabs>
                <w:tab w:val="left" w:pos="9214"/>
              </w:tabs>
              <w:spacing w:after="120"/>
              <w:rPr>
                <w:rFonts w:cs="Times New Roman"/>
                <w:bCs/>
                <w:sz w:val="22"/>
              </w:rPr>
            </w:pPr>
            <w:r w:rsidRPr="003E3A44">
              <w:rPr>
                <w:rFonts w:cs="Times New Roman"/>
                <w:bCs/>
                <w:sz w:val="22"/>
              </w:rPr>
              <w:t xml:space="preserve">Реконструкция на ул. „Богомил“ от бул. „Източен“ до ул. „Лев Толстой“ , в обхват и кръстовище на ул. „Богомил“ с ул. „Лев Толстой“  </w:t>
            </w:r>
          </w:p>
        </w:tc>
      </w:tr>
      <w:tr w:rsidR="002739DE" w:rsidRPr="003E3A44" w:rsidTr="008F2CAA">
        <w:trPr>
          <w:trHeight w:val="340"/>
        </w:trPr>
        <w:tc>
          <w:tcPr>
            <w:tcW w:w="744" w:type="dxa"/>
          </w:tcPr>
          <w:p w:rsidR="002739DE" w:rsidRPr="003E3A44" w:rsidRDefault="002739DE" w:rsidP="00BB1585">
            <w:pPr>
              <w:pStyle w:val="a9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288" w:type="dxa"/>
            <w:vAlign w:val="center"/>
          </w:tcPr>
          <w:p w:rsidR="002739DE" w:rsidRPr="003E3A44" w:rsidRDefault="002739DE" w:rsidP="002739DE">
            <w:pPr>
              <w:tabs>
                <w:tab w:val="left" w:pos="9214"/>
              </w:tabs>
              <w:spacing w:after="120"/>
              <w:rPr>
                <w:rFonts w:cs="Times New Roman"/>
                <w:bCs/>
                <w:sz w:val="22"/>
              </w:rPr>
            </w:pPr>
          </w:p>
        </w:tc>
      </w:tr>
    </w:tbl>
    <w:p w:rsidR="00772A8E" w:rsidRPr="003E3A44" w:rsidRDefault="00772A8E" w:rsidP="000B1BAE">
      <w:pPr>
        <w:pStyle w:val="a0"/>
        <w:rPr>
          <w:rFonts w:cs="Times New Roman"/>
          <w:sz w:val="22"/>
          <w:lang w:eastAsia="bg-BG"/>
        </w:rPr>
      </w:pPr>
    </w:p>
    <w:sectPr w:rsidR="00772A8E" w:rsidRPr="003E3A44" w:rsidSect="00337A52">
      <w:footerReference w:type="default" r:id="rId12"/>
      <w:pgSz w:w="11906" w:h="16838"/>
      <w:pgMar w:top="851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A52" w:rsidRDefault="00337A52" w:rsidP="007A5626">
      <w:pPr>
        <w:spacing w:line="240" w:lineRule="auto"/>
      </w:pPr>
      <w:r>
        <w:separator/>
      </w:r>
    </w:p>
  </w:endnote>
  <w:endnote w:type="continuationSeparator" w:id="0">
    <w:p w:rsidR="00337A52" w:rsidRDefault="00337A52" w:rsidP="007A5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91"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 L">
    <w:altName w:val="MS Gothic"/>
    <w:charset w:val="8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1902826"/>
      <w:docPartObj>
        <w:docPartGallery w:val="Page Numbers (Bottom of Page)"/>
        <w:docPartUnique/>
      </w:docPartObj>
    </w:sdtPr>
    <w:sdtContent>
      <w:p w:rsidR="00337A52" w:rsidRDefault="00337A52">
        <w:pPr>
          <w:pStyle w:val="afd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posOffset>-191770</wp:posOffset>
                  </wp:positionH>
                  <wp:positionV relativeFrom="bottomMargin">
                    <wp:posOffset>139700</wp:posOffset>
                  </wp:positionV>
                  <wp:extent cx="512445" cy="441325"/>
                  <wp:effectExtent l="0" t="0" r="0" b="0"/>
                  <wp:wrapNone/>
                  <wp:docPr id="1" name="Блоксхема: алтернативен процес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7A52" w:rsidRPr="00C84781" w:rsidRDefault="00337A52">
                              <w:pPr>
                                <w:pStyle w:val="afd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84781">
                                <w:rPr>
                                  <w:b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C84781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C84781">
                                <w:rPr>
                                  <w:b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D2BC0" w:rsidRPr="003D2BC0">
                                <w:rPr>
                                  <w:b/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C84781">
                                <w:rPr>
                                  <w:b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Блоксхема: алтернативен процес 1" o:spid="_x0000_s1026" type="#_x0000_t176" style="position:absolute;left:0;text-align:left;margin-left:-15.1pt;margin-top:11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" filled="f" fillcolor="#5c83b4" stroked="f" strokecolor="#737373">
                  <v:textbox>
                    <w:txbxContent>
                      <w:p w:rsidR="00337A52" w:rsidRPr="00C84781" w:rsidRDefault="00337A52">
                        <w:pPr>
                          <w:pStyle w:val="afd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84781">
                          <w:rPr>
                            <w:b/>
                            <w:sz w:val="22"/>
                            <w:szCs w:val="22"/>
                          </w:rPr>
                          <w:fldChar w:fldCharType="begin"/>
                        </w:r>
                        <w:r w:rsidRPr="00C84781">
                          <w:rPr>
                            <w:b/>
                          </w:rPr>
                          <w:instrText>PAGE    \* MERGEFORMAT</w:instrText>
                        </w:r>
                        <w:r w:rsidRPr="00C84781">
                          <w:rPr>
                            <w:b/>
                            <w:sz w:val="22"/>
                            <w:szCs w:val="22"/>
                          </w:rPr>
                          <w:fldChar w:fldCharType="separate"/>
                        </w:r>
                        <w:r w:rsidR="003D2BC0" w:rsidRPr="003D2BC0">
                          <w:rPr>
                            <w:b/>
                            <w:noProof/>
                            <w:sz w:val="28"/>
                            <w:szCs w:val="28"/>
                          </w:rPr>
                          <w:t>3</w:t>
                        </w:r>
                        <w:r w:rsidRPr="00C84781">
                          <w:rPr>
                            <w:b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A52" w:rsidRDefault="00337A52" w:rsidP="007A5626">
      <w:pPr>
        <w:spacing w:line="240" w:lineRule="auto"/>
      </w:pPr>
      <w:r>
        <w:separator/>
      </w:r>
    </w:p>
  </w:footnote>
  <w:footnote w:type="continuationSeparator" w:id="0">
    <w:p w:rsidR="00337A52" w:rsidRDefault="00337A52" w:rsidP="007A56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13"/>
    <w:multiLevelType w:val="multilevel"/>
    <w:tmpl w:val="A2B6A1E4"/>
    <w:lvl w:ilvl="0">
      <w:start w:val="1"/>
      <w:numFmt w:val="decimal"/>
      <w:lvlText w:val="%1."/>
      <w:lvlJc w:val="left"/>
      <w:pPr>
        <w:tabs>
          <w:tab w:val="num" w:pos="246"/>
        </w:tabs>
        <w:ind w:left="60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-426"/>
        </w:tabs>
        <w:ind w:left="798" w:hanging="504"/>
      </w:pPr>
    </w:lvl>
    <w:lvl w:ilvl="3">
      <w:start w:val="1"/>
      <w:numFmt w:val="decimal"/>
      <w:lvlText w:val="%1.%2.%3.%4."/>
      <w:lvlJc w:val="left"/>
      <w:pPr>
        <w:tabs>
          <w:tab w:val="num" w:pos="-426"/>
        </w:tabs>
        <w:ind w:left="1302" w:hanging="648"/>
      </w:pPr>
    </w:lvl>
    <w:lvl w:ilvl="4">
      <w:start w:val="1"/>
      <w:numFmt w:val="decimal"/>
      <w:lvlText w:val="%1.%2.%3.%4.%5."/>
      <w:lvlJc w:val="left"/>
      <w:pPr>
        <w:tabs>
          <w:tab w:val="num" w:pos="-426"/>
        </w:tabs>
        <w:ind w:left="1806" w:hanging="792"/>
      </w:pPr>
    </w:lvl>
    <w:lvl w:ilvl="5">
      <w:start w:val="1"/>
      <w:numFmt w:val="decimal"/>
      <w:lvlText w:val="%1.%2.%3.%4.%5.%6."/>
      <w:lvlJc w:val="left"/>
      <w:pPr>
        <w:tabs>
          <w:tab w:val="num" w:pos="-426"/>
        </w:tabs>
        <w:ind w:left="2310" w:hanging="936"/>
      </w:pPr>
    </w:lvl>
    <w:lvl w:ilvl="6">
      <w:start w:val="1"/>
      <w:numFmt w:val="decimal"/>
      <w:lvlText w:val="%1.%2.%3.%4.%5.%6.%7."/>
      <w:lvlJc w:val="left"/>
      <w:pPr>
        <w:tabs>
          <w:tab w:val="num" w:pos="-426"/>
        </w:tabs>
        <w:ind w:left="281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426"/>
        </w:tabs>
        <w:ind w:left="331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426"/>
        </w:tabs>
        <w:ind w:left="3894" w:hanging="1440"/>
      </w:pPr>
    </w:lvl>
  </w:abstractNum>
  <w:abstractNum w:abstractNumId="3" w15:restartNumberingAfterBreak="0">
    <w:nsid w:val="003C27B7"/>
    <w:multiLevelType w:val="multilevel"/>
    <w:tmpl w:val="8D0C712C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b w:val="0"/>
      </w:rPr>
    </w:lvl>
    <w:lvl w:ilvl="1">
      <w:start w:val="1"/>
      <w:numFmt w:val="decimal"/>
      <w:lvlText w:val="4.%2"/>
      <w:lvlJc w:val="left"/>
      <w:pPr>
        <w:tabs>
          <w:tab w:val="num" w:pos="-76"/>
        </w:tabs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426"/>
        </w:tabs>
        <w:ind w:left="798" w:hanging="504"/>
      </w:pPr>
    </w:lvl>
    <w:lvl w:ilvl="3">
      <w:start w:val="1"/>
      <w:numFmt w:val="decimal"/>
      <w:lvlText w:val="%1.%2.%3.%4."/>
      <w:lvlJc w:val="left"/>
      <w:pPr>
        <w:tabs>
          <w:tab w:val="num" w:pos="-426"/>
        </w:tabs>
        <w:ind w:left="1302" w:hanging="648"/>
      </w:pPr>
    </w:lvl>
    <w:lvl w:ilvl="4">
      <w:start w:val="1"/>
      <w:numFmt w:val="decimal"/>
      <w:lvlText w:val="%1.%2.%3.%4.%5."/>
      <w:lvlJc w:val="left"/>
      <w:pPr>
        <w:tabs>
          <w:tab w:val="num" w:pos="-426"/>
        </w:tabs>
        <w:ind w:left="1806" w:hanging="792"/>
      </w:pPr>
    </w:lvl>
    <w:lvl w:ilvl="5">
      <w:start w:val="1"/>
      <w:numFmt w:val="decimal"/>
      <w:lvlText w:val="%1.%2.%3.%4.%5.%6."/>
      <w:lvlJc w:val="left"/>
      <w:pPr>
        <w:tabs>
          <w:tab w:val="num" w:pos="-426"/>
        </w:tabs>
        <w:ind w:left="2310" w:hanging="936"/>
      </w:pPr>
    </w:lvl>
    <w:lvl w:ilvl="6">
      <w:start w:val="1"/>
      <w:numFmt w:val="decimal"/>
      <w:lvlText w:val="%1.%2.%3.%4.%5.%6.%7."/>
      <w:lvlJc w:val="left"/>
      <w:pPr>
        <w:tabs>
          <w:tab w:val="num" w:pos="-426"/>
        </w:tabs>
        <w:ind w:left="281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426"/>
        </w:tabs>
        <w:ind w:left="331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426"/>
        </w:tabs>
        <w:ind w:left="3894" w:hanging="1440"/>
      </w:pPr>
    </w:lvl>
  </w:abstractNum>
  <w:abstractNum w:abstractNumId="4" w15:restartNumberingAfterBreak="0">
    <w:nsid w:val="005A3973"/>
    <w:multiLevelType w:val="hybridMultilevel"/>
    <w:tmpl w:val="84621F16"/>
    <w:lvl w:ilvl="0" w:tplc="7B4ECBD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9F7148"/>
    <w:multiLevelType w:val="hybridMultilevel"/>
    <w:tmpl w:val="E07A597E"/>
    <w:lvl w:ilvl="0" w:tplc="B5F89D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F14781"/>
    <w:multiLevelType w:val="hybridMultilevel"/>
    <w:tmpl w:val="EAD44E56"/>
    <w:lvl w:ilvl="0" w:tplc="9D8EBA8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640ED5"/>
    <w:multiLevelType w:val="hybridMultilevel"/>
    <w:tmpl w:val="57EA19A6"/>
    <w:lvl w:ilvl="0" w:tplc="95E26CB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BA6809"/>
    <w:multiLevelType w:val="hybridMultilevel"/>
    <w:tmpl w:val="A308D752"/>
    <w:lvl w:ilvl="0" w:tplc="251C2C42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7146AD"/>
    <w:multiLevelType w:val="hybridMultilevel"/>
    <w:tmpl w:val="40A2EB64"/>
    <w:lvl w:ilvl="0" w:tplc="5880C1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002824"/>
    <w:multiLevelType w:val="hybridMultilevel"/>
    <w:tmpl w:val="9EE67A2A"/>
    <w:lvl w:ilvl="0" w:tplc="B958DE8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6B30A9"/>
    <w:multiLevelType w:val="hybridMultilevel"/>
    <w:tmpl w:val="093C8F4E"/>
    <w:lvl w:ilvl="0" w:tplc="81A665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F60C01"/>
    <w:multiLevelType w:val="hybridMultilevel"/>
    <w:tmpl w:val="7CAC40DC"/>
    <w:lvl w:ilvl="0" w:tplc="81A665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3011A3"/>
    <w:multiLevelType w:val="hybridMultilevel"/>
    <w:tmpl w:val="7B363570"/>
    <w:lvl w:ilvl="0" w:tplc="81A665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3E227C"/>
    <w:multiLevelType w:val="hybridMultilevel"/>
    <w:tmpl w:val="B7084824"/>
    <w:lvl w:ilvl="0" w:tplc="0A2A3B10">
      <w:start w:val="1"/>
      <w:numFmt w:val="decimal"/>
      <w:lvlText w:val="2.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7F155A8"/>
    <w:multiLevelType w:val="multilevel"/>
    <w:tmpl w:val="B4B287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4.%2"/>
      <w:lvlJc w:val="left"/>
      <w:pPr>
        <w:ind w:left="6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9D15429"/>
    <w:multiLevelType w:val="hybridMultilevel"/>
    <w:tmpl w:val="E43EE290"/>
    <w:lvl w:ilvl="0" w:tplc="3ECC67CC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A754C"/>
    <w:multiLevelType w:val="hybridMultilevel"/>
    <w:tmpl w:val="7814066E"/>
    <w:lvl w:ilvl="0" w:tplc="C810C62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4A331D"/>
    <w:multiLevelType w:val="hybridMultilevel"/>
    <w:tmpl w:val="34F40352"/>
    <w:lvl w:ilvl="0" w:tplc="95E26CB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624E00"/>
    <w:multiLevelType w:val="hybridMultilevel"/>
    <w:tmpl w:val="4094F364"/>
    <w:lvl w:ilvl="0" w:tplc="9D8EBA8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D5753B"/>
    <w:multiLevelType w:val="multilevel"/>
    <w:tmpl w:val="D5D29280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b w:val="0"/>
      </w:rPr>
    </w:lvl>
    <w:lvl w:ilvl="1">
      <w:start w:val="1"/>
      <w:numFmt w:val="decimal"/>
      <w:lvlText w:val="5.%2"/>
      <w:lvlJc w:val="left"/>
      <w:pPr>
        <w:tabs>
          <w:tab w:val="num" w:pos="-76"/>
        </w:tabs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426"/>
        </w:tabs>
        <w:ind w:left="798" w:hanging="504"/>
      </w:pPr>
    </w:lvl>
    <w:lvl w:ilvl="3">
      <w:start w:val="1"/>
      <w:numFmt w:val="decimal"/>
      <w:lvlText w:val="%1.%2.%3.%4."/>
      <w:lvlJc w:val="left"/>
      <w:pPr>
        <w:tabs>
          <w:tab w:val="num" w:pos="-426"/>
        </w:tabs>
        <w:ind w:left="1302" w:hanging="648"/>
      </w:pPr>
    </w:lvl>
    <w:lvl w:ilvl="4">
      <w:start w:val="1"/>
      <w:numFmt w:val="decimal"/>
      <w:lvlText w:val="%1.%2.%3.%4.%5."/>
      <w:lvlJc w:val="left"/>
      <w:pPr>
        <w:tabs>
          <w:tab w:val="num" w:pos="-426"/>
        </w:tabs>
        <w:ind w:left="1806" w:hanging="792"/>
      </w:pPr>
    </w:lvl>
    <w:lvl w:ilvl="5">
      <w:start w:val="1"/>
      <w:numFmt w:val="decimal"/>
      <w:lvlText w:val="%1.%2.%3.%4.%5.%6."/>
      <w:lvlJc w:val="left"/>
      <w:pPr>
        <w:tabs>
          <w:tab w:val="num" w:pos="-426"/>
        </w:tabs>
        <w:ind w:left="2310" w:hanging="936"/>
      </w:pPr>
    </w:lvl>
    <w:lvl w:ilvl="6">
      <w:start w:val="1"/>
      <w:numFmt w:val="decimal"/>
      <w:lvlText w:val="%1.%2.%3.%4.%5.%6.%7."/>
      <w:lvlJc w:val="left"/>
      <w:pPr>
        <w:tabs>
          <w:tab w:val="num" w:pos="-426"/>
        </w:tabs>
        <w:ind w:left="281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426"/>
        </w:tabs>
        <w:ind w:left="331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426"/>
        </w:tabs>
        <w:ind w:left="3894" w:hanging="1440"/>
      </w:pPr>
    </w:lvl>
  </w:abstractNum>
  <w:abstractNum w:abstractNumId="21" w15:restartNumberingAfterBreak="0">
    <w:nsid w:val="0E521EAC"/>
    <w:multiLevelType w:val="multilevel"/>
    <w:tmpl w:val="D5AE1172"/>
    <w:lvl w:ilvl="0">
      <w:start w:val="1"/>
      <w:numFmt w:val="decimal"/>
      <w:lvlText w:val="%1."/>
      <w:lvlJc w:val="left"/>
      <w:pPr>
        <w:tabs>
          <w:tab w:val="num" w:pos="246"/>
        </w:tabs>
        <w:ind w:left="606" w:hanging="360"/>
      </w:pPr>
      <w:rPr>
        <w:b w:val="0"/>
      </w:rPr>
    </w:lvl>
    <w:lvl w:ilvl="1">
      <w:start w:val="1"/>
      <w:numFmt w:val="decimal"/>
      <w:lvlText w:val="1.%2"/>
      <w:lvlJc w:val="left"/>
      <w:pPr>
        <w:tabs>
          <w:tab w:val="num" w:pos="-218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426"/>
        </w:tabs>
        <w:ind w:left="798" w:hanging="504"/>
      </w:pPr>
    </w:lvl>
    <w:lvl w:ilvl="3">
      <w:start w:val="1"/>
      <w:numFmt w:val="decimal"/>
      <w:lvlText w:val="%1.%2.%3.%4."/>
      <w:lvlJc w:val="left"/>
      <w:pPr>
        <w:tabs>
          <w:tab w:val="num" w:pos="-426"/>
        </w:tabs>
        <w:ind w:left="1302" w:hanging="648"/>
      </w:pPr>
    </w:lvl>
    <w:lvl w:ilvl="4">
      <w:start w:val="1"/>
      <w:numFmt w:val="decimal"/>
      <w:lvlText w:val="%1.%2.%3.%4.%5."/>
      <w:lvlJc w:val="left"/>
      <w:pPr>
        <w:tabs>
          <w:tab w:val="num" w:pos="-426"/>
        </w:tabs>
        <w:ind w:left="1806" w:hanging="792"/>
      </w:pPr>
    </w:lvl>
    <w:lvl w:ilvl="5">
      <w:start w:val="1"/>
      <w:numFmt w:val="decimal"/>
      <w:lvlText w:val="%1.%2.%3.%4.%5.%6."/>
      <w:lvlJc w:val="left"/>
      <w:pPr>
        <w:tabs>
          <w:tab w:val="num" w:pos="-426"/>
        </w:tabs>
        <w:ind w:left="2310" w:hanging="936"/>
      </w:pPr>
    </w:lvl>
    <w:lvl w:ilvl="6">
      <w:start w:val="1"/>
      <w:numFmt w:val="decimal"/>
      <w:lvlText w:val="%1.%2.%3.%4.%5.%6.%7."/>
      <w:lvlJc w:val="left"/>
      <w:pPr>
        <w:tabs>
          <w:tab w:val="num" w:pos="-426"/>
        </w:tabs>
        <w:ind w:left="281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426"/>
        </w:tabs>
        <w:ind w:left="331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426"/>
        </w:tabs>
        <w:ind w:left="3894" w:hanging="1440"/>
      </w:pPr>
    </w:lvl>
  </w:abstractNum>
  <w:abstractNum w:abstractNumId="22" w15:restartNumberingAfterBreak="0">
    <w:nsid w:val="112A35E3"/>
    <w:multiLevelType w:val="hybridMultilevel"/>
    <w:tmpl w:val="2286BA94"/>
    <w:lvl w:ilvl="0" w:tplc="81A665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481F1D"/>
    <w:multiLevelType w:val="hybridMultilevel"/>
    <w:tmpl w:val="AD2AD5D8"/>
    <w:lvl w:ilvl="0" w:tplc="7B4ECBD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86747E"/>
    <w:multiLevelType w:val="hybridMultilevel"/>
    <w:tmpl w:val="574C4EE8"/>
    <w:lvl w:ilvl="0" w:tplc="6AF0DF78">
      <w:start w:val="1"/>
      <w:numFmt w:val="decimal"/>
      <w:lvlText w:val="2.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DE2398"/>
    <w:multiLevelType w:val="hybridMultilevel"/>
    <w:tmpl w:val="71E84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DE08E2"/>
    <w:multiLevelType w:val="hybridMultilevel"/>
    <w:tmpl w:val="EB2A6C36"/>
    <w:lvl w:ilvl="0" w:tplc="5880C1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35305D4"/>
    <w:multiLevelType w:val="hybridMultilevel"/>
    <w:tmpl w:val="D182E454"/>
    <w:lvl w:ilvl="0" w:tplc="16E8215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B94DAC"/>
    <w:multiLevelType w:val="hybridMultilevel"/>
    <w:tmpl w:val="ADC87CCA"/>
    <w:lvl w:ilvl="0" w:tplc="97204E5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DC6E2C"/>
    <w:multiLevelType w:val="hybridMultilevel"/>
    <w:tmpl w:val="DBEEC20E"/>
    <w:lvl w:ilvl="0" w:tplc="B958DE8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2B758B"/>
    <w:multiLevelType w:val="hybridMultilevel"/>
    <w:tmpl w:val="9B06B598"/>
    <w:lvl w:ilvl="0" w:tplc="9BE641C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DE01D3"/>
    <w:multiLevelType w:val="hybridMultilevel"/>
    <w:tmpl w:val="6AC81B3A"/>
    <w:lvl w:ilvl="0" w:tplc="B958DE8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D143B"/>
    <w:multiLevelType w:val="hybridMultilevel"/>
    <w:tmpl w:val="7D78FB04"/>
    <w:lvl w:ilvl="0" w:tplc="95E26CB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E909A3"/>
    <w:multiLevelType w:val="multilevel"/>
    <w:tmpl w:val="E17E302A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b w:val="0"/>
      </w:rPr>
    </w:lvl>
    <w:lvl w:ilvl="1">
      <w:start w:val="1"/>
      <w:numFmt w:val="decimal"/>
      <w:lvlText w:val="1.%2"/>
      <w:lvlJc w:val="left"/>
      <w:pPr>
        <w:tabs>
          <w:tab w:val="num" w:pos="-76"/>
        </w:tabs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426"/>
        </w:tabs>
        <w:ind w:left="798" w:hanging="504"/>
      </w:pPr>
    </w:lvl>
    <w:lvl w:ilvl="3">
      <w:start w:val="1"/>
      <w:numFmt w:val="decimal"/>
      <w:lvlText w:val="%1.%2.%3.%4."/>
      <w:lvlJc w:val="left"/>
      <w:pPr>
        <w:tabs>
          <w:tab w:val="num" w:pos="-426"/>
        </w:tabs>
        <w:ind w:left="1302" w:hanging="648"/>
      </w:pPr>
    </w:lvl>
    <w:lvl w:ilvl="4">
      <w:start w:val="1"/>
      <w:numFmt w:val="decimal"/>
      <w:lvlText w:val="%1.%2.%3.%4.%5."/>
      <w:lvlJc w:val="left"/>
      <w:pPr>
        <w:tabs>
          <w:tab w:val="num" w:pos="-426"/>
        </w:tabs>
        <w:ind w:left="1806" w:hanging="792"/>
      </w:pPr>
    </w:lvl>
    <w:lvl w:ilvl="5">
      <w:start w:val="1"/>
      <w:numFmt w:val="decimal"/>
      <w:lvlText w:val="%1.%2.%3.%4.%5.%6."/>
      <w:lvlJc w:val="left"/>
      <w:pPr>
        <w:tabs>
          <w:tab w:val="num" w:pos="-426"/>
        </w:tabs>
        <w:ind w:left="2310" w:hanging="936"/>
      </w:pPr>
    </w:lvl>
    <w:lvl w:ilvl="6">
      <w:start w:val="1"/>
      <w:numFmt w:val="decimal"/>
      <w:lvlText w:val="%1.%2.%3.%4.%5.%6.%7."/>
      <w:lvlJc w:val="left"/>
      <w:pPr>
        <w:tabs>
          <w:tab w:val="num" w:pos="-426"/>
        </w:tabs>
        <w:ind w:left="281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426"/>
        </w:tabs>
        <w:ind w:left="331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426"/>
        </w:tabs>
        <w:ind w:left="3894" w:hanging="1440"/>
      </w:pPr>
    </w:lvl>
  </w:abstractNum>
  <w:abstractNum w:abstractNumId="34" w15:restartNumberingAfterBreak="0">
    <w:nsid w:val="1C8F60AA"/>
    <w:multiLevelType w:val="multilevel"/>
    <w:tmpl w:val="F0EA0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C157D6"/>
    <w:multiLevelType w:val="hybridMultilevel"/>
    <w:tmpl w:val="D3BEE104"/>
    <w:lvl w:ilvl="0" w:tplc="95E26CB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200FE5"/>
    <w:multiLevelType w:val="multilevel"/>
    <w:tmpl w:val="03D4323A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b w:val="0"/>
      </w:rPr>
    </w:lvl>
    <w:lvl w:ilvl="1">
      <w:start w:val="1"/>
      <w:numFmt w:val="decimal"/>
      <w:lvlText w:val="1.%2"/>
      <w:lvlJc w:val="left"/>
      <w:pPr>
        <w:tabs>
          <w:tab w:val="num" w:pos="-76"/>
        </w:tabs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426"/>
        </w:tabs>
        <w:ind w:left="798" w:hanging="504"/>
      </w:pPr>
    </w:lvl>
    <w:lvl w:ilvl="3">
      <w:start w:val="1"/>
      <w:numFmt w:val="decimal"/>
      <w:lvlText w:val="%1.%2.%3.%4."/>
      <w:lvlJc w:val="left"/>
      <w:pPr>
        <w:tabs>
          <w:tab w:val="num" w:pos="-426"/>
        </w:tabs>
        <w:ind w:left="1302" w:hanging="648"/>
      </w:pPr>
    </w:lvl>
    <w:lvl w:ilvl="4">
      <w:start w:val="1"/>
      <w:numFmt w:val="decimal"/>
      <w:lvlText w:val="%1.%2.%3.%4.%5."/>
      <w:lvlJc w:val="left"/>
      <w:pPr>
        <w:tabs>
          <w:tab w:val="num" w:pos="-426"/>
        </w:tabs>
        <w:ind w:left="1806" w:hanging="792"/>
      </w:pPr>
    </w:lvl>
    <w:lvl w:ilvl="5">
      <w:start w:val="1"/>
      <w:numFmt w:val="decimal"/>
      <w:lvlText w:val="%1.%2.%3.%4.%5.%6."/>
      <w:lvlJc w:val="left"/>
      <w:pPr>
        <w:tabs>
          <w:tab w:val="num" w:pos="-426"/>
        </w:tabs>
        <w:ind w:left="2310" w:hanging="936"/>
      </w:pPr>
    </w:lvl>
    <w:lvl w:ilvl="6">
      <w:start w:val="1"/>
      <w:numFmt w:val="decimal"/>
      <w:lvlText w:val="%1.%2.%3.%4.%5.%6.%7."/>
      <w:lvlJc w:val="left"/>
      <w:pPr>
        <w:tabs>
          <w:tab w:val="num" w:pos="-426"/>
        </w:tabs>
        <w:ind w:left="281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426"/>
        </w:tabs>
        <w:ind w:left="331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426"/>
        </w:tabs>
        <w:ind w:left="3894" w:hanging="1440"/>
      </w:pPr>
    </w:lvl>
  </w:abstractNum>
  <w:abstractNum w:abstractNumId="37" w15:restartNumberingAfterBreak="0">
    <w:nsid w:val="1D9A5368"/>
    <w:multiLevelType w:val="hybridMultilevel"/>
    <w:tmpl w:val="C7D4B322"/>
    <w:lvl w:ilvl="0" w:tplc="5880C1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E8218B1"/>
    <w:multiLevelType w:val="hybridMultilevel"/>
    <w:tmpl w:val="367A710C"/>
    <w:lvl w:ilvl="0" w:tplc="3B34C33A">
      <w:start w:val="1"/>
      <w:numFmt w:val="decimal"/>
      <w:lvlText w:val="%1."/>
      <w:lvlJc w:val="left"/>
      <w:pPr>
        <w:ind w:left="74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B277D4"/>
    <w:multiLevelType w:val="hybridMultilevel"/>
    <w:tmpl w:val="A6081620"/>
    <w:lvl w:ilvl="0" w:tplc="81A665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D64F11"/>
    <w:multiLevelType w:val="hybridMultilevel"/>
    <w:tmpl w:val="F2AC6476"/>
    <w:lvl w:ilvl="0" w:tplc="95E26CB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461C32"/>
    <w:multiLevelType w:val="multilevel"/>
    <w:tmpl w:val="74A449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5.%2"/>
      <w:lvlJc w:val="left"/>
      <w:pPr>
        <w:ind w:left="6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3122C16"/>
    <w:multiLevelType w:val="hybridMultilevel"/>
    <w:tmpl w:val="0FD24ADA"/>
    <w:lvl w:ilvl="0" w:tplc="C810C62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547942"/>
    <w:multiLevelType w:val="hybridMultilevel"/>
    <w:tmpl w:val="480A168A"/>
    <w:lvl w:ilvl="0" w:tplc="B958DE8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D150E9"/>
    <w:multiLevelType w:val="multilevel"/>
    <w:tmpl w:val="5F48AF16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b w:val="0"/>
      </w:rPr>
    </w:lvl>
    <w:lvl w:ilvl="1">
      <w:start w:val="1"/>
      <w:numFmt w:val="decimal"/>
      <w:lvlText w:val="3.%2"/>
      <w:lvlJc w:val="left"/>
      <w:pPr>
        <w:tabs>
          <w:tab w:val="num" w:pos="-76"/>
        </w:tabs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426"/>
        </w:tabs>
        <w:ind w:left="798" w:hanging="504"/>
      </w:pPr>
    </w:lvl>
    <w:lvl w:ilvl="3">
      <w:start w:val="1"/>
      <w:numFmt w:val="decimal"/>
      <w:lvlText w:val="%1.%2.%3.%4."/>
      <w:lvlJc w:val="left"/>
      <w:pPr>
        <w:tabs>
          <w:tab w:val="num" w:pos="-426"/>
        </w:tabs>
        <w:ind w:left="1302" w:hanging="648"/>
      </w:pPr>
    </w:lvl>
    <w:lvl w:ilvl="4">
      <w:start w:val="1"/>
      <w:numFmt w:val="decimal"/>
      <w:lvlText w:val="%1.%2.%3.%4.%5."/>
      <w:lvlJc w:val="left"/>
      <w:pPr>
        <w:tabs>
          <w:tab w:val="num" w:pos="-426"/>
        </w:tabs>
        <w:ind w:left="1806" w:hanging="792"/>
      </w:pPr>
    </w:lvl>
    <w:lvl w:ilvl="5">
      <w:start w:val="1"/>
      <w:numFmt w:val="decimal"/>
      <w:lvlText w:val="%1.%2.%3.%4.%5.%6."/>
      <w:lvlJc w:val="left"/>
      <w:pPr>
        <w:tabs>
          <w:tab w:val="num" w:pos="-426"/>
        </w:tabs>
        <w:ind w:left="2310" w:hanging="936"/>
      </w:pPr>
    </w:lvl>
    <w:lvl w:ilvl="6">
      <w:start w:val="1"/>
      <w:numFmt w:val="decimal"/>
      <w:lvlText w:val="%1.%2.%3.%4.%5.%6.%7."/>
      <w:lvlJc w:val="left"/>
      <w:pPr>
        <w:tabs>
          <w:tab w:val="num" w:pos="-426"/>
        </w:tabs>
        <w:ind w:left="281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426"/>
        </w:tabs>
        <w:ind w:left="331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426"/>
        </w:tabs>
        <w:ind w:left="3894" w:hanging="1440"/>
      </w:pPr>
    </w:lvl>
  </w:abstractNum>
  <w:abstractNum w:abstractNumId="45" w15:restartNumberingAfterBreak="0">
    <w:nsid w:val="24411CDA"/>
    <w:multiLevelType w:val="hybridMultilevel"/>
    <w:tmpl w:val="B27CD6AE"/>
    <w:lvl w:ilvl="0" w:tplc="7B4ECBD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54E54D8"/>
    <w:multiLevelType w:val="hybridMultilevel"/>
    <w:tmpl w:val="4CDE2EF2"/>
    <w:lvl w:ilvl="0" w:tplc="C810C62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5D374A"/>
    <w:multiLevelType w:val="hybridMultilevel"/>
    <w:tmpl w:val="85D47F02"/>
    <w:lvl w:ilvl="0" w:tplc="7B4ECBD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A91468"/>
    <w:multiLevelType w:val="hybridMultilevel"/>
    <w:tmpl w:val="00C27788"/>
    <w:lvl w:ilvl="0" w:tplc="95E26CB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0C594F"/>
    <w:multiLevelType w:val="hybridMultilevel"/>
    <w:tmpl w:val="8110AF02"/>
    <w:lvl w:ilvl="0" w:tplc="50460728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162381"/>
    <w:multiLevelType w:val="multilevel"/>
    <w:tmpl w:val="71D454C4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b w:val="0"/>
      </w:rPr>
    </w:lvl>
    <w:lvl w:ilvl="1">
      <w:start w:val="1"/>
      <w:numFmt w:val="decimal"/>
      <w:lvlText w:val="6.%2"/>
      <w:lvlJc w:val="left"/>
      <w:pPr>
        <w:tabs>
          <w:tab w:val="num" w:pos="-76"/>
        </w:tabs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426"/>
        </w:tabs>
        <w:ind w:left="798" w:hanging="504"/>
      </w:pPr>
    </w:lvl>
    <w:lvl w:ilvl="3">
      <w:start w:val="1"/>
      <w:numFmt w:val="decimal"/>
      <w:lvlText w:val="%1.%2.%3.%4."/>
      <w:lvlJc w:val="left"/>
      <w:pPr>
        <w:tabs>
          <w:tab w:val="num" w:pos="-426"/>
        </w:tabs>
        <w:ind w:left="1302" w:hanging="648"/>
      </w:pPr>
    </w:lvl>
    <w:lvl w:ilvl="4">
      <w:start w:val="1"/>
      <w:numFmt w:val="decimal"/>
      <w:lvlText w:val="%1.%2.%3.%4.%5."/>
      <w:lvlJc w:val="left"/>
      <w:pPr>
        <w:tabs>
          <w:tab w:val="num" w:pos="-426"/>
        </w:tabs>
        <w:ind w:left="1806" w:hanging="792"/>
      </w:pPr>
    </w:lvl>
    <w:lvl w:ilvl="5">
      <w:start w:val="1"/>
      <w:numFmt w:val="decimal"/>
      <w:lvlText w:val="%1.%2.%3.%4.%5.%6."/>
      <w:lvlJc w:val="left"/>
      <w:pPr>
        <w:tabs>
          <w:tab w:val="num" w:pos="-426"/>
        </w:tabs>
        <w:ind w:left="2310" w:hanging="936"/>
      </w:pPr>
    </w:lvl>
    <w:lvl w:ilvl="6">
      <w:start w:val="1"/>
      <w:numFmt w:val="decimal"/>
      <w:lvlText w:val="%1.%2.%3.%4.%5.%6.%7."/>
      <w:lvlJc w:val="left"/>
      <w:pPr>
        <w:tabs>
          <w:tab w:val="num" w:pos="-426"/>
        </w:tabs>
        <w:ind w:left="281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426"/>
        </w:tabs>
        <w:ind w:left="331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426"/>
        </w:tabs>
        <w:ind w:left="3894" w:hanging="1440"/>
      </w:pPr>
    </w:lvl>
  </w:abstractNum>
  <w:abstractNum w:abstractNumId="51" w15:restartNumberingAfterBreak="0">
    <w:nsid w:val="32CE4610"/>
    <w:multiLevelType w:val="hybridMultilevel"/>
    <w:tmpl w:val="1D42CF3C"/>
    <w:lvl w:ilvl="0" w:tplc="81A665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BE4BD7"/>
    <w:multiLevelType w:val="hybridMultilevel"/>
    <w:tmpl w:val="6A82567A"/>
    <w:lvl w:ilvl="0" w:tplc="5880C1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4281EBE"/>
    <w:multiLevelType w:val="hybridMultilevel"/>
    <w:tmpl w:val="34EA7294"/>
    <w:lvl w:ilvl="0" w:tplc="81A665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431214"/>
    <w:multiLevelType w:val="multilevel"/>
    <w:tmpl w:val="85F0C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38EE3E39"/>
    <w:multiLevelType w:val="multilevel"/>
    <w:tmpl w:val="92A68C80"/>
    <w:lvl w:ilvl="0">
      <w:start w:val="1"/>
      <w:numFmt w:val="decimal"/>
      <w:lvlText w:val="2.%1"/>
      <w:lvlJc w:val="left"/>
      <w:pPr>
        <w:tabs>
          <w:tab w:val="num" w:pos="246"/>
        </w:tabs>
        <w:ind w:left="60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-426"/>
        </w:tabs>
        <w:ind w:left="798" w:hanging="504"/>
      </w:pPr>
    </w:lvl>
    <w:lvl w:ilvl="3">
      <w:start w:val="1"/>
      <w:numFmt w:val="decimal"/>
      <w:lvlText w:val="%1.%2.%3.%4."/>
      <w:lvlJc w:val="left"/>
      <w:pPr>
        <w:tabs>
          <w:tab w:val="num" w:pos="-426"/>
        </w:tabs>
        <w:ind w:left="1302" w:hanging="648"/>
      </w:pPr>
    </w:lvl>
    <w:lvl w:ilvl="4">
      <w:start w:val="1"/>
      <w:numFmt w:val="decimal"/>
      <w:lvlText w:val="%1.%2.%3.%4.%5."/>
      <w:lvlJc w:val="left"/>
      <w:pPr>
        <w:tabs>
          <w:tab w:val="num" w:pos="-426"/>
        </w:tabs>
        <w:ind w:left="1806" w:hanging="792"/>
      </w:pPr>
    </w:lvl>
    <w:lvl w:ilvl="5">
      <w:start w:val="1"/>
      <w:numFmt w:val="decimal"/>
      <w:lvlText w:val="%1.%2.%3.%4.%5.%6."/>
      <w:lvlJc w:val="left"/>
      <w:pPr>
        <w:tabs>
          <w:tab w:val="num" w:pos="-426"/>
        </w:tabs>
        <w:ind w:left="2310" w:hanging="936"/>
      </w:pPr>
    </w:lvl>
    <w:lvl w:ilvl="6">
      <w:start w:val="1"/>
      <w:numFmt w:val="decimal"/>
      <w:lvlText w:val="%1.%2.%3.%4.%5.%6.%7."/>
      <w:lvlJc w:val="left"/>
      <w:pPr>
        <w:tabs>
          <w:tab w:val="num" w:pos="-426"/>
        </w:tabs>
        <w:ind w:left="281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426"/>
        </w:tabs>
        <w:ind w:left="331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426"/>
        </w:tabs>
        <w:ind w:left="3894" w:hanging="1440"/>
      </w:pPr>
    </w:lvl>
  </w:abstractNum>
  <w:abstractNum w:abstractNumId="56" w15:restartNumberingAfterBreak="0">
    <w:nsid w:val="3A0165E1"/>
    <w:multiLevelType w:val="hybridMultilevel"/>
    <w:tmpl w:val="56F441EA"/>
    <w:lvl w:ilvl="0" w:tplc="7B4ECBD4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AA920EA"/>
    <w:multiLevelType w:val="hybridMultilevel"/>
    <w:tmpl w:val="DE085746"/>
    <w:lvl w:ilvl="0" w:tplc="95E26CBA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AE6379A"/>
    <w:multiLevelType w:val="hybridMultilevel"/>
    <w:tmpl w:val="AA6C92FC"/>
    <w:lvl w:ilvl="0" w:tplc="C810C62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277F0C"/>
    <w:multiLevelType w:val="hybridMultilevel"/>
    <w:tmpl w:val="BA10A046"/>
    <w:lvl w:ilvl="0" w:tplc="95E26CB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CA66266"/>
    <w:multiLevelType w:val="hybridMultilevel"/>
    <w:tmpl w:val="4732DE0A"/>
    <w:lvl w:ilvl="0" w:tplc="7B4ECBD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F8314A"/>
    <w:multiLevelType w:val="hybridMultilevel"/>
    <w:tmpl w:val="30048796"/>
    <w:lvl w:ilvl="0" w:tplc="7B4ECBD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DA195B"/>
    <w:multiLevelType w:val="hybridMultilevel"/>
    <w:tmpl w:val="D7D0F116"/>
    <w:lvl w:ilvl="0" w:tplc="8E9806A8">
      <w:start w:val="1"/>
      <w:numFmt w:val="decimal"/>
      <w:lvlText w:val="%1"/>
      <w:lvlJc w:val="left"/>
      <w:pPr>
        <w:ind w:left="13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63" w15:restartNumberingAfterBreak="0">
    <w:nsid w:val="3FD759A0"/>
    <w:multiLevelType w:val="hybridMultilevel"/>
    <w:tmpl w:val="FA52BB18"/>
    <w:lvl w:ilvl="0" w:tplc="3ECC67CC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5A588C"/>
    <w:multiLevelType w:val="hybridMultilevel"/>
    <w:tmpl w:val="61B6F616"/>
    <w:lvl w:ilvl="0" w:tplc="95E26CB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E65CD6"/>
    <w:multiLevelType w:val="hybridMultilevel"/>
    <w:tmpl w:val="43767E84"/>
    <w:lvl w:ilvl="0" w:tplc="1A5A42F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4E738A"/>
    <w:multiLevelType w:val="hybridMultilevel"/>
    <w:tmpl w:val="83E0D0C0"/>
    <w:lvl w:ilvl="0" w:tplc="9D8EBA8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8C227F"/>
    <w:multiLevelType w:val="hybridMultilevel"/>
    <w:tmpl w:val="2F6A6C1E"/>
    <w:lvl w:ilvl="0" w:tplc="9D8EBA8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3B48C3"/>
    <w:multiLevelType w:val="hybridMultilevel"/>
    <w:tmpl w:val="633ED490"/>
    <w:lvl w:ilvl="0" w:tplc="B958DE8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D77137"/>
    <w:multiLevelType w:val="hybridMultilevel"/>
    <w:tmpl w:val="F1AE3822"/>
    <w:lvl w:ilvl="0" w:tplc="C9A0A900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F40546"/>
    <w:multiLevelType w:val="hybridMultilevel"/>
    <w:tmpl w:val="0F325CE8"/>
    <w:lvl w:ilvl="0" w:tplc="7B4ECBD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6126E2"/>
    <w:multiLevelType w:val="hybridMultilevel"/>
    <w:tmpl w:val="EFB2397C"/>
    <w:lvl w:ilvl="0" w:tplc="81A665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5D69A2"/>
    <w:multiLevelType w:val="hybridMultilevel"/>
    <w:tmpl w:val="908A7324"/>
    <w:lvl w:ilvl="0" w:tplc="B958DE8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BD873D0"/>
    <w:multiLevelType w:val="hybridMultilevel"/>
    <w:tmpl w:val="2D4C18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CF236B6"/>
    <w:multiLevelType w:val="multilevel"/>
    <w:tmpl w:val="522CBEB6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b w:val="0"/>
      </w:rPr>
    </w:lvl>
    <w:lvl w:ilvl="1">
      <w:start w:val="1"/>
      <w:numFmt w:val="decimal"/>
      <w:lvlText w:val="4.%2"/>
      <w:lvlJc w:val="left"/>
      <w:pPr>
        <w:tabs>
          <w:tab w:val="num" w:pos="-76"/>
        </w:tabs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426"/>
        </w:tabs>
        <w:ind w:left="798" w:hanging="504"/>
      </w:pPr>
    </w:lvl>
    <w:lvl w:ilvl="3">
      <w:start w:val="1"/>
      <w:numFmt w:val="decimal"/>
      <w:lvlText w:val="%1.%2.%3.%4."/>
      <w:lvlJc w:val="left"/>
      <w:pPr>
        <w:tabs>
          <w:tab w:val="num" w:pos="-426"/>
        </w:tabs>
        <w:ind w:left="1302" w:hanging="648"/>
      </w:pPr>
    </w:lvl>
    <w:lvl w:ilvl="4">
      <w:start w:val="1"/>
      <w:numFmt w:val="decimal"/>
      <w:lvlText w:val="%1.%2.%3.%4.%5."/>
      <w:lvlJc w:val="left"/>
      <w:pPr>
        <w:tabs>
          <w:tab w:val="num" w:pos="-426"/>
        </w:tabs>
        <w:ind w:left="1806" w:hanging="792"/>
      </w:pPr>
    </w:lvl>
    <w:lvl w:ilvl="5">
      <w:start w:val="1"/>
      <w:numFmt w:val="decimal"/>
      <w:lvlText w:val="%1.%2.%3.%4.%5.%6."/>
      <w:lvlJc w:val="left"/>
      <w:pPr>
        <w:tabs>
          <w:tab w:val="num" w:pos="-426"/>
        </w:tabs>
        <w:ind w:left="2310" w:hanging="936"/>
      </w:pPr>
    </w:lvl>
    <w:lvl w:ilvl="6">
      <w:start w:val="1"/>
      <w:numFmt w:val="decimal"/>
      <w:lvlText w:val="%1.%2.%3.%4.%5.%6.%7."/>
      <w:lvlJc w:val="left"/>
      <w:pPr>
        <w:tabs>
          <w:tab w:val="num" w:pos="-426"/>
        </w:tabs>
        <w:ind w:left="281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426"/>
        </w:tabs>
        <w:ind w:left="331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426"/>
        </w:tabs>
        <w:ind w:left="3894" w:hanging="1440"/>
      </w:pPr>
    </w:lvl>
  </w:abstractNum>
  <w:abstractNum w:abstractNumId="75" w15:restartNumberingAfterBreak="0">
    <w:nsid w:val="4DF501B8"/>
    <w:multiLevelType w:val="multilevel"/>
    <w:tmpl w:val="5FD86D5C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b w:val="0"/>
      </w:rPr>
    </w:lvl>
    <w:lvl w:ilvl="1">
      <w:start w:val="1"/>
      <w:numFmt w:val="decimal"/>
      <w:lvlText w:val="7.%2"/>
      <w:lvlJc w:val="left"/>
      <w:pPr>
        <w:tabs>
          <w:tab w:val="num" w:pos="-76"/>
        </w:tabs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426"/>
        </w:tabs>
        <w:ind w:left="798" w:hanging="504"/>
      </w:pPr>
    </w:lvl>
    <w:lvl w:ilvl="3">
      <w:start w:val="1"/>
      <w:numFmt w:val="decimal"/>
      <w:lvlText w:val="%1.%2.%3.%4."/>
      <w:lvlJc w:val="left"/>
      <w:pPr>
        <w:tabs>
          <w:tab w:val="num" w:pos="-426"/>
        </w:tabs>
        <w:ind w:left="1302" w:hanging="648"/>
      </w:pPr>
    </w:lvl>
    <w:lvl w:ilvl="4">
      <w:start w:val="1"/>
      <w:numFmt w:val="decimal"/>
      <w:lvlText w:val="%1.%2.%3.%4.%5."/>
      <w:lvlJc w:val="left"/>
      <w:pPr>
        <w:tabs>
          <w:tab w:val="num" w:pos="-426"/>
        </w:tabs>
        <w:ind w:left="1806" w:hanging="792"/>
      </w:pPr>
    </w:lvl>
    <w:lvl w:ilvl="5">
      <w:start w:val="1"/>
      <w:numFmt w:val="decimal"/>
      <w:lvlText w:val="%1.%2.%3.%4.%5.%6."/>
      <w:lvlJc w:val="left"/>
      <w:pPr>
        <w:tabs>
          <w:tab w:val="num" w:pos="-426"/>
        </w:tabs>
        <w:ind w:left="2310" w:hanging="936"/>
      </w:pPr>
    </w:lvl>
    <w:lvl w:ilvl="6">
      <w:start w:val="1"/>
      <w:numFmt w:val="decimal"/>
      <w:lvlText w:val="%1.%2.%3.%4.%5.%6.%7."/>
      <w:lvlJc w:val="left"/>
      <w:pPr>
        <w:tabs>
          <w:tab w:val="num" w:pos="-426"/>
        </w:tabs>
        <w:ind w:left="281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426"/>
        </w:tabs>
        <w:ind w:left="331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426"/>
        </w:tabs>
        <w:ind w:left="3894" w:hanging="1440"/>
      </w:pPr>
    </w:lvl>
  </w:abstractNum>
  <w:abstractNum w:abstractNumId="76" w15:restartNumberingAfterBreak="0">
    <w:nsid w:val="4E88737E"/>
    <w:multiLevelType w:val="hybridMultilevel"/>
    <w:tmpl w:val="BB008A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C21C5A"/>
    <w:multiLevelType w:val="hybridMultilevel"/>
    <w:tmpl w:val="A3A2EC72"/>
    <w:lvl w:ilvl="0" w:tplc="C810C62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2596FAF"/>
    <w:multiLevelType w:val="hybridMultilevel"/>
    <w:tmpl w:val="E0944400"/>
    <w:lvl w:ilvl="0" w:tplc="9D8EBA8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B25DAA"/>
    <w:multiLevelType w:val="hybridMultilevel"/>
    <w:tmpl w:val="39DE4554"/>
    <w:lvl w:ilvl="0" w:tplc="7B4ECBD4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6BC328F"/>
    <w:multiLevelType w:val="hybridMultilevel"/>
    <w:tmpl w:val="872AF1C4"/>
    <w:lvl w:ilvl="0" w:tplc="9D8EBA8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2432CD"/>
    <w:multiLevelType w:val="hybridMultilevel"/>
    <w:tmpl w:val="1D7A4B98"/>
    <w:lvl w:ilvl="0" w:tplc="9D8EBA8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87549DB"/>
    <w:multiLevelType w:val="hybridMultilevel"/>
    <w:tmpl w:val="44B2B918"/>
    <w:lvl w:ilvl="0" w:tplc="5880C1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9210230"/>
    <w:multiLevelType w:val="hybridMultilevel"/>
    <w:tmpl w:val="173A93EE"/>
    <w:lvl w:ilvl="0" w:tplc="95E26CB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1607D8"/>
    <w:multiLevelType w:val="hybridMultilevel"/>
    <w:tmpl w:val="20DCDB50"/>
    <w:lvl w:ilvl="0" w:tplc="9D8EBA80">
      <w:start w:val="1"/>
      <w:numFmt w:val="decimal"/>
      <w:lvlText w:val="3.%1"/>
      <w:lvlJc w:val="left"/>
      <w:pPr>
        <w:ind w:left="13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85" w15:restartNumberingAfterBreak="0">
    <w:nsid w:val="5E2C0347"/>
    <w:multiLevelType w:val="hybridMultilevel"/>
    <w:tmpl w:val="C5C25EE8"/>
    <w:lvl w:ilvl="0" w:tplc="B958DE8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E442346"/>
    <w:multiLevelType w:val="hybridMultilevel"/>
    <w:tmpl w:val="D23A9910"/>
    <w:lvl w:ilvl="0" w:tplc="98B6E38E">
      <w:start w:val="1"/>
      <w:numFmt w:val="decimal"/>
      <w:lvlText w:val="1.%1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942339"/>
    <w:multiLevelType w:val="hybridMultilevel"/>
    <w:tmpl w:val="0E6832B2"/>
    <w:lvl w:ilvl="0" w:tplc="81A665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1165F5"/>
    <w:multiLevelType w:val="multilevel"/>
    <w:tmpl w:val="2F6EE912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b w:val="0"/>
      </w:rPr>
    </w:lvl>
    <w:lvl w:ilvl="1">
      <w:start w:val="1"/>
      <w:numFmt w:val="decimal"/>
      <w:lvlText w:val="6.%2"/>
      <w:lvlJc w:val="left"/>
      <w:pPr>
        <w:tabs>
          <w:tab w:val="num" w:pos="-76"/>
        </w:tabs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426"/>
        </w:tabs>
        <w:ind w:left="798" w:hanging="504"/>
      </w:pPr>
    </w:lvl>
    <w:lvl w:ilvl="3">
      <w:start w:val="1"/>
      <w:numFmt w:val="decimal"/>
      <w:lvlText w:val="%1.%2.%3.%4."/>
      <w:lvlJc w:val="left"/>
      <w:pPr>
        <w:tabs>
          <w:tab w:val="num" w:pos="-426"/>
        </w:tabs>
        <w:ind w:left="1302" w:hanging="648"/>
      </w:pPr>
    </w:lvl>
    <w:lvl w:ilvl="4">
      <w:start w:val="1"/>
      <w:numFmt w:val="decimal"/>
      <w:lvlText w:val="%1.%2.%3.%4.%5."/>
      <w:lvlJc w:val="left"/>
      <w:pPr>
        <w:tabs>
          <w:tab w:val="num" w:pos="-426"/>
        </w:tabs>
        <w:ind w:left="1806" w:hanging="792"/>
      </w:pPr>
    </w:lvl>
    <w:lvl w:ilvl="5">
      <w:start w:val="1"/>
      <w:numFmt w:val="decimal"/>
      <w:lvlText w:val="%1.%2.%3.%4.%5.%6."/>
      <w:lvlJc w:val="left"/>
      <w:pPr>
        <w:tabs>
          <w:tab w:val="num" w:pos="-426"/>
        </w:tabs>
        <w:ind w:left="2310" w:hanging="936"/>
      </w:pPr>
    </w:lvl>
    <w:lvl w:ilvl="6">
      <w:start w:val="1"/>
      <w:numFmt w:val="decimal"/>
      <w:lvlText w:val="%1.%2.%3.%4.%5.%6.%7."/>
      <w:lvlJc w:val="left"/>
      <w:pPr>
        <w:tabs>
          <w:tab w:val="num" w:pos="-426"/>
        </w:tabs>
        <w:ind w:left="281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426"/>
        </w:tabs>
        <w:ind w:left="331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426"/>
        </w:tabs>
        <w:ind w:left="3894" w:hanging="1440"/>
      </w:pPr>
    </w:lvl>
  </w:abstractNum>
  <w:abstractNum w:abstractNumId="89" w15:restartNumberingAfterBreak="0">
    <w:nsid w:val="6287260D"/>
    <w:multiLevelType w:val="multilevel"/>
    <w:tmpl w:val="143460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62FD4315"/>
    <w:multiLevelType w:val="hybridMultilevel"/>
    <w:tmpl w:val="844A916C"/>
    <w:lvl w:ilvl="0" w:tplc="B958DE8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32006D2"/>
    <w:multiLevelType w:val="hybridMultilevel"/>
    <w:tmpl w:val="9B8A64B6"/>
    <w:lvl w:ilvl="0" w:tplc="95E26CB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39D4EF9"/>
    <w:multiLevelType w:val="hybridMultilevel"/>
    <w:tmpl w:val="E6481662"/>
    <w:lvl w:ilvl="0" w:tplc="C810C62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3D11304"/>
    <w:multiLevelType w:val="hybridMultilevel"/>
    <w:tmpl w:val="71263798"/>
    <w:lvl w:ilvl="0" w:tplc="9D8EBA8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3E63F7F"/>
    <w:multiLevelType w:val="hybridMultilevel"/>
    <w:tmpl w:val="644C0E98"/>
    <w:lvl w:ilvl="0" w:tplc="7B4ECBD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632686B"/>
    <w:multiLevelType w:val="hybridMultilevel"/>
    <w:tmpl w:val="9B68929A"/>
    <w:lvl w:ilvl="0" w:tplc="70C4A83C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6907280"/>
    <w:multiLevelType w:val="hybridMultilevel"/>
    <w:tmpl w:val="BFA4A230"/>
    <w:lvl w:ilvl="0" w:tplc="95E26CB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76024A7"/>
    <w:multiLevelType w:val="multilevel"/>
    <w:tmpl w:val="C82A6762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b w:val="0"/>
      </w:rPr>
    </w:lvl>
    <w:lvl w:ilvl="1">
      <w:start w:val="1"/>
      <w:numFmt w:val="decimal"/>
      <w:lvlText w:val="3.%2"/>
      <w:lvlJc w:val="left"/>
      <w:pPr>
        <w:tabs>
          <w:tab w:val="num" w:pos="-76"/>
        </w:tabs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426"/>
        </w:tabs>
        <w:ind w:left="798" w:hanging="504"/>
      </w:pPr>
    </w:lvl>
    <w:lvl w:ilvl="3">
      <w:start w:val="1"/>
      <w:numFmt w:val="decimal"/>
      <w:lvlText w:val="%1.%2.%3.%4."/>
      <w:lvlJc w:val="left"/>
      <w:pPr>
        <w:tabs>
          <w:tab w:val="num" w:pos="-426"/>
        </w:tabs>
        <w:ind w:left="1302" w:hanging="648"/>
      </w:pPr>
    </w:lvl>
    <w:lvl w:ilvl="4">
      <w:start w:val="1"/>
      <w:numFmt w:val="decimal"/>
      <w:lvlText w:val="%1.%2.%3.%4.%5."/>
      <w:lvlJc w:val="left"/>
      <w:pPr>
        <w:tabs>
          <w:tab w:val="num" w:pos="-426"/>
        </w:tabs>
        <w:ind w:left="1806" w:hanging="792"/>
      </w:pPr>
    </w:lvl>
    <w:lvl w:ilvl="5">
      <w:start w:val="1"/>
      <w:numFmt w:val="decimal"/>
      <w:lvlText w:val="%1.%2.%3.%4.%5.%6."/>
      <w:lvlJc w:val="left"/>
      <w:pPr>
        <w:tabs>
          <w:tab w:val="num" w:pos="-426"/>
        </w:tabs>
        <w:ind w:left="2310" w:hanging="936"/>
      </w:pPr>
    </w:lvl>
    <w:lvl w:ilvl="6">
      <w:start w:val="1"/>
      <w:numFmt w:val="decimal"/>
      <w:lvlText w:val="%1.%2.%3.%4.%5.%6.%7."/>
      <w:lvlJc w:val="left"/>
      <w:pPr>
        <w:tabs>
          <w:tab w:val="num" w:pos="-426"/>
        </w:tabs>
        <w:ind w:left="281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426"/>
        </w:tabs>
        <w:ind w:left="331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426"/>
        </w:tabs>
        <w:ind w:left="3894" w:hanging="1440"/>
      </w:pPr>
    </w:lvl>
  </w:abstractNum>
  <w:abstractNum w:abstractNumId="98" w15:restartNumberingAfterBreak="0">
    <w:nsid w:val="67852219"/>
    <w:multiLevelType w:val="hybridMultilevel"/>
    <w:tmpl w:val="6658BAE4"/>
    <w:lvl w:ilvl="0" w:tplc="9D8EBA8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963DB7"/>
    <w:multiLevelType w:val="hybridMultilevel"/>
    <w:tmpl w:val="B27CED8C"/>
    <w:lvl w:ilvl="0" w:tplc="95E26CB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7E457E2"/>
    <w:multiLevelType w:val="hybridMultilevel"/>
    <w:tmpl w:val="84A05216"/>
    <w:lvl w:ilvl="0" w:tplc="95E26CBA">
      <w:start w:val="1"/>
      <w:numFmt w:val="decimal"/>
      <w:lvlText w:val="4.%1"/>
      <w:lvlJc w:val="left"/>
      <w:pPr>
        <w:ind w:left="2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6" w:hanging="360"/>
      </w:pPr>
    </w:lvl>
    <w:lvl w:ilvl="2" w:tplc="0409001B" w:tentative="1">
      <w:start w:val="1"/>
      <w:numFmt w:val="lowerRoman"/>
      <w:lvlText w:val="%3."/>
      <w:lvlJc w:val="right"/>
      <w:pPr>
        <w:ind w:left="3486" w:hanging="180"/>
      </w:pPr>
    </w:lvl>
    <w:lvl w:ilvl="3" w:tplc="0409000F" w:tentative="1">
      <w:start w:val="1"/>
      <w:numFmt w:val="decimal"/>
      <w:lvlText w:val="%4."/>
      <w:lvlJc w:val="left"/>
      <w:pPr>
        <w:ind w:left="4206" w:hanging="360"/>
      </w:pPr>
    </w:lvl>
    <w:lvl w:ilvl="4" w:tplc="04090019" w:tentative="1">
      <w:start w:val="1"/>
      <w:numFmt w:val="lowerLetter"/>
      <w:lvlText w:val="%5."/>
      <w:lvlJc w:val="left"/>
      <w:pPr>
        <w:ind w:left="4926" w:hanging="360"/>
      </w:pPr>
    </w:lvl>
    <w:lvl w:ilvl="5" w:tplc="0409001B" w:tentative="1">
      <w:start w:val="1"/>
      <w:numFmt w:val="lowerRoman"/>
      <w:lvlText w:val="%6."/>
      <w:lvlJc w:val="right"/>
      <w:pPr>
        <w:ind w:left="5646" w:hanging="180"/>
      </w:pPr>
    </w:lvl>
    <w:lvl w:ilvl="6" w:tplc="0409000F" w:tentative="1">
      <w:start w:val="1"/>
      <w:numFmt w:val="decimal"/>
      <w:lvlText w:val="%7."/>
      <w:lvlJc w:val="left"/>
      <w:pPr>
        <w:ind w:left="6366" w:hanging="360"/>
      </w:pPr>
    </w:lvl>
    <w:lvl w:ilvl="7" w:tplc="04090019" w:tentative="1">
      <w:start w:val="1"/>
      <w:numFmt w:val="lowerLetter"/>
      <w:lvlText w:val="%8."/>
      <w:lvlJc w:val="left"/>
      <w:pPr>
        <w:ind w:left="7086" w:hanging="360"/>
      </w:pPr>
    </w:lvl>
    <w:lvl w:ilvl="8" w:tplc="0409001B" w:tentative="1">
      <w:start w:val="1"/>
      <w:numFmt w:val="lowerRoman"/>
      <w:lvlText w:val="%9."/>
      <w:lvlJc w:val="right"/>
      <w:pPr>
        <w:ind w:left="7806" w:hanging="180"/>
      </w:pPr>
    </w:lvl>
  </w:abstractNum>
  <w:abstractNum w:abstractNumId="101" w15:restartNumberingAfterBreak="0">
    <w:nsid w:val="69CC1462"/>
    <w:multiLevelType w:val="hybridMultilevel"/>
    <w:tmpl w:val="56849472"/>
    <w:lvl w:ilvl="0" w:tplc="5D74838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BC07617"/>
    <w:multiLevelType w:val="hybridMultilevel"/>
    <w:tmpl w:val="32C03BE4"/>
    <w:lvl w:ilvl="0" w:tplc="81A665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A24CDF"/>
    <w:multiLevelType w:val="hybridMultilevel"/>
    <w:tmpl w:val="8FFE7114"/>
    <w:lvl w:ilvl="0" w:tplc="81A665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D3C5C2D"/>
    <w:multiLevelType w:val="hybridMultilevel"/>
    <w:tmpl w:val="EFC87176"/>
    <w:lvl w:ilvl="0" w:tplc="7B4ECBD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A81C68"/>
    <w:multiLevelType w:val="hybridMultilevel"/>
    <w:tmpl w:val="10BE9C94"/>
    <w:lvl w:ilvl="0" w:tplc="7182213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E6206D6"/>
    <w:multiLevelType w:val="hybridMultilevel"/>
    <w:tmpl w:val="D5BE579C"/>
    <w:lvl w:ilvl="0" w:tplc="9D8EBA8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F6D042B"/>
    <w:multiLevelType w:val="hybridMultilevel"/>
    <w:tmpl w:val="099E6E7E"/>
    <w:lvl w:ilvl="0" w:tplc="7B4ECBD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08F7D3A"/>
    <w:multiLevelType w:val="multilevel"/>
    <w:tmpl w:val="B9C68760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b w:val="0"/>
      </w:rPr>
    </w:lvl>
    <w:lvl w:ilvl="1">
      <w:start w:val="1"/>
      <w:numFmt w:val="decimal"/>
      <w:lvlText w:val="2.%2"/>
      <w:lvlJc w:val="left"/>
      <w:pPr>
        <w:tabs>
          <w:tab w:val="num" w:pos="-76"/>
        </w:tabs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426"/>
        </w:tabs>
        <w:ind w:left="798" w:hanging="504"/>
      </w:pPr>
    </w:lvl>
    <w:lvl w:ilvl="3">
      <w:start w:val="1"/>
      <w:numFmt w:val="decimal"/>
      <w:lvlText w:val="%1.%2.%3.%4."/>
      <w:lvlJc w:val="left"/>
      <w:pPr>
        <w:tabs>
          <w:tab w:val="num" w:pos="-426"/>
        </w:tabs>
        <w:ind w:left="1302" w:hanging="648"/>
      </w:pPr>
    </w:lvl>
    <w:lvl w:ilvl="4">
      <w:start w:val="1"/>
      <w:numFmt w:val="decimal"/>
      <w:lvlText w:val="%1.%2.%3.%4.%5."/>
      <w:lvlJc w:val="left"/>
      <w:pPr>
        <w:tabs>
          <w:tab w:val="num" w:pos="-426"/>
        </w:tabs>
        <w:ind w:left="1806" w:hanging="792"/>
      </w:pPr>
    </w:lvl>
    <w:lvl w:ilvl="5">
      <w:start w:val="1"/>
      <w:numFmt w:val="decimal"/>
      <w:lvlText w:val="%1.%2.%3.%4.%5.%6."/>
      <w:lvlJc w:val="left"/>
      <w:pPr>
        <w:tabs>
          <w:tab w:val="num" w:pos="-426"/>
        </w:tabs>
        <w:ind w:left="2310" w:hanging="936"/>
      </w:pPr>
    </w:lvl>
    <w:lvl w:ilvl="6">
      <w:start w:val="1"/>
      <w:numFmt w:val="decimal"/>
      <w:lvlText w:val="%1.%2.%3.%4.%5.%6.%7."/>
      <w:lvlJc w:val="left"/>
      <w:pPr>
        <w:tabs>
          <w:tab w:val="num" w:pos="-426"/>
        </w:tabs>
        <w:ind w:left="281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426"/>
        </w:tabs>
        <w:ind w:left="331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426"/>
        </w:tabs>
        <w:ind w:left="3894" w:hanging="1440"/>
      </w:pPr>
    </w:lvl>
  </w:abstractNum>
  <w:abstractNum w:abstractNumId="109" w15:restartNumberingAfterBreak="0">
    <w:nsid w:val="71686B55"/>
    <w:multiLevelType w:val="hybridMultilevel"/>
    <w:tmpl w:val="9034C5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2F60963"/>
    <w:multiLevelType w:val="hybridMultilevel"/>
    <w:tmpl w:val="9190C352"/>
    <w:lvl w:ilvl="0" w:tplc="9D8EBA8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33100B7"/>
    <w:multiLevelType w:val="hybridMultilevel"/>
    <w:tmpl w:val="1E922BD2"/>
    <w:lvl w:ilvl="0" w:tplc="B958DE8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4B17ED4"/>
    <w:multiLevelType w:val="hybridMultilevel"/>
    <w:tmpl w:val="D54C3C84"/>
    <w:lvl w:ilvl="0" w:tplc="F2F2F8A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4D85826"/>
    <w:multiLevelType w:val="hybridMultilevel"/>
    <w:tmpl w:val="C2EC765A"/>
    <w:lvl w:ilvl="0" w:tplc="9D8EBA8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404CEE"/>
    <w:multiLevelType w:val="hybridMultilevel"/>
    <w:tmpl w:val="FF446E20"/>
    <w:lvl w:ilvl="0" w:tplc="B958DE8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9C677FD"/>
    <w:multiLevelType w:val="hybridMultilevel"/>
    <w:tmpl w:val="D48EE8C8"/>
    <w:lvl w:ilvl="0" w:tplc="81A665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47527E"/>
    <w:multiLevelType w:val="hybridMultilevel"/>
    <w:tmpl w:val="FBE8971A"/>
    <w:lvl w:ilvl="0" w:tplc="7B4ECBD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3"/>
  </w:num>
  <w:num w:numId="4">
    <w:abstractNumId w:val="38"/>
  </w:num>
  <w:num w:numId="5">
    <w:abstractNumId w:val="34"/>
  </w:num>
  <w:num w:numId="6">
    <w:abstractNumId w:val="92"/>
  </w:num>
  <w:num w:numId="7">
    <w:abstractNumId w:val="10"/>
  </w:num>
  <w:num w:numId="8">
    <w:abstractNumId w:val="98"/>
  </w:num>
  <w:num w:numId="9">
    <w:abstractNumId w:val="59"/>
  </w:num>
  <w:num w:numId="10">
    <w:abstractNumId w:val="21"/>
  </w:num>
  <w:num w:numId="11">
    <w:abstractNumId w:val="29"/>
  </w:num>
  <w:num w:numId="12">
    <w:abstractNumId w:val="106"/>
  </w:num>
  <w:num w:numId="13">
    <w:abstractNumId w:val="64"/>
  </w:num>
  <w:num w:numId="14">
    <w:abstractNumId w:val="115"/>
  </w:num>
  <w:num w:numId="15">
    <w:abstractNumId w:val="45"/>
  </w:num>
  <w:num w:numId="16">
    <w:abstractNumId w:val="28"/>
  </w:num>
  <w:num w:numId="17">
    <w:abstractNumId w:val="85"/>
  </w:num>
  <w:num w:numId="18">
    <w:abstractNumId w:val="6"/>
  </w:num>
  <w:num w:numId="19">
    <w:abstractNumId w:val="96"/>
  </w:num>
  <w:num w:numId="20">
    <w:abstractNumId w:val="71"/>
  </w:num>
  <w:num w:numId="21">
    <w:abstractNumId w:val="56"/>
  </w:num>
  <w:num w:numId="22">
    <w:abstractNumId w:val="77"/>
  </w:num>
  <w:num w:numId="23">
    <w:abstractNumId w:val="90"/>
  </w:num>
  <w:num w:numId="24">
    <w:abstractNumId w:val="67"/>
  </w:num>
  <w:num w:numId="25">
    <w:abstractNumId w:val="35"/>
  </w:num>
  <w:num w:numId="26">
    <w:abstractNumId w:val="11"/>
  </w:num>
  <w:num w:numId="27">
    <w:abstractNumId w:val="60"/>
  </w:num>
  <w:num w:numId="28">
    <w:abstractNumId w:val="17"/>
  </w:num>
  <w:num w:numId="29">
    <w:abstractNumId w:val="68"/>
  </w:num>
  <w:num w:numId="30">
    <w:abstractNumId w:val="81"/>
  </w:num>
  <w:num w:numId="31">
    <w:abstractNumId w:val="91"/>
  </w:num>
  <w:num w:numId="32">
    <w:abstractNumId w:val="22"/>
  </w:num>
  <w:num w:numId="33">
    <w:abstractNumId w:val="47"/>
  </w:num>
  <w:num w:numId="34">
    <w:abstractNumId w:val="86"/>
  </w:num>
  <w:num w:numId="35">
    <w:abstractNumId w:val="114"/>
  </w:num>
  <w:num w:numId="36">
    <w:abstractNumId w:val="78"/>
  </w:num>
  <w:num w:numId="37">
    <w:abstractNumId w:val="40"/>
  </w:num>
  <w:num w:numId="38">
    <w:abstractNumId w:val="12"/>
  </w:num>
  <w:num w:numId="39">
    <w:abstractNumId w:val="104"/>
  </w:num>
  <w:num w:numId="40">
    <w:abstractNumId w:val="69"/>
  </w:num>
  <w:num w:numId="41">
    <w:abstractNumId w:val="72"/>
  </w:num>
  <w:num w:numId="42">
    <w:abstractNumId w:val="93"/>
  </w:num>
  <w:num w:numId="43">
    <w:abstractNumId w:val="32"/>
  </w:num>
  <w:num w:numId="44">
    <w:abstractNumId w:val="103"/>
  </w:num>
  <w:num w:numId="45">
    <w:abstractNumId w:val="107"/>
  </w:num>
  <w:num w:numId="46">
    <w:abstractNumId w:val="42"/>
  </w:num>
  <w:num w:numId="47">
    <w:abstractNumId w:val="31"/>
  </w:num>
  <w:num w:numId="48">
    <w:abstractNumId w:val="110"/>
  </w:num>
  <w:num w:numId="49">
    <w:abstractNumId w:val="18"/>
  </w:num>
  <w:num w:numId="50">
    <w:abstractNumId w:val="51"/>
  </w:num>
  <w:num w:numId="51">
    <w:abstractNumId w:val="70"/>
  </w:num>
  <w:num w:numId="52">
    <w:abstractNumId w:val="58"/>
  </w:num>
  <w:num w:numId="53">
    <w:abstractNumId w:val="43"/>
  </w:num>
  <w:num w:numId="54">
    <w:abstractNumId w:val="113"/>
  </w:num>
  <w:num w:numId="55">
    <w:abstractNumId w:val="83"/>
  </w:num>
  <w:num w:numId="56">
    <w:abstractNumId w:val="87"/>
  </w:num>
  <w:num w:numId="57">
    <w:abstractNumId w:val="54"/>
  </w:num>
  <w:num w:numId="58">
    <w:abstractNumId w:val="46"/>
  </w:num>
  <w:num w:numId="59">
    <w:abstractNumId w:val="24"/>
  </w:num>
  <w:num w:numId="60">
    <w:abstractNumId w:val="66"/>
  </w:num>
  <w:num w:numId="61">
    <w:abstractNumId w:val="7"/>
  </w:num>
  <w:num w:numId="62">
    <w:abstractNumId w:val="116"/>
  </w:num>
  <w:num w:numId="63">
    <w:abstractNumId w:val="49"/>
  </w:num>
  <w:num w:numId="64">
    <w:abstractNumId w:val="30"/>
  </w:num>
  <w:num w:numId="65">
    <w:abstractNumId w:val="99"/>
  </w:num>
  <w:num w:numId="66">
    <w:abstractNumId w:val="53"/>
  </w:num>
  <w:num w:numId="67">
    <w:abstractNumId w:val="79"/>
  </w:num>
  <w:num w:numId="68">
    <w:abstractNumId w:val="65"/>
  </w:num>
  <w:num w:numId="69">
    <w:abstractNumId w:val="14"/>
  </w:num>
  <w:num w:numId="70">
    <w:abstractNumId w:val="57"/>
  </w:num>
  <w:num w:numId="71">
    <w:abstractNumId w:val="13"/>
  </w:num>
  <w:num w:numId="72">
    <w:abstractNumId w:val="16"/>
  </w:num>
  <w:num w:numId="73">
    <w:abstractNumId w:val="48"/>
  </w:num>
  <w:num w:numId="74">
    <w:abstractNumId w:val="27"/>
  </w:num>
  <w:num w:numId="75">
    <w:abstractNumId w:val="111"/>
  </w:num>
  <w:num w:numId="76">
    <w:abstractNumId w:val="80"/>
  </w:num>
  <w:num w:numId="77">
    <w:abstractNumId w:val="15"/>
  </w:num>
  <w:num w:numId="78">
    <w:abstractNumId w:val="39"/>
  </w:num>
  <w:num w:numId="79">
    <w:abstractNumId w:val="61"/>
  </w:num>
  <w:num w:numId="80">
    <w:abstractNumId w:val="101"/>
  </w:num>
  <w:num w:numId="81">
    <w:abstractNumId w:val="95"/>
  </w:num>
  <w:num w:numId="82">
    <w:abstractNumId w:val="105"/>
  </w:num>
  <w:num w:numId="83">
    <w:abstractNumId w:val="19"/>
  </w:num>
  <w:num w:numId="84">
    <w:abstractNumId w:val="94"/>
  </w:num>
  <w:num w:numId="85">
    <w:abstractNumId w:val="25"/>
  </w:num>
  <w:num w:numId="86">
    <w:abstractNumId w:val="76"/>
  </w:num>
  <w:num w:numId="87">
    <w:abstractNumId w:val="33"/>
  </w:num>
  <w:num w:numId="88">
    <w:abstractNumId w:val="108"/>
  </w:num>
  <w:num w:numId="89">
    <w:abstractNumId w:val="97"/>
  </w:num>
  <w:num w:numId="90">
    <w:abstractNumId w:val="74"/>
  </w:num>
  <w:num w:numId="91">
    <w:abstractNumId w:val="20"/>
  </w:num>
  <w:num w:numId="92">
    <w:abstractNumId w:val="88"/>
  </w:num>
  <w:num w:numId="93">
    <w:abstractNumId w:val="75"/>
  </w:num>
  <w:num w:numId="94">
    <w:abstractNumId w:val="37"/>
  </w:num>
  <w:num w:numId="95">
    <w:abstractNumId w:val="36"/>
  </w:num>
  <w:num w:numId="96">
    <w:abstractNumId w:val="44"/>
  </w:num>
  <w:num w:numId="97">
    <w:abstractNumId w:val="3"/>
  </w:num>
  <w:num w:numId="98">
    <w:abstractNumId w:val="8"/>
  </w:num>
  <w:num w:numId="99">
    <w:abstractNumId w:val="50"/>
  </w:num>
  <w:num w:numId="100">
    <w:abstractNumId w:val="2"/>
  </w:num>
  <w:num w:numId="101">
    <w:abstractNumId w:val="63"/>
  </w:num>
  <w:num w:numId="102">
    <w:abstractNumId w:val="55"/>
  </w:num>
  <w:num w:numId="103">
    <w:abstractNumId w:val="62"/>
  </w:num>
  <w:num w:numId="104">
    <w:abstractNumId w:val="26"/>
  </w:num>
  <w:num w:numId="105">
    <w:abstractNumId w:val="82"/>
  </w:num>
  <w:num w:numId="106">
    <w:abstractNumId w:val="84"/>
  </w:num>
  <w:num w:numId="107">
    <w:abstractNumId w:val="100"/>
  </w:num>
  <w:num w:numId="108">
    <w:abstractNumId w:val="9"/>
  </w:num>
  <w:num w:numId="109">
    <w:abstractNumId w:val="52"/>
  </w:num>
  <w:num w:numId="110">
    <w:abstractNumId w:val="89"/>
  </w:num>
  <w:num w:numId="111">
    <w:abstractNumId w:val="4"/>
  </w:num>
  <w:num w:numId="112">
    <w:abstractNumId w:val="112"/>
  </w:num>
  <w:num w:numId="113">
    <w:abstractNumId w:val="102"/>
  </w:num>
  <w:num w:numId="114">
    <w:abstractNumId w:val="23"/>
  </w:num>
  <w:num w:numId="115">
    <w:abstractNumId w:val="109"/>
  </w:num>
  <w:num w:numId="1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D9"/>
    <w:rsid w:val="00000F31"/>
    <w:rsid w:val="00012212"/>
    <w:rsid w:val="000136F6"/>
    <w:rsid w:val="0001750E"/>
    <w:rsid w:val="00020F89"/>
    <w:rsid w:val="000221DD"/>
    <w:rsid w:val="000230A1"/>
    <w:rsid w:val="00023393"/>
    <w:rsid w:val="00023A36"/>
    <w:rsid w:val="000247CB"/>
    <w:rsid w:val="0002616D"/>
    <w:rsid w:val="00026DA7"/>
    <w:rsid w:val="000272B1"/>
    <w:rsid w:val="000273E1"/>
    <w:rsid w:val="00030784"/>
    <w:rsid w:val="00030A95"/>
    <w:rsid w:val="00036848"/>
    <w:rsid w:val="00037374"/>
    <w:rsid w:val="00040EBF"/>
    <w:rsid w:val="0004166E"/>
    <w:rsid w:val="000440AB"/>
    <w:rsid w:val="00045C65"/>
    <w:rsid w:val="0004609F"/>
    <w:rsid w:val="000465FB"/>
    <w:rsid w:val="00047B81"/>
    <w:rsid w:val="00047FD9"/>
    <w:rsid w:val="0005000E"/>
    <w:rsid w:val="00052B67"/>
    <w:rsid w:val="00053193"/>
    <w:rsid w:val="000536E6"/>
    <w:rsid w:val="000557FC"/>
    <w:rsid w:val="00056954"/>
    <w:rsid w:val="00056A80"/>
    <w:rsid w:val="00064505"/>
    <w:rsid w:val="00064F90"/>
    <w:rsid w:val="00067219"/>
    <w:rsid w:val="00073570"/>
    <w:rsid w:val="000753B8"/>
    <w:rsid w:val="00075FB7"/>
    <w:rsid w:val="00077945"/>
    <w:rsid w:val="000842E3"/>
    <w:rsid w:val="000924D9"/>
    <w:rsid w:val="000A0F18"/>
    <w:rsid w:val="000A3DB2"/>
    <w:rsid w:val="000A4202"/>
    <w:rsid w:val="000A4A88"/>
    <w:rsid w:val="000A4B75"/>
    <w:rsid w:val="000A7C34"/>
    <w:rsid w:val="000A7DC9"/>
    <w:rsid w:val="000B01A2"/>
    <w:rsid w:val="000B1BAE"/>
    <w:rsid w:val="000B245E"/>
    <w:rsid w:val="000B2C08"/>
    <w:rsid w:val="000B7BFE"/>
    <w:rsid w:val="000C07E1"/>
    <w:rsid w:val="000C1206"/>
    <w:rsid w:val="000C2D7B"/>
    <w:rsid w:val="000C54E5"/>
    <w:rsid w:val="000C5E1F"/>
    <w:rsid w:val="000C6ABC"/>
    <w:rsid w:val="000C7D2C"/>
    <w:rsid w:val="000C7E0B"/>
    <w:rsid w:val="000D2B3B"/>
    <w:rsid w:val="000D2DA0"/>
    <w:rsid w:val="000D4AEE"/>
    <w:rsid w:val="000D6FB1"/>
    <w:rsid w:val="000D7A21"/>
    <w:rsid w:val="000E00D2"/>
    <w:rsid w:val="000E16D9"/>
    <w:rsid w:val="000E1B73"/>
    <w:rsid w:val="000E2CD1"/>
    <w:rsid w:val="000E2DCC"/>
    <w:rsid w:val="000E658B"/>
    <w:rsid w:val="000E6CCE"/>
    <w:rsid w:val="000E75DD"/>
    <w:rsid w:val="000E7CF6"/>
    <w:rsid w:val="000E7E20"/>
    <w:rsid w:val="000F1C5C"/>
    <w:rsid w:val="000F4557"/>
    <w:rsid w:val="000F4B0A"/>
    <w:rsid w:val="000F5B02"/>
    <w:rsid w:val="000F7038"/>
    <w:rsid w:val="00101A39"/>
    <w:rsid w:val="00101FE7"/>
    <w:rsid w:val="00103404"/>
    <w:rsid w:val="00103936"/>
    <w:rsid w:val="001067F1"/>
    <w:rsid w:val="001068FC"/>
    <w:rsid w:val="00113E37"/>
    <w:rsid w:val="0011498B"/>
    <w:rsid w:val="00121439"/>
    <w:rsid w:val="00121C64"/>
    <w:rsid w:val="00124A37"/>
    <w:rsid w:val="00126080"/>
    <w:rsid w:val="00130818"/>
    <w:rsid w:val="00132587"/>
    <w:rsid w:val="00133F17"/>
    <w:rsid w:val="00136A3A"/>
    <w:rsid w:val="00136E20"/>
    <w:rsid w:val="00137F2E"/>
    <w:rsid w:val="001419A3"/>
    <w:rsid w:val="001422D9"/>
    <w:rsid w:val="00142ADC"/>
    <w:rsid w:val="00144A6D"/>
    <w:rsid w:val="0014505A"/>
    <w:rsid w:val="0015161F"/>
    <w:rsid w:val="00151E9C"/>
    <w:rsid w:val="001571A1"/>
    <w:rsid w:val="0016003E"/>
    <w:rsid w:val="001650D7"/>
    <w:rsid w:val="00167533"/>
    <w:rsid w:val="0017247E"/>
    <w:rsid w:val="00172EB7"/>
    <w:rsid w:val="00174915"/>
    <w:rsid w:val="001751B1"/>
    <w:rsid w:val="00180166"/>
    <w:rsid w:val="00181CAF"/>
    <w:rsid w:val="00181D6F"/>
    <w:rsid w:val="00182606"/>
    <w:rsid w:val="00183FFC"/>
    <w:rsid w:val="001867C4"/>
    <w:rsid w:val="00187085"/>
    <w:rsid w:val="001909FC"/>
    <w:rsid w:val="00190AFB"/>
    <w:rsid w:val="00191952"/>
    <w:rsid w:val="00191C1F"/>
    <w:rsid w:val="00191F64"/>
    <w:rsid w:val="001938D6"/>
    <w:rsid w:val="001940DD"/>
    <w:rsid w:val="00195256"/>
    <w:rsid w:val="00197629"/>
    <w:rsid w:val="001A32B9"/>
    <w:rsid w:val="001A34DD"/>
    <w:rsid w:val="001A6474"/>
    <w:rsid w:val="001A677F"/>
    <w:rsid w:val="001A7119"/>
    <w:rsid w:val="001B3396"/>
    <w:rsid w:val="001B3405"/>
    <w:rsid w:val="001B5892"/>
    <w:rsid w:val="001B6354"/>
    <w:rsid w:val="001B6D1E"/>
    <w:rsid w:val="001C0131"/>
    <w:rsid w:val="001C0DC3"/>
    <w:rsid w:val="001C269C"/>
    <w:rsid w:val="001C2C88"/>
    <w:rsid w:val="001C4462"/>
    <w:rsid w:val="001C4F2D"/>
    <w:rsid w:val="001C7B17"/>
    <w:rsid w:val="001D5627"/>
    <w:rsid w:val="001E1D6F"/>
    <w:rsid w:val="001E2094"/>
    <w:rsid w:val="001E210D"/>
    <w:rsid w:val="001E219F"/>
    <w:rsid w:val="001E4A28"/>
    <w:rsid w:val="001E5A4C"/>
    <w:rsid w:val="001E5A56"/>
    <w:rsid w:val="001F0A69"/>
    <w:rsid w:val="001F2DDF"/>
    <w:rsid w:val="001F6DAF"/>
    <w:rsid w:val="001F7593"/>
    <w:rsid w:val="00200984"/>
    <w:rsid w:val="002035F3"/>
    <w:rsid w:val="00210221"/>
    <w:rsid w:val="00210532"/>
    <w:rsid w:val="00210C5E"/>
    <w:rsid w:val="00212B02"/>
    <w:rsid w:val="0021411C"/>
    <w:rsid w:val="00214305"/>
    <w:rsid w:val="0021689C"/>
    <w:rsid w:val="00216FFD"/>
    <w:rsid w:val="00217378"/>
    <w:rsid w:val="002204A1"/>
    <w:rsid w:val="00223E22"/>
    <w:rsid w:val="002244F6"/>
    <w:rsid w:val="00225AF5"/>
    <w:rsid w:val="002272D4"/>
    <w:rsid w:val="00227963"/>
    <w:rsid w:val="00236ACF"/>
    <w:rsid w:val="00241A78"/>
    <w:rsid w:val="0024317C"/>
    <w:rsid w:val="002462F2"/>
    <w:rsid w:val="00246A4A"/>
    <w:rsid w:val="002514F9"/>
    <w:rsid w:val="0025194A"/>
    <w:rsid w:val="00251A95"/>
    <w:rsid w:val="002521A5"/>
    <w:rsid w:val="00252533"/>
    <w:rsid w:val="00255967"/>
    <w:rsid w:val="00256F8F"/>
    <w:rsid w:val="002570C8"/>
    <w:rsid w:val="0025767C"/>
    <w:rsid w:val="00260077"/>
    <w:rsid w:val="00260FAA"/>
    <w:rsid w:val="00261AB3"/>
    <w:rsid w:val="00261B87"/>
    <w:rsid w:val="00261B91"/>
    <w:rsid w:val="00262926"/>
    <w:rsid w:val="0026374F"/>
    <w:rsid w:val="00264811"/>
    <w:rsid w:val="00264862"/>
    <w:rsid w:val="00264D43"/>
    <w:rsid w:val="00265336"/>
    <w:rsid w:val="0026642E"/>
    <w:rsid w:val="0026678A"/>
    <w:rsid w:val="0026690C"/>
    <w:rsid w:val="00267BE5"/>
    <w:rsid w:val="00272456"/>
    <w:rsid w:val="002739DE"/>
    <w:rsid w:val="00276366"/>
    <w:rsid w:val="00277A1C"/>
    <w:rsid w:val="002819B4"/>
    <w:rsid w:val="002829C7"/>
    <w:rsid w:val="00283CD0"/>
    <w:rsid w:val="00283EAC"/>
    <w:rsid w:val="00283FD5"/>
    <w:rsid w:val="00285F17"/>
    <w:rsid w:val="002910D7"/>
    <w:rsid w:val="002940ED"/>
    <w:rsid w:val="00294599"/>
    <w:rsid w:val="00297912"/>
    <w:rsid w:val="002A213D"/>
    <w:rsid w:val="002A745E"/>
    <w:rsid w:val="002B048E"/>
    <w:rsid w:val="002B10B7"/>
    <w:rsid w:val="002B413E"/>
    <w:rsid w:val="002B48CB"/>
    <w:rsid w:val="002C016C"/>
    <w:rsid w:val="002C0200"/>
    <w:rsid w:val="002C02FB"/>
    <w:rsid w:val="002C0863"/>
    <w:rsid w:val="002C366B"/>
    <w:rsid w:val="002C5D6D"/>
    <w:rsid w:val="002C75E1"/>
    <w:rsid w:val="002D001A"/>
    <w:rsid w:val="002D1166"/>
    <w:rsid w:val="002D4158"/>
    <w:rsid w:val="002D501D"/>
    <w:rsid w:val="002D571F"/>
    <w:rsid w:val="002E2963"/>
    <w:rsid w:val="002E2FB4"/>
    <w:rsid w:val="002E3CC8"/>
    <w:rsid w:val="002E5255"/>
    <w:rsid w:val="002F006E"/>
    <w:rsid w:val="002F0BCF"/>
    <w:rsid w:val="002F26B4"/>
    <w:rsid w:val="002F2705"/>
    <w:rsid w:val="002F399A"/>
    <w:rsid w:val="002F733B"/>
    <w:rsid w:val="003000EF"/>
    <w:rsid w:val="00303AD2"/>
    <w:rsid w:val="00303C49"/>
    <w:rsid w:val="00304A28"/>
    <w:rsid w:val="003063BB"/>
    <w:rsid w:val="003075A5"/>
    <w:rsid w:val="00307F86"/>
    <w:rsid w:val="00310F3E"/>
    <w:rsid w:val="00311D7E"/>
    <w:rsid w:val="003137AA"/>
    <w:rsid w:val="00315CB4"/>
    <w:rsid w:val="00316F37"/>
    <w:rsid w:val="00320447"/>
    <w:rsid w:val="00322658"/>
    <w:rsid w:val="003242FA"/>
    <w:rsid w:val="00324C90"/>
    <w:rsid w:val="00324EEA"/>
    <w:rsid w:val="00325192"/>
    <w:rsid w:val="00327E88"/>
    <w:rsid w:val="00331593"/>
    <w:rsid w:val="00333CB5"/>
    <w:rsid w:val="00334ED3"/>
    <w:rsid w:val="00335BC3"/>
    <w:rsid w:val="00336167"/>
    <w:rsid w:val="00337A52"/>
    <w:rsid w:val="00342454"/>
    <w:rsid w:val="00343BF8"/>
    <w:rsid w:val="00346255"/>
    <w:rsid w:val="00346DC3"/>
    <w:rsid w:val="003526F4"/>
    <w:rsid w:val="0035415A"/>
    <w:rsid w:val="003602A1"/>
    <w:rsid w:val="00362681"/>
    <w:rsid w:val="00362CA5"/>
    <w:rsid w:val="0036606C"/>
    <w:rsid w:val="003666DF"/>
    <w:rsid w:val="003669FC"/>
    <w:rsid w:val="00370008"/>
    <w:rsid w:val="003749CE"/>
    <w:rsid w:val="00375299"/>
    <w:rsid w:val="003754AB"/>
    <w:rsid w:val="00380A82"/>
    <w:rsid w:val="00380E03"/>
    <w:rsid w:val="00383297"/>
    <w:rsid w:val="00385F06"/>
    <w:rsid w:val="00386CFD"/>
    <w:rsid w:val="00387DB6"/>
    <w:rsid w:val="00391243"/>
    <w:rsid w:val="00391379"/>
    <w:rsid w:val="00392EB4"/>
    <w:rsid w:val="00393AB2"/>
    <w:rsid w:val="003944E7"/>
    <w:rsid w:val="003954C8"/>
    <w:rsid w:val="003977FC"/>
    <w:rsid w:val="00397D29"/>
    <w:rsid w:val="003A0B03"/>
    <w:rsid w:val="003A0DCD"/>
    <w:rsid w:val="003A6C5C"/>
    <w:rsid w:val="003A73C5"/>
    <w:rsid w:val="003A7D9F"/>
    <w:rsid w:val="003B0C48"/>
    <w:rsid w:val="003B23A7"/>
    <w:rsid w:val="003B32F6"/>
    <w:rsid w:val="003B5F0E"/>
    <w:rsid w:val="003B681A"/>
    <w:rsid w:val="003B6C21"/>
    <w:rsid w:val="003C063D"/>
    <w:rsid w:val="003C10B7"/>
    <w:rsid w:val="003C118B"/>
    <w:rsid w:val="003C2663"/>
    <w:rsid w:val="003C33BB"/>
    <w:rsid w:val="003C3BC2"/>
    <w:rsid w:val="003C4771"/>
    <w:rsid w:val="003C7515"/>
    <w:rsid w:val="003C7878"/>
    <w:rsid w:val="003C7AD6"/>
    <w:rsid w:val="003D2BC0"/>
    <w:rsid w:val="003D2FF4"/>
    <w:rsid w:val="003D4456"/>
    <w:rsid w:val="003D5B53"/>
    <w:rsid w:val="003D61FA"/>
    <w:rsid w:val="003D773F"/>
    <w:rsid w:val="003D7982"/>
    <w:rsid w:val="003D7AB4"/>
    <w:rsid w:val="003E1BDF"/>
    <w:rsid w:val="003E1E2C"/>
    <w:rsid w:val="003E221D"/>
    <w:rsid w:val="003E2A36"/>
    <w:rsid w:val="003E3A44"/>
    <w:rsid w:val="003F2340"/>
    <w:rsid w:val="003F344C"/>
    <w:rsid w:val="003F7359"/>
    <w:rsid w:val="004005E7"/>
    <w:rsid w:val="004007C9"/>
    <w:rsid w:val="00404290"/>
    <w:rsid w:val="004045F5"/>
    <w:rsid w:val="00407293"/>
    <w:rsid w:val="0041066C"/>
    <w:rsid w:val="00410D05"/>
    <w:rsid w:val="00411FF5"/>
    <w:rsid w:val="00413908"/>
    <w:rsid w:val="004146DC"/>
    <w:rsid w:val="004162D8"/>
    <w:rsid w:val="004226B8"/>
    <w:rsid w:val="00423306"/>
    <w:rsid w:val="00426455"/>
    <w:rsid w:val="00431293"/>
    <w:rsid w:val="00431C1D"/>
    <w:rsid w:val="00433A43"/>
    <w:rsid w:val="0043512D"/>
    <w:rsid w:val="004413BD"/>
    <w:rsid w:val="00441D2C"/>
    <w:rsid w:val="004430AF"/>
    <w:rsid w:val="0044487B"/>
    <w:rsid w:val="0044553D"/>
    <w:rsid w:val="00445551"/>
    <w:rsid w:val="00445882"/>
    <w:rsid w:val="00445ACF"/>
    <w:rsid w:val="0045499C"/>
    <w:rsid w:val="00461151"/>
    <w:rsid w:val="004679E1"/>
    <w:rsid w:val="004711D8"/>
    <w:rsid w:val="00471522"/>
    <w:rsid w:val="00471904"/>
    <w:rsid w:val="00471B4B"/>
    <w:rsid w:val="00475289"/>
    <w:rsid w:val="00476524"/>
    <w:rsid w:val="004834A3"/>
    <w:rsid w:val="00487C38"/>
    <w:rsid w:val="00492346"/>
    <w:rsid w:val="004930CE"/>
    <w:rsid w:val="004948B7"/>
    <w:rsid w:val="004951E6"/>
    <w:rsid w:val="00495D81"/>
    <w:rsid w:val="00496016"/>
    <w:rsid w:val="004A0F1F"/>
    <w:rsid w:val="004A1AA9"/>
    <w:rsid w:val="004A3FCB"/>
    <w:rsid w:val="004A4A08"/>
    <w:rsid w:val="004B1AA7"/>
    <w:rsid w:val="004B24F0"/>
    <w:rsid w:val="004B4609"/>
    <w:rsid w:val="004B5173"/>
    <w:rsid w:val="004B6B0D"/>
    <w:rsid w:val="004B7599"/>
    <w:rsid w:val="004C2AB9"/>
    <w:rsid w:val="004C3594"/>
    <w:rsid w:val="004D2921"/>
    <w:rsid w:val="004D7B4A"/>
    <w:rsid w:val="004E072A"/>
    <w:rsid w:val="004E1760"/>
    <w:rsid w:val="004E52B2"/>
    <w:rsid w:val="004E76BC"/>
    <w:rsid w:val="004F03F9"/>
    <w:rsid w:val="004F096E"/>
    <w:rsid w:val="004F2D8C"/>
    <w:rsid w:val="004F2F83"/>
    <w:rsid w:val="004F5A70"/>
    <w:rsid w:val="0050218C"/>
    <w:rsid w:val="005109DE"/>
    <w:rsid w:val="0051148F"/>
    <w:rsid w:val="00511A3E"/>
    <w:rsid w:val="00511DFF"/>
    <w:rsid w:val="005127AB"/>
    <w:rsid w:val="00512E8C"/>
    <w:rsid w:val="00513B32"/>
    <w:rsid w:val="0051578F"/>
    <w:rsid w:val="00516A1E"/>
    <w:rsid w:val="00517F17"/>
    <w:rsid w:val="0052059C"/>
    <w:rsid w:val="005208E8"/>
    <w:rsid w:val="005222CF"/>
    <w:rsid w:val="00522679"/>
    <w:rsid w:val="00522D33"/>
    <w:rsid w:val="005234E1"/>
    <w:rsid w:val="005267DD"/>
    <w:rsid w:val="00526A36"/>
    <w:rsid w:val="00534C60"/>
    <w:rsid w:val="00547584"/>
    <w:rsid w:val="0055130F"/>
    <w:rsid w:val="005527D5"/>
    <w:rsid w:val="00561337"/>
    <w:rsid w:val="00561D4C"/>
    <w:rsid w:val="005623B7"/>
    <w:rsid w:val="00562D89"/>
    <w:rsid w:val="00563095"/>
    <w:rsid w:val="0056563A"/>
    <w:rsid w:val="005668D8"/>
    <w:rsid w:val="0057132B"/>
    <w:rsid w:val="00571876"/>
    <w:rsid w:val="005762E8"/>
    <w:rsid w:val="00576CA6"/>
    <w:rsid w:val="00577D9E"/>
    <w:rsid w:val="005802AB"/>
    <w:rsid w:val="00580AF3"/>
    <w:rsid w:val="005821B5"/>
    <w:rsid w:val="005835B2"/>
    <w:rsid w:val="00592B42"/>
    <w:rsid w:val="0059363D"/>
    <w:rsid w:val="00596DAA"/>
    <w:rsid w:val="00597087"/>
    <w:rsid w:val="00597461"/>
    <w:rsid w:val="005A0ACF"/>
    <w:rsid w:val="005A1996"/>
    <w:rsid w:val="005A22D8"/>
    <w:rsid w:val="005A5BD4"/>
    <w:rsid w:val="005A7121"/>
    <w:rsid w:val="005A7E99"/>
    <w:rsid w:val="005B0B71"/>
    <w:rsid w:val="005B2C2D"/>
    <w:rsid w:val="005B3CC5"/>
    <w:rsid w:val="005B4EF8"/>
    <w:rsid w:val="005B5589"/>
    <w:rsid w:val="005B6888"/>
    <w:rsid w:val="005B6D1B"/>
    <w:rsid w:val="005B77FB"/>
    <w:rsid w:val="005C0E9A"/>
    <w:rsid w:val="005C17E4"/>
    <w:rsid w:val="005C2461"/>
    <w:rsid w:val="005C24D5"/>
    <w:rsid w:val="005C2CAA"/>
    <w:rsid w:val="005C3A79"/>
    <w:rsid w:val="005C4568"/>
    <w:rsid w:val="005D53E0"/>
    <w:rsid w:val="005D5B6C"/>
    <w:rsid w:val="005E28BD"/>
    <w:rsid w:val="005E33A7"/>
    <w:rsid w:val="005E476C"/>
    <w:rsid w:val="005E491F"/>
    <w:rsid w:val="005E4BD8"/>
    <w:rsid w:val="005E5D19"/>
    <w:rsid w:val="005F785C"/>
    <w:rsid w:val="006025DE"/>
    <w:rsid w:val="00602655"/>
    <w:rsid w:val="00612A69"/>
    <w:rsid w:val="00623633"/>
    <w:rsid w:val="00623C8C"/>
    <w:rsid w:val="00626069"/>
    <w:rsid w:val="006271A1"/>
    <w:rsid w:val="00627C36"/>
    <w:rsid w:val="006303EA"/>
    <w:rsid w:val="006309D5"/>
    <w:rsid w:val="00633B7B"/>
    <w:rsid w:val="0063428F"/>
    <w:rsid w:val="00634501"/>
    <w:rsid w:val="00636064"/>
    <w:rsid w:val="006373D1"/>
    <w:rsid w:val="006432F2"/>
    <w:rsid w:val="00644489"/>
    <w:rsid w:val="0064715B"/>
    <w:rsid w:val="00652191"/>
    <w:rsid w:val="0066065F"/>
    <w:rsid w:val="006626C5"/>
    <w:rsid w:val="00663D7A"/>
    <w:rsid w:val="00667B46"/>
    <w:rsid w:val="006722D8"/>
    <w:rsid w:val="00672E31"/>
    <w:rsid w:val="00673AE9"/>
    <w:rsid w:val="0067461D"/>
    <w:rsid w:val="00674630"/>
    <w:rsid w:val="00675F2E"/>
    <w:rsid w:val="00675FA2"/>
    <w:rsid w:val="00676346"/>
    <w:rsid w:val="00681C53"/>
    <w:rsid w:val="00687C72"/>
    <w:rsid w:val="00693DC0"/>
    <w:rsid w:val="00696192"/>
    <w:rsid w:val="006A00E6"/>
    <w:rsid w:val="006A7566"/>
    <w:rsid w:val="006A7657"/>
    <w:rsid w:val="006A7837"/>
    <w:rsid w:val="006B1152"/>
    <w:rsid w:val="006B78AF"/>
    <w:rsid w:val="006C28F5"/>
    <w:rsid w:val="006C31E6"/>
    <w:rsid w:val="006C4265"/>
    <w:rsid w:val="006C432C"/>
    <w:rsid w:val="006C5260"/>
    <w:rsid w:val="006C5766"/>
    <w:rsid w:val="006C77EE"/>
    <w:rsid w:val="006D05C6"/>
    <w:rsid w:val="006D129D"/>
    <w:rsid w:val="006D18B3"/>
    <w:rsid w:val="006D2A40"/>
    <w:rsid w:val="006D2D3B"/>
    <w:rsid w:val="006D30A9"/>
    <w:rsid w:val="006E036B"/>
    <w:rsid w:val="006E3735"/>
    <w:rsid w:val="006E4E95"/>
    <w:rsid w:val="006E545B"/>
    <w:rsid w:val="006F0B0D"/>
    <w:rsid w:val="006F361D"/>
    <w:rsid w:val="006F6AF5"/>
    <w:rsid w:val="00701C71"/>
    <w:rsid w:val="00702AA7"/>
    <w:rsid w:val="00715287"/>
    <w:rsid w:val="0071646F"/>
    <w:rsid w:val="00723289"/>
    <w:rsid w:val="0072358F"/>
    <w:rsid w:val="00723A95"/>
    <w:rsid w:val="007267AE"/>
    <w:rsid w:val="00727028"/>
    <w:rsid w:val="00727609"/>
    <w:rsid w:val="00730757"/>
    <w:rsid w:val="00741666"/>
    <w:rsid w:val="007421B9"/>
    <w:rsid w:val="00742EB2"/>
    <w:rsid w:val="00745F7D"/>
    <w:rsid w:val="0075085A"/>
    <w:rsid w:val="00750A6F"/>
    <w:rsid w:val="00752E4A"/>
    <w:rsid w:val="00753CE7"/>
    <w:rsid w:val="00756963"/>
    <w:rsid w:val="00760D8B"/>
    <w:rsid w:val="00761E8E"/>
    <w:rsid w:val="00762FC8"/>
    <w:rsid w:val="00764E1C"/>
    <w:rsid w:val="007707E7"/>
    <w:rsid w:val="00772213"/>
    <w:rsid w:val="007722B0"/>
    <w:rsid w:val="00772A8E"/>
    <w:rsid w:val="00773327"/>
    <w:rsid w:val="007759C3"/>
    <w:rsid w:val="00776376"/>
    <w:rsid w:val="00780D48"/>
    <w:rsid w:val="00780E35"/>
    <w:rsid w:val="0078136B"/>
    <w:rsid w:val="00783649"/>
    <w:rsid w:val="007839BA"/>
    <w:rsid w:val="00784303"/>
    <w:rsid w:val="00784FE3"/>
    <w:rsid w:val="00786DCC"/>
    <w:rsid w:val="00790442"/>
    <w:rsid w:val="00790AC9"/>
    <w:rsid w:val="00792476"/>
    <w:rsid w:val="00793BA5"/>
    <w:rsid w:val="00794072"/>
    <w:rsid w:val="007945A1"/>
    <w:rsid w:val="007958A5"/>
    <w:rsid w:val="00797FA4"/>
    <w:rsid w:val="007A03B7"/>
    <w:rsid w:val="007A198D"/>
    <w:rsid w:val="007A1BCC"/>
    <w:rsid w:val="007A2B95"/>
    <w:rsid w:val="007A4078"/>
    <w:rsid w:val="007A5626"/>
    <w:rsid w:val="007A602B"/>
    <w:rsid w:val="007A7652"/>
    <w:rsid w:val="007A7A58"/>
    <w:rsid w:val="007B0676"/>
    <w:rsid w:val="007B687B"/>
    <w:rsid w:val="007C07FE"/>
    <w:rsid w:val="007C1964"/>
    <w:rsid w:val="007C380D"/>
    <w:rsid w:val="007C3E33"/>
    <w:rsid w:val="007C4013"/>
    <w:rsid w:val="007C57FB"/>
    <w:rsid w:val="007C7A54"/>
    <w:rsid w:val="007D002C"/>
    <w:rsid w:val="007D43A4"/>
    <w:rsid w:val="007D4DD7"/>
    <w:rsid w:val="007D5B49"/>
    <w:rsid w:val="007E046D"/>
    <w:rsid w:val="007E078E"/>
    <w:rsid w:val="007E17CB"/>
    <w:rsid w:val="007E364C"/>
    <w:rsid w:val="007E453F"/>
    <w:rsid w:val="007E636F"/>
    <w:rsid w:val="007E7CF1"/>
    <w:rsid w:val="007F01FE"/>
    <w:rsid w:val="007F161A"/>
    <w:rsid w:val="007F529C"/>
    <w:rsid w:val="007F6A72"/>
    <w:rsid w:val="00803841"/>
    <w:rsid w:val="00806143"/>
    <w:rsid w:val="00807755"/>
    <w:rsid w:val="00812196"/>
    <w:rsid w:val="00812641"/>
    <w:rsid w:val="00813303"/>
    <w:rsid w:val="00815AAC"/>
    <w:rsid w:val="008168BC"/>
    <w:rsid w:val="00816EB3"/>
    <w:rsid w:val="00822B09"/>
    <w:rsid w:val="00822B63"/>
    <w:rsid w:val="00822DE2"/>
    <w:rsid w:val="008255B9"/>
    <w:rsid w:val="00825723"/>
    <w:rsid w:val="0082634C"/>
    <w:rsid w:val="00826FED"/>
    <w:rsid w:val="008270D4"/>
    <w:rsid w:val="00830039"/>
    <w:rsid w:val="008312C7"/>
    <w:rsid w:val="00831436"/>
    <w:rsid w:val="008353F2"/>
    <w:rsid w:val="00835494"/>
    <w:rsid w:val="008372C4"/>
    <w:rsid w:val="00841425"/>
    <w:rsid w:val="0084289A"/>
    <w:rsid w:val="00843E6D"/>
    <w:rsid w:val="00845F4D"/>
    <w:rsid w:val="00850F45"/>
    <w:rsid w:val="008524AC"/>
    <w:rsid w:val="00860443"/>
    <w:rsid w:val="008641E2"/>
    <w:rsid w:val="0086670D"/>
    <w:rsid w:val="0087067D"/>
    <w:rsid w:val="00870ACD"/>
    <w:rsid w:val="00874518"/>
    <w:rsid w:val="00874BAB"/>
    <w:rsid w:val="008755D6"/>
    <w:rsid w:val="008758EA"/>
    <w:rsid w:val="00876B06"/>
    <w:rsid w:val="00877677"/>
    <w:rsid w:val="00881FDD"/>
    <w:rsid w:val="00885126"/>
    <w:rsid w:val="00886523"/>
    <w:rsid w:val="008945F5"/>
    <w:rsid w:val="00895D4B"/>
    <w:rsid w:val="00895D62"/>
    <w:rsid w:val="008A0146"/>
    <w:rsid w:val="008A1EB7"/>
    <w:rsid w:val="008A219F"/>
    <w:rsid w:val="008A2FD7"/>
    <w:rsid w:val="008A464B"/>
    <w:rsid w:val="008A6C37"/>
    <w:rsid w:val="008A7AA9"/>
    <w:rsid w:val="008A7DF3"/>
    <w:rsid w:val="008B0234"/>
    <w:rsid w:val="008B6031"/>
    <w:rsid w:val="008B60D5"/>
    <w:rsid w:val="008B6D19"/>
    <w:rsid w:val="008B786C"/>
    <w:rsid w:val="008B792F"/>
    <w:rsid w:val="008C00FE"/>
    <w:rsid w:val="008C1661"/>
    <w:rsid w:val="008C50FE"/>
    <w:rsid w:val="008C65C4"/>
    <w:rsid w:val="008D0188"/>
    <w:rsid w:val="008D44F0"/>
    <w:rsid w:val="008D47B7"/>
    <w:rsid w:val="008D5B9D"/>
    <w:rsid w:val="008D5DDF"/>
    <w:rsid w:val="008E0542"/>
    <w:rsid w:val="008E080F"/>
    <w:rsid w:val="008E2A02"/>
    <w:rsid w:val="008E3B95"/>
    <w:rsid w:val="008E5485"/>
    <w:rsid w:val="008E5E36"/>
    <w:rsid w:val="008E7922"/>
    <w:rsid w:val="008F281B"/>
    <w:rsid w:val="008F2CAA"/>
    <w:rsid w:val="008F3364"/>
    <w:rsid w:val="008F4B47"/>
    <w:rsid w:val="008F603F"/>
    <w:rsid w:val="00900812"/>
    <w:rsid w:val="00904844"/>
    <w:rsid w:val="009052E3"/>
    <w:rsid w:val="0090572B"/>
    <w:rsid w:val="00906D53"/>
    <w:rsid w:val="00907A44"/>
    <w:rsid w:val="00911023"/>
    <w:rsid w:val="009132D4"/>
    <w:rsid w:val="00915D21"/>
    <w:rsid w:val="009231D0"/>
    <w:rsid w:val="00923FC4"/>
    <w:rsid w:val="00932259"/>
    <w:rsid w:val="009344B8"/>
    <w:rsid w:val="00935FE3"/>
    <w:rsid w:val="00936EE0"/>
    <w:rsid w:val="0093747F"/>
    <w:rsid w:val="00940EC9"/>
    <w:rsid w:val="0094294C"/>
    <w:rsid w:val="00942ABB"/>
    <w:rsid w:val="009430C0"/>
    <w:rsid w:val="00943E9F"/>
    <w:rsid w:val="00944E26"/>
    <w:rsid w:val="00947A65"/>
    <w:rsid w:val="00951FF6"/>
    <w:rsid w:val="00952747"/>
    <w:rsid w:val="0095315E"/>
    <w:rsid w:val="009564E5"/>
    <w:rsid w:val="00961C7A"/>
    <w:rsid w:val="00963FEC"/>
    <w:rsid w:val="009645B2"/>
    <w:rsid w:val="00964AB9"/>
    <w:rsid w:val="0097097C"/>
    <w:rsid w:val="00971B9A"/>
    <w:rsid w:val="0098094D"/>
    <w:rsid w:val="00980962"/>
    <w:rsid w:val="00981783"/>
    <w:rsid w:val="0098254F"/>
    <w:rsid w:val="009825B1"/>
    <w:rsid w:val="00984D57"/>
    <w:rsid w:val="00985733"/>
    <w:rsid w:val="00985C04"/>
    <w:rsid w:val="00990669"/>
    <w:rsid w:val="00994F27"/>
    <w:rsid w:val="009959FE"/>
    <w:rsid w:val="0099690A"/>
    <w:rsid w:val="00996A2C"/>
    <w:rsid w:val="00996F8C"/>
    <w:rsid w:val="009A09E1"/>
    <w:rsid w:val="009A0F46"/>
    <w:rsid w:val="009A1A0C"/>
    <w:rsid w:val="009A55FB"/>
    <w:rsid w:val="009A629C"/>
    <w:rsid w:val="009A657F"/>
    <w:rsid w:val="009B15C4"/>
    <w:rsid w:val="009B7FC6"/>
    <w:rsid w:val="009C13E7"/>
    <w:rsid w:val="009C15F0"/>
    <w:rsid w:val="009C1E26"/>
    <w:rsid w:val="009C1F60"/>
    <w:rsid w:val="009C37D1"/>
    <w:rsid w:val="009C42D4"/>
    <w:rsid w:val="009C5363"/>
    <w:rsid w:val="009C5508"/>
    <w:rsid w:val="009D1A41"/>
    <w:rsid w:val="009D2618"/>
    <w:rsid w:val="009D26A4"/>
    <w:rsid w:val="009D3222"/>
    <w:rsid w:val="009D3555"/>
    <w:rsid w:val="009E126F"/>
    <w:rsid w:val="009E3523"/>
    <w:rsid w:val="009E4026"/>
    <w:rsid w:val="009E428A"/>
    <w:rsid w:val="009E6239"/>
    <w:rsid w:val="009E644B"/>
    <w:rsid w:val="009F05F5"/>
    <w:rsid w:val="009F40DA"/>
    <w:rsid w:val="009F73FA"/>
    <w:rsid w:val="00A00241"/>
    <w:rsid w:val="00A05CD3"/>
    <w:rsid w:val="00A13363"/>
    <w:rsid w:val="00A1355C"/>
    <w:rsid w:val="00A15E82"/>
    <w:rsid w:val="00A22079"/>
    <w:rsid w:val="00A233A4"/>
    <w:rsid w:val="00A24565"/>
    <w:rsid w:val="00A256A1"/>
    <w:rsid w:val="00A2794F"/>
    <w:rsid w:val="00A31B5B"/>
    <w:rsid w:val="00A31C01"/>
    <w:rsid w:val="00A31EA0"/>
    <w:rsid w:val="00A33C55"/>
    <w:rsid w:val="00A37AB2"/>
    <w:rsid w:val="00A422AC"/>
    <w:rsid w:val="00A45357"/>
    <w:rsid w:val="00A47920"/>
    <w:rsid w:val="00A5007E"/>
    <w:rsid w:val="00A50F73"/>
    <w:rsid w:val="00A52544"/>
    <w:rsid w:val="00A5376C"/>
    <w:rsid w:val="00A53CA0"/>
    <w:rsid w:val="00A540E5"/>
    <w:rsid w:val="00A565C8"/>
    <w:rsid w:val="00A56FC4"/>
    <w:rsid w:val="00A57ABF"/>
    <w:rsid w:val="00A61D87"/>
    <w:rsid w:val="00A63D85"/>
    <w:rsid w:val="00A64692"/>
    <w:rsid w:val="00A6499C"/>
    <w:rsid w:val="00A64D2A"/>
    <w:rsid w:val="00A676F2"/>
    <w:rsid w:val="00A70369"/>
    <w:rsid w:val="00A70DCE"/>
    <w:rsid w:val="00A711C4"/>
    <w:rsid w:val="00A717F8"/>
    <w:rsid w:val="00A77998"/>
    <w:rsid w:val="00A80715"/>
    <w:rsid w:val="00A82A2D"/>
    <w:rsid w:val="00A9036F"/>
    <w:rsid w:val="00A91662"/>
    <w:rsid w:val="00A9758E"/>
    <w:rsid w:val="00AA30A7"/>
    <w:rsid w:val="00AA3E26"/>
    <w:rsid w:val="00AA63E0"/>
    <w:rsid w:val="00AA7F0C"/>
    <w:rsid w:val="00AB1C1C"/>
    <w:rsid w:val="00AB4D61"/>
    <w:rsid w:val="00AC0EF5"/>
    <w:rsid w:val="00AC3523"/>
    <w:rsid w:val="00AD0385"/>
    <w:rsid w:val="00AD09DD"/>
    <w:rsid w:val="00AD0E20"/>
    <w:rsid w:val="00AD1950"/>
    <w:rsid w:val="00AD528E"/>
    <w:rsid w:val="00AD72F4"/>
    <w:rsid w:val="00AE2549"/>
    <w:rsid w:val="00AE3CD7"/>
    <w:rsid w:val="00AE3F9B"/>
    <w:rsid w:val="00AE7C9C"/>
    <w:rsid w:val="00AF1494"/>
    <w:rsid w:val="00AF5B5C"/>
    <w:rsid w:val="00AF70F6"/>
    <w:rsid w:val="00AF76A3"/>
    <w:rsid w:val="00B0054F"/>
    <w:rsid w:val="00B03D10"/>
    <w:rsid w:val="00B04E59"/>
    <w:rsid w:val="00B077AD"/>
    <w:rsid w:val="00B10585"/>
    <w:rsid w:val="00B11A5D"/>
    <w:rsid w:val="00B13D14"/>
    <w:rsid w:val="00B15BC6"/>
    <w:rsid w:val="00B16CB7"/>
    <w:rsid w:val="00B1746D"/>
    <w:rsid w:val="00B22FEE"/>
    <w:rsid w:val="00B269A3"/>
    <w:rsid w:val="00B32E49"/>
    <w:rsid w:val="00B3474A"/>
    <w:rsid w:val="00B3541D"/>
    <w:rsid w:val="00B41526"/>
    <w:rsid w:val="00B417FC"/>
    <w:rsid w:val="00B43BE4"/>
    <w:rsid w:val="00B45204"/>
    <w:rsid w:val="00B461E4"/>
    <w:rsid w:val="00B46544"/>
    <w:rsid w:val="00B5214F"/>
    <w:rsid w:val="00B5284A"/>
    <w:rsid w:val="00B538F1"/>
    <w:rsid w:val="00B5562C"/>
    <w:rsid w:val="00B57776"/>
    <w:rsid w:val="00B62B0F"/>
    <w:rsid w:val="00B67ADD"/>
    <w:rsid w:val="00B67D9D"/>
    <w:rsid w:val="00B70254"/>
    <w:rsid w:val="00B7086F"/>
    <w:rsid w:val="00B74AB8"/>
    <w:rsid w:val="00B7698A"/>
    <w:rsid w:val="00B82EBE"/>
    <w:rsid w:val="00B85BA7"/>
    <w:rsid w:val="00B8793B"/>
    <w:rsid w:val="00B87AC3"/>
    <w:rsid w:val="00B91533"/>
    <w:rsid w:val="00B9627B"/>
    <w:rsid w:val="00B964A4"/>
    <w:rsid w:val="00BA3A84"/>
    <w:rsid w:val="00BA513C"/>
    <w:rsid w:val="00BA5C74"/>
    <w:rsid w:val="00BA67EB"/>
    <w:rsid w:val="00BB04F9"/>
    <w:rsid w:val="00BB1585"/>
    <w:rsid w:val="00BB2E89"/>
    <w:rsid w:val="00BB7AC2"/>
    <w:rsid w:val="00BC1C0E"/>
    <w:rsid w:val="00BC2011"/>
    <w:rsid w:val="00BC3657"/>
    <w:rsid w:val="00BC4A8A"/>
    <w:rsid w:val="00BC66E4"/>
    <w:rsid w:val="00BD10DF"/>
    <w:rsid w:val="00BD2B63"/>
    <w:rsid w:val="00BD30F7"/>
    <w:rsid w:val="00BD5E47"/>
    <w:rsid w:val="00BD7131"/>
    <w:rsid w:val="00BD74B1"/>
    <w:rsid w:val="00BE0749"/>
    <w:rsid w:val="00BE1968"/>
    <w:rsid w:val="00BE1E81"/>
    <w:rsid w:val="00BE318F"/>
    <w:rsid w:val="00BE428C"/>
    <w:rsid w:val="00BE4A50"/>
    <w:rsid w:val="00BE575D"/>
    <w:rsid w:val="00BE6EB9"/>
    <w:rsid w:val="00BE7C68"/>
    <w:rsid w:val="00BF274B"/>
    <w:rsid w:val="00BF3CEE"/>
    <w:rsid w:val="00C0648E"/>
    <w:rsid w:val="00C06EDA"/>
    <w:rsid w:val="00C072FA"/>
    <w:rsid w:val="00C0759E"/>
    <w:rsid w:val="00C13555"/>
    <w:rsid w:val="00C15020"/>
    <w:rsid w:val="00C1546B"/>
    <w:rsid w:val="00C177B5"/>
    <w:rsid w:val="00C24E42"/>
    <w:rsid w:val="00C26A14"/>
    <w:rsid w:val="00C3116D"/>
    <w:rsid w:val="00C31172"/>
    <w:rsid w:val="00C324AA"/>
    <w:rsid w:val="00C345B2"/>
    <w:rsid w:val="00C352E5"/>
    <w:rsid w:val="00C40E7A"/>
    <w:rsid w:val="00C40F96"/>
    <w:rsid w:val="00C41A35"/>
    <w:rsid w:val="00C41C11"/>
    <w:rsid w:val="00C4235E"/>
    <w:rsid w:val="00C46BD1"/>
    <w:rsid w:val="00C46F76"/>
    <w:rsid w:val="00C47B3C"/>
    <w:rsid w:val="00C556EA"/>
    <w:rsid w:val="00C56732"/>
    <w:rsid w:val="00C57C2A"/>
    <w:rsid w:val="00C664D4"/>
    <w:rsid w:val="00C72F73"/>
    <w:rsid w:val="00C731C1"/>
    <w:rsid w:val="00C75CEE"/>
    <w:rsid w:val="00C77417"/>
    <w:rsid w:val="00C77518"/>
    <w:rsid w:val="00C80044"/>
    <w:rsid w:val="00C82997"/>
    <w:rsid w:val="00C84781"/>
    <w:rsid w:val="00C85EC9"/>
    <w:rsid w:val="00C871E6"/>
    <w:rsid w:val="00C90067"/>
    <w:rsid w:val="00C905C7"/>
    <w:rsid w:val="00C90F06"/>
    <w:rsid w:val="00C91C3A"/>
    <w:rsid w:val="00C94977"/>
    <w:rsid w:val="00C94DA8"/>
    <w:rsid w:val="00C94EA1"/>
    <w:rsid w:val="00CA101E"/>
    <w:rsid w:val="00CA7A5A"/>
    <w:rsid w:val="00CA7EEC"/>
    <w:rsid w:val="00CB1359"/>
    <w:rsid w:val="00CB2D94"/>
    <w:rsid w:val="00CB32C0"/>
    <w:rsid w:val="00CB3477"/>
    <w:rsid w:val="00CB4134"/>
    <w:rsid w:val="00CB6CC9"/>
    <w:rsid w:val="00CB6D8D"/>
    <w:rsid w:val="00CC35F8"/>
    <w:rsid w:val="00CC37A1"/>
    <w:rsid w:val="00CC5AD2"/>
    <w:rsid w:val="00CC5F82"/>
    <w:rsid w:val="00CD0480"/>
    <w:rsid w:val="00CD059A"/>
    <w:rsid w:val="00CD05BF"/>
    <w:rsid w:val="00CD0E19"/>
    <w:rsid w:val="00CD207F"/>
    <w:rsid w:val="00CD4E29"/>
    <w:rsid w:val="00CD50E5"/>
    <w:rsid w:val="00CD56A9"/>
    <w:rsid w:val="00CD78DA"/>
    <w:rsid w:val="00CD7983"/>
    <w:rsid w:val="00CE020F"/>
    <w:rsid w:val="00CE524C"/>
    <w:rsid w:val="00CE560A"/>
    <w:rsid w:val="00CE7D29"/>
    <w:rsid w:val="00CF06E0"/>
    <w:rsid w:val="00CF4A71"/>
    <w:rsid w:val="00CF5C1F"/>
    <w:rsid w:val="00CF7AFF"/>
    <w:rsid w:val="00CF7BB0"/>
    <w:rsid w:val="00D02412"/>
    <w:rsid w:val="00D073A8"/>
    <w:rsid w:val="00D0755E"/>
    <w:rsid w:val="00D10ADF"/>
    <w:rsid w:val="00D120D3"/>
    <w:rsid w:val="00D149CD"/>
    <w:rsid w:val="00D1694A"/>
    <w:rsid w:val="00D173C4"/>
    <w:rsid w:val="00D17778"/>
    <w:rsid w:val="00D216D4"/>
    <w:rsid w:val="00D2209C"/>
    <w:rsid w:val="00D2241C"/>
    <w:rsid w:val="00D23669"/>
    <w:rsid w:val="00D2687A"/>
    <w:rsid w:val="00D30073"/>
    <w:rsid w:val="00D31EDD"/>
    <w:rsid w:val="00D32D8F"/>
    <w:rsid w:val="00D33F59"/>
    <w:rsid w:val="00D370FF"/>
    <w:rsid w:val="00D3731C"/>
    <w:rsid w:val="00D40344"/>
    <w:rsid w:val="00D40433"/>
    <w:rsid w:val="00D40565"/>
    <w:rsid w:val="00D40A1A"/>
    <w:rsid w:val="00D437B5"/>
    <w:rsid w:val="00D45BA7"/>
    <w:rsid w:val="00D4758E"/>
    <w:rsid w:val="00D50F4A"/>
    <w:rsid w:val="00D55C0C"/>
    <w:rsid w:val="00D57C86"/>
    <w:rsid w:val="00D57FA4"/>
    <w:rsid w:val="00D612ED"/>
    <w:rsid w:val="00D61DD5"/>
    <w:rsid w:val="00D62968"/>
    <w:rsid w:val="00D63BE0"/>
    <w:rsid w:val="00D6596E"/>
    <w:rsid w:val="00D6636F"/>
    <w:rsid w:val="00D7044E"/>
    <w:rsid w:val="00D71F29"/>
    <w:rsid w:val="00D752FC"/>
    <w:rsid w:val="00D75B0C"/>
    <w:rsid w:val="00D7676A"/>
    <w:rsid w:val="00D77845"/>
    <w:rsid w:val="00D803A8"/>
    <w:rsid w:val="00D81411"/>
    <w:rsid w:val="00D829D3"/>
    <w:rsid w:val="00D83056"/>
    <w:rsid w:val="00D86D47"/>
    <w:rsid w:val="00D86FEA"/>
    <w:rsid w:val="00D872B7"/>
    <w:rsid w:val="00DA145D"/>
    <w:rsid w:val="00DA2137"/>
    <w:rsid w:val="00DA2538"/>
    <w:rsid w:val="00DA5E3C"/>
    <w:rsid w:val="00DB0E66"/>
    <w:rsid w:val="00DB4016"/>
    <w:rsid w:val="00DB6815"/>
    <w:rsid w:val="00DB6B56"/>
    <w:rsid w:val="00DB79B0"/>
    <w:rsid w:val="00DC00F4"/>
    <w:rsid w:val="00DC0783"/>
    <w:rsid w:val="00DC1F18"/>
    <w:rsid w:val="00DC3033"/>
    <w:rsid w:val="00DC3E3C"/>
    <w:rsid w:val="00DC4881"/>
    <w:rsid w:val="00DD0688"/>
    <w:rsid w:val="00DD59B1"/>
    <w:rsid w:val="00DD7166"/>
    <w:rsid w:val="00DD7167"/>
    <w:rsid w:val="00DE0ACE"/>
    <w:rsid w:val="00DE102C"/>
    <w:rsid w:val="00DE1F20"/>
    <w:rsid w:val="00DE3423"/>
    <w:rsid w:val="00DE4129"/>
    <w:rsid w:val="00DE57EC"/>
    <w:rsid w:val="00DF087E"/>
    <w:rsid w:val="00DF18AE"/>
    <w:rsid w:val="00DF1977"/>
    <w:rsid w:val="00DF21DD"/>
    <w:rsid w:val="00DF738A"/>
    <w:rsid w:val="00DF7519"/>
    <w:rsid w:val="00E03BEF"/>
    <w:rsid w:val="00E03C9F"/>
    <w:rsid w:val="00E04E63"/>
    <w:rsid w:val="00E063BD"/>
    <w:rsid w:val="00E10EF1"/>
    <w:rsid w:val="00E10F7C"/>
    <w:rsid w:val="00E13F5B"/>
    <w:rsid w:val="00E14A24"/>
    <w:rsid w:val="00E151BD"/>
    <w:rsid w:val="00E1529C"/>
    <w:rsid w:val="00E2133E"/>
    <w:rsid w:val="00E217DA"/>
    <w:rsid w:val="00E22AA0"/>
    <w:rsid w:val="00E2405D"/>
    <w:rsid w:val="00E269A1"/>
    <w:rsid w:val="00E26C13"/>
    <w:rsid w:val="00E26E63"/>
    <w:rsid w:val="00E303AF"/>
    <w:rsid w:val="00E332BF"/>
    <w:rsid w:val="00E334DB"/>
    <w:rsid w:val="00E34D31"/>
    <w:rsid w:val="00E36B87"/>
    <w:rsid w:val="00E42781"/>
    <w:rsid w:val="00E44591"/>
    <w:rsid w:val="00E4756F"/>
    <w:rsid w:val="00E504D4"/>
    <w:rsid w:val="00E50F82"/>
    <w:rsid w:val="00E53AF1"/>
    <w:rsid w:val="00E5736C"/>
    <w:rsid w:val="00E57539"/>
    <w:rsid w:val="00E57B30"/>
    <w:rsid w:val="00E602B6"/>
    <w:rsid w:val="00E64720"/>
    <w:rsid w:val="00E6475D"/>
    <w:rsid w:val="00E65DD0"/>
    <w:rsid w:val="00E661F1"/>
    <w:rsid w:val="00E67483"/>
    <w:rsid w:val="00E72E92"/>
    <w:rsid w:val="00E753CF"/>
    <w:rsid w:val="00E753E0"/>
    <w:rsid w:val="00E7572F"/>
    <w:rsid w:val="00E80EF6"/>
    <w:rsid w:val="00E81D5D"/>
    <w:rsid w:val="00E9565B"/>
    <w:rsid w:val="00E97469"/>
    <w:rsid w:val="00EA027E"/>
    <w:rsid w:val="00EA35B5"/>
    <w:rsid w:val="00EA4648"/>
    <w:rsid w:val="00EA626E"/>
    <w:rsid w:val="00EA65DD"/>
    <w:rsid w:val="00EA7B33"/>
    <w:rsid w:val="00EB2F76"/>
    <w:rsid w:val="00EB35B7"/>
    <w:rsid w:val="00EB4256"/>
    <w:rsid w:val="00EB5F6D"/>
    <w:rsid w:val="00EB6D95"/>
    <w:rsid w:val="00EB7CFC"/>
    <w:rsid w:val="00EB7D99"/>
    <w:rsid w:val="00EC07E7"/>
    <w:rsid w:val="00EC1090"/>
    <w:rsid w:val="00EC1C99"/>
    <w:rsid w:val="00EC2AB6"/>
    <w:rsid w:val="00EC371C"/>
    <w:rsid w:val="00EC4A17"/>
    <w:rsid w:val="00EC6386"/>
    <w:rsid w:val="00EC6505"/>
    <w:rsid w:val="00EC6BF6"/>
    <w:rsid w:val="00ED24C2"/>
    <w:rsid w:val="00ED3691"/>
    <w:rsid w:val="00ED5048"/>
    <w:rsid w:val="00ED7B79"/>
    <w:rsid w:val="00EE0C28"/>
    <w:rsid w:val="00EE16CC"/>
    <w:rsid w:val="00EE3260"/>
    <w:rsid w:val="00EE6B8B"/>
    <w:rsid w:val="00EF461D"/>
    <w:rsid w:val="00EF7642"/>
    <w:rsid w:val="00F02441"/>
    <w:rsid w:val="00F05201"/>
    <w:rsid w:val="00F059F8"/>
    <w:rsid w:val="00F1339F"/>
    <w:rsid w:val="00F13D3B"/>
    <w:rsid w:val="00F14AF0"/>
    <w:rsid w:val="00F15ACD"/>
    <w:rsid w:val="00F17363"/>
    <w:rsid w:val="00F17FFA"/>
    <w:rsid w:val="00F20B64"/>
    <w:rsid w:val="00F21AC3"/>
    <w:rsid w:val="00F21FBE"/>
    <w:rsid w:val="00F22D09"/>
    <w:rsid w:val="00F2377E"/>
    <w:rsid w:val="00F3235C"/>
    <w:rsid w:val="00F3276F"/>
    <w:rsid w:val="00F33182"/>
    <w:rsid w:val="00F3644E"/>
    <w:rsid w:val="00F3724C"/>
    <w:rsid w:val="00F37F9E"/>
    <w:rsid w:val="00F40717"/>
    <w:rsid w:val="00F40BFE"/>
    <w:rsid w:val="00F417F7"/>
    <w:rsid w:val="00F448D0"/>
    <w:rsid w:val="00F45559"/>
    <w:rsid w:val="00F45677"/>
    <w:rsid w:val="00F4586C"/>
    <w:rsid w:val="00F464D6"/>
    <w:rsid w:val="00F543A7"/>
    <w:rsid w:val="00F547CD"/>
    <w:rsid w:val="00F54C9B"/>
    <w:rsid w:val="00F54D34"/>
    <w:rsid w:val="00F55F1A"/>
    <w:rsid w:val="00F560D1"/>
    <w:rsid w:val="00F5651C"/>
    <w:rsid w:val="00F578DF"/>
    <w:rsid w:val="00F63B1D"/>
    <w:rsid w:val="00F644ED"/>
    <w:rsid w:val="00F650E1"/>
    <w:rsid w:val="00F71313"/>
    <w:rsid w:val="00F74518"/>
    <w:rsid w:val="00F77113"/>
    <w:rsid w:val="00F77693"/>
    <w:rsid w:val="00F80514"/>
    <w:rsid w:val="00F80C47"/>
    <w:rsid w:val="00F82377"/>
    <w:rsid w:val="00F85796"/>
    <w:rsid w:val="00F87F34"/>
    <w:rsid w:val="00F923ED"/>
    <w:rsid w:val="00F92557"/>
    <w:rsid w:val="00F95012"/>
    <w:rsid w:val="00F95876"/>
    <w:rsid w:val="00F958C1"/>
    <w:rsid w:val="00FA200E"/>
    <w:rsid w:val="00FA22D7"/>
    <w:rsid w:val="00FA4754"/>
    <w:rsid w:val="00FA535A"/>
    <w:rsid w:val="00FA551F"/>
    <w:rsid w:val="00FA79BF"/>
    <w:rsid w:val="00FA7AE9"/>
    <w:rsid w:val="00FB071F"/>
    <w:rsid w:val="00FB0900"/>
    <w:rsid w:val="00FB62D6"/>
    <w:rsid w:val="00FB6698"/>
    <w:rsid w:val="00FB6F36"/>
    <w:rsid w:val="00FB7747"/>
    <w:rsid w:val="00FC0DC7"/>
    <w:rsid w:val="00FC1957"/>
    <w:rsid w:val="00FC29D9"/>
    <w:rsid w:val="00FC37FF"/>
    <w:rsid w:val="00FC4B12"/>
    <w:rsid w:val="00FC5543"/>
    <w:rsid w:val="00FC5D45"/>
    <w:rsid w:val="00FC5EA2"/>
    <w:rsid w:val="00FD33FD"/>
    <w:rsid w:val="00FD37FE"/>
    <w:rsid w:val="00FD3C9B"/>
    <w:rsid w:val="00FD4182"/>
    <w:rsid w:val="00FD5530"/>
    <w:rsid w:val="00FD73E4"/>
    <w:rsid w:val="00FE0552"/>
    <w:rsid w:val="00FE0FB1"/>
    <w:rsid w:val="00FE106F"/>
    <w:rsid w:val="00FE2023"/>
    <w:rsid w:val="00FE2922"/>
    <w:rsid w:val="00FE3261"/>
    <w:rsid w:val="00FE4CEF"/>
    <w:rsid w:val="00FF0DAB"/>
    <w:rsid w:val="00FF0F83"/>
    <w:rsid w:val="00FF344F"/>
    <w:rsid w:val="00FF3BF8"/>
    <w:rsid w:val="00FF4292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82B401C"/>
  <w15:docId w15:val="{0E99BB0D-E634-46F7-AB40-39C48C4B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5C4"/>
    <w:pPr>
      <w:spacing w:after="0" w:line="259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121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047FD9"/>
    <w:pPr>
      <w:keepNext/>
      <w:keepLines/>
      <w:numPr>
        <w:ilvl w:val="1"/>
        <w:numId w:val="1"/>
      </w:numPr>
      <w:tabs>
        <w:tab w:val="left" w:pos="709"/>
      </w:tabs>
      <w:suppressAutoHyphens/>
      <w:spacing w:before="200" w:line="240" w:lineRule="auto"/>
      <w:jc w:val="both"/>
      <w:outlineLvl w:val="1"/>
    </w:pPr>
    <w:rPr>
      <w:rFonts w:eastAsia="Calibri" w:cs="Mangal"/>
      <w:b/>
      <w:bCs/>
      <w:i/>
      <w:iCs/>
      <w:color w:val="4F81BD"/>
      <w:kern w:val="1"/>
      <w:sz w:val="28"/>
      <w:szCs w:val="23"/>
      <w:lang w:eastAsia="bg-BG"/>
    </w:rPr>
  </w:style>
  <w:style w:type="paragraph" w:styleId="3">
    <w:name w:val="heading 3"/>
    <w:basedOn w:val="a"/>
    <w:next w:val="a0"/>
    <w:link w:val="30"/>
    <w:qFormat/>
    <w:rsid w:val="00047FD9"/>
    <w:pPr>
      <w:keepNext/>
      <w:keepLines/>
      <w:numPr>
        <w:ilvl w:val="2"/>
        <w:numId w:val="1"/>
      </w:numPr>
      <w:suppressAutoHyphens/>
      <w:spacing w:before="240" w:line="240" w:lineRule="auto"/>
      <w:ind w:left="567" w:firstLine="0"/>
      <w:jc w:val="both"/>
      <w:outlineLvl w:val="2"/>
    </w:pPr>
    <w:rPr>
      <w:rFonts w:eastAsia="Times New Roman" w:cs="Times New Roman"/>
      <w:b/>
      <w:bCs/>
      <w:kern w:val="1"/>
      <w:szCs w:val="28"/>
      <w:lang w:eastAsia="bg-BG"/>
    </w:rPr>
  </w:style>
  <w:style w:type="paragraph" w:styleId="4">
    <w:name w:val="heading 4"/>
    <w:basedOn w:val="a"/>
    <w:next w:val="a0"/>
    <w:link w:val="40"/>
    <w:qFormat/>
    <w:rsid w:val="00047FD9"/>
    <w:pPr>
      <w:keepNext/>
      <w:keepLines/>
      <w:numPr>
        <w:ilvl w:val="3"/>
        <w:numId w:val="1"/>
      </w:numPr>
      <w:tabs>
        <w:tab w:val="left" w:pos="709"/>
      </w:tabs>
      <w:suppressAutoHyphens/>
      <w:spacing w:before="240" w:after="120" w:line="240" w:lineRule="auto"/>
      <w:ind w:left="851" w:firstLine="0"/>
      <w:jc w:val="both"/>
      <w:outlineLvl w:val="3"/>
    </w:pPr>
    <w:rPr>
      <w:rFonts w:eastAsia="Times New Roman" w:cs="Times New Roman"/>
      <w:b/>
      <w:bCs/>
      <w:iCs/>
      <w:kern w:val="1"/>
      <w:szCs w:val="20"/>
      <w:lang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047FD9"/>
    <w:rPr>
      <w:color w:val="0000FF" w:themeColor="hyperlink"/>
      <w:u w:val="single"/>
    </w:rPr>
  </w:style>
  <w:style w:type="paragraph" w:customStyle="1" w:styleId="11">
    <w:name w:val="Заглавие на СЦИ1"/>
    <w:basedOn w:val="a"/>
    <w:rsid w:val="00047FD9"/>
    <w:pPr>
      <w:keepNext/>
      <w:keepLines/>
      <w:widowControl w:val="0"/>
      <w:suppressLineNumbers/>
      <w:tabs>
        <w:tab w:val="left" w:pos="709"/>
      </w:tabs>
      <w:suppressAutoHyphens/>
      <w:spacing w:before="480" w:line="276" w:lineRule="auto"/>
      <w:jc w:val="center"/>
    </w:pPr>
    <w:rPr>
      <w:rFonts w:eastAsia="Calibri" w:cs="Verdana"/>
      <w:b/>
      <w:bCs/>
      <w:color w:val="1F497D"/>
      <w:kern w:val="1"/>
      <w:sz w:val="32"/>
      <w:szCs w:val="32"/>
      <w:lang w:eastAsia="bg-BG"/>
    </w:rPr>
  </w:style>
  <w:style w:type="paragraph" w:styleId="21">
    <w:name w:val="toc 2"/>
    <w:basedOn w:val="12"/>
    <w:uiPriority w:val="39"/>
    <w:rsid w:val="00047FD9"/>
    <w:pPr>
      <w:tabs>
        <w:tab w:val="right" w:leader="dot" w:pos="9835"/>
      </w:tabs>
    </w:pPr>
    <w:rPr>
      <w:rFonts w:eastAsia="Calibri" w:cs="Mangal"/>
      <w:szCs w:val="21"/>
    </w:rPr>
  </w:style>
  <w:style w:type="paragraph" w:styleId="31">
    <w:name w:val="toc 3"/>
    <w:basedOn w:val="21"/>
    <w:uiPriority w:val="39"/>
    <w:rsid w:val="00047FD9"/>
    <w:pPr>
      <w:tabs>
        <w:tab w:val="right" w:leader="dot" w:pos="10032"/>
      </w:tabs>
      <w:spacing w:before="0"/>
    </w:pPr>
  </w:style>
  <w:style w:type="paragraph" w:styleId="12">
    <w:name w:val="toc 1"/>
    <w:basedOn w:val="a"/>
    <w:uiPriority w:val="39"/>
    <w:rsid w:val="00047FD9"/>
    <w:pPr>
      <w:tabs>
        <w:tab w:val="right" w:leader="dot" w:pos="9356"/>
      </w:tabs>
      <w:suppressAutoHyphens/>
      <w:spacing w:before="120" w:line="240" w:lineRule="auto"/>
      <w:jc w:val="both"/>
    </w:pPr>
    <w:rPr>
      <w:rFonts w:eastAsia="SimSun" w:cs="Times New Roman"/>
      <w:color w:val="000000"/>
      <w:kern w:val="1"/>
      <w:szCs w:val="24"/>
      <w:lang w:eastAsia="bg-BG"/>
    </w:rPr>
  </w:style>
  <w:style w:type="character" w:customStyle="1" w:styleId="20">
    <w:name w:val="Заглавие 2 Знак"/>
    <w:basedOn w:val="a1"/>
    <w:link w:val="2"/>
    <w:rsid w:val="00047FD9"/>
    <w:rPr>
      <w:rFonts w:ascii="Times New Roman" w:eastAsia="Calibri" w:hAnsi="Times New Roman" w:cs="Mangal"/>
      <w:b/>
      <w:bCs/>
      <w:i/>
      <w:iCs/>
      <w:color w:val="4F81BD"/>
      <w:kern w:val="1"/>
      <w:sz w:val="28"/>
      <w:szCs w:val="23"/>
      <w:lang w:eastAsia="bg-BG"/>
    </w:rPr>
  </w:style>
  <w:style w:type="character" w:customStyle="1" w:styleId="30">
    <w:name w:val="Заглавие 3 Знак"/>
    <w:basedOn w:val="a1"/>
    <w:link w:val="3"/>
    <w:rsid w:val="00047FD9"/>
    <w:rPr>
      <w:rFonts w:ascii="Times New Roman" w:eastAsia="Times New Roman" w:hAnsi="Times New Roman" w:cs="Times New Roman"/>
      <w:b/>
      <w:bCs/>
      <w:kern w:val="1"/>
      <w:sz w:val="24"/>
      <w:szCs w:val="28"/>
      <w:lang w:eastAsia="bg-BG"/>
    </w:rPr>
  </w:style>
  <w:style w:type="character" w:customStyle="1" w:styleId="40">
    <w:name w:val="Заглавие 4 Знак"/>
    <w:basedOn w:val="a1"/>
    <w:link w:val="4"/>
    <w:rsid w:val="00047FD9"/>
    <w:rPr>
      <w:rFonts w:ascii="Times New Roman" w:eastAsia="Times New Roman" w:hAnsi="Times New Roman" w:cs="Times New Roman"/>
      <w:b/>
      <w:bCs/>
      <w:iCs/>
      <w:kern w:val="1"/>
      <w:sz w:val="24"/>
      <w:szCs w:val="20"/>
      <w:lang w:eastAsia="bg-BG"/>
    </w:rPr>
  </w:style>
  <w:style w:type="paragraph" w:customStyle="1" w:styleId="antetka">
    <w:name w:val="antetka"/>
    <w:basedOn w:val="a"/>
    <w:qFormat/>
    <w:rsid w:val="00047FD9"/>
    <w:pPr>
      <w:keepNext/>
      <w:keepLines/>
      <w:tabs>
        <w:tab w:val="left" w:pos="709"/>
      </w:tabs>
      <w:suppressAutoHyphens/>
      <w:spacing w:line="240" w:lineRule="auto"/>
      <w:jc w:val="center"/>
    </w:pPr>
    <w:rPr>
      <w:b/>
    </w:rPr>
  </w:style>
  <w:style w:type="paragraph" w:customStyle="1" w:styleId="a5">
    <w:name w:val="номер"/>
    <w:basedOn w:val="a"/>
    <w:qFormat/>
    <w:rsid w:val="00047FD9"/>
    <w:pPr>
      <w:tabs>
        <w:tab w:val="left" w:pos="709"/>
        <w:tab w:val="left" w:pos="1140"/>
      </w:tabs>
      <w:suppressAutoHyphens/>
      <w:spacing w:line="240" w:lineRule="auto"/>
    </w:pPr>
    <w:rPr>
      <w:rFonts w:eastAsia="Calibri" w:cs="Times New Roman"/>
      <w:color w:val="000000"/>
      <w:kern w:val="1"/>
      <w:szCs w:val="24"/>
      <w:lang w:eastAsia="bg-BG"/>
    </w:rPr>
  </w:style>
  <w:style w:type="paragraph" w:customStyle="1" w:styleId="13">
    <w:name w:val="н1"/>
    <w:basedOn w:val="a5"/>
    <w:qFormat/>
    <w:rsid w:val="00047FD9"/>
    <w:pPr>
      <w:tabs>
        <w:tab w:val="clear" w:pos="709"/>
        <w:tab w:val="left" w:pos="439"/>
      </w:tabs>
    </w:pPr>
    <w:rPr>
      <w:b/>
    </w:rPr>
  </w:style>
  <w:style w:type="paragraph" w:styleId="a0">
    <w:name w:val="Body Text"/>
    <w:basedOn w:val="a"/>
    <w:link w:val="14"/>
    <w:unhideWhenUsed/>
    <w:rsid w:val="00047FD9"/>
    <w:pPr>
      <w:spacing w:after="120"/>
    </w:pPr>
  </w:style>
  <w:style w:type="character" w:customStyle="1" w:styleId="14">
    <w:name w:val="Основен текст Знак1"/>
    <w:basedOn w:val="a1"/>
    <w:link w:val="a0"/>
    <w:rsid w:val="00047FD9"/>
    <w:rPr>
      <w:rFonts w:ascii="Times New Roman" w:hAnsi="Times New Roman"/>
      <w:sz w:val="24"/>
    </w:rPr>
  </w:style>
  <w:style w:type="paragraph" w:customStyle="1" w:styleId="a6">
    <w:name w:val="Таблица вътрешно заглавие"/>
    <w:basedOn w:val="a"/>
    <w:qFormat/>
    <w:rsid w:val="00047FD9"/>
    <w:pPr>
      <w:keepNext/>
      <w:keepLines/>
      <w:widowControl w:val="0"/>
      <w:autoSpaceDE w:val="0"/>
      <w:autoSpaceDN w:val="0"/>
      <w:adjustRightInd w:val="0"/>
      <w:spacing w:line="240" w:lineRule="auto"/>
      <w:jc w:val="center"/>
    </w:pPr>
    <w:rPr>
      <w:rFonts w:eastAsia="SimSun" w:cs="Times New Roman"/>
      <w:b/>
      <w:szCs w:val="24"/>
      <w:lang w:eastAsia="zh-CN"/>
    </w:rPr>
  </w:style>
  <w:style w:type="paragraph" w:customStyle="1" w:styleId="a7">
    <w:name w:val="Таблица заглавие"/>
    <w:basedOn w:val="a"/>
    <w:qFormat/>
    <w:rsid w:val="00047FD9"/>
    <w:pPr>
      <w:keepNext/>
      <w:keepLines/>
      <w:widowControl w:val="0"/>
      <w:autoSpaceDE w:val="0"/>
      <w:autoSpaceDN w:val="0"/>
      <w:adjustRightInd w:val="0"/>
      <w:spacing w:line="240" w:lineRule="auto"/>
      <w:jc w:val="center"/>
    </w:pPr>
    <w:rPr>
      <w:rFonts w:eastAsia="SimSun" w:cs="Times New Roman"/>
      <w:b/>
      <w:szCs w:val="24"/>
      <w:lang w:eastAsia="zh-CN"/>
    </w:rPr>
  </w:style>
  <w:style w:type="paragraph" w:customStyle="1" w:styleId="a8">
    <w:name w:val="номера"/>
    <w:basedOn w:val="a"/>
    <w:qFormat/>
    <w:rsid w:val="00047FD9"/>
    <w:pPr>
      <w:autoSpaceDN w:val="0"/>
      <w:spacing w:line="240" w:lineRule="auto"/>
      <w:jc w:val="center"/>
    </w:pPr>
    <w:rPr>
      <w:rFonts w:eastAsia="SimSun" w:cs="Times New Roman"/>
      <w:szCs w:val="24"/>
      <w:lang w:eastAsia="zh-CN"/>
    </w:rPr>
  </w:style>
  <w:style w:type="paragraph" w:customStyle="1" w:styleId="15">
    <w:name w:val="номер1"/>
    <w:basedOn w:val="a8"/>
    <w:qFormat/>
    <w:rsid w:val="00047FD9"/>
    <w:rPr>
      <w:lang w:val="en-US"/>
    </w:rPr>
  </w:style>
  <w:style w:type="paragraph" w:customStyle="1" w:styleId="41">
    <w:name w:val="Списък на абзаци4"/>
    <w:basedOn w:val="a"/>
    <w:rsid w:val="00047FD9"/>
    <w:pPr>
      <w:suppressAutoHyphens/>
      <w:spacing w:line="240" w:lineRule="auto"/>
      <w:ind w:left="720"/>
    </w:pPr>
    <w:rPr>
      <w:rFonts w:eastAsia="Times New Roman" w:cs="Times New Roman"/>
      <w:szCs w:val="24"/>
      <w:lang w:eastAsia="ar-SA"/>
    </w:rPr>
  </w:style>
  <w:style w:type="paragraph" w:styleId="a9">
    <w:name w:val="List Paragraph"/>
    <w:basedOn w:val="a"/>
    <w:uiPriority w:val="34"/>
    <w:qFormat/>
    <w:rsid w:val="00047FD9"/>
    <w:pPr>
      <w:spacing w:line="240" w:lineRule="auto"/>
      <w:ind w:left="720"/>
      <w:contextualSpacing/>
    </w:pPr>
    <w:rPr>
      <w:rFonts w:eastAsia="SimSun" w:cs="Times New Roman"/>
      <w:szCs w:val="24"/>
      <w:lang w:val="ru-RU" w:eastAsia="zh-CN"/>
    </w:rPr>
  </w:style>
  <w:style w:type="character" w:customStyle="1" w:styleId="10">
    <w:name w:val="Заглавие 1 Знак"/>
    <w:basedOn w:val="a1"/>
    <w:link w:val="1"/>
    <w:rsid w:val="00812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annotation reference"/>
    <w:basedOn w:val="a1"/>
    <w:uiPriority w:val="99"/>
    <w:semiHidden/>
    <w:unhideWhenUsed/>
    <w:rsid w:val="0071646F"/>
    <w:rPr>
      <w:sz w:val="16"/>
      <w:szCs w:val="16"/>
    </w:rPr>
  </w:style>
  <w:style w:type="numbering" w:customStyle="1" w:styleId="16">
    <w:name w:val="Без списък1"/>
    <w:next w:val="a3"/>
    <w:uiPriority w:val="99"/>
    <w:semiHidden/>
    <w:unhideWhenUsed/>
    <w:rsid w:val="00780D48"/>
  </w:style>
  <w:style w:type="character" w:customStyle="1" w:styleId="17">
    <w:name w:val="Шрифт на абзаца по подразбиране1"/>
    <w:rsid w:val="00780D48"/>
  </w:style>
  <w:style w:type="character" w:customStyle="1" w:styleId="ab">
    <w:name w:val="Изнесен текст Знак"/>
    <w:rsid w:val="00780D48"/>
    <w:rPr>
      <w:rFonts w:ascii="Tahoma" w:eastAsia="SimSun" w:hAnsi="Tahoma"/>
      <w:sz w:val="16"/>
      <w:lang w:eastAsia="zh-CN"/>
    </w:rPr>
  </w:style>
  <w:style w:type="character" w:customStyle="1" w:styleId="HTML">
    <w:name w:val="HTML стандартен Знак"/>
    <w:rsid w:val="00780D48"/>
    <w:rPr>
      <w:rFonts w:ascii="Courier New" w:hAnsi="Courier New"/>
      <w:lang w:val="bg-BG" w:eastAsia="bg-BG"/>
    </w:rPr>
  </w:style>
  <w:style w:type="character" w:customStyle="1" w:styleId="FooterChar">
    <w:name w:val="Footer Char"/>
    <w:rsid w:val="00780D48"/>
    <w:rPr>
      <w:rFonts w:ascii="Times New Roman" w:eastAsia="SimSun" w:hAnsi="Times New Roman"/>
      <w:sz w:val="24"/>
      <w:lang w:eastAsia="zh-CN"/>
    </w:rPr>
  </w:style>
  <w:style w:type="character" w:customStyle="1" w:styleId="ac">
    <w:name w:val="Долен колонтитул Знак"/>
    <w:rsid w:val="00780D48"/>
    <w:rPr>
      <w:rFonts w:ascii="Times New Roman" w:eastAsia="SimSun" w:hAnsi="Times New Roman"/>
      <w:sz w:val="24"/>
      <w:lang w:eastAsia="zh-CN"/>
    </w:rPr>
  </w:style>
  <w:style w:type="character" w:customStyle="1" w:styleId="18">
    <w:name w:val="Номер на страница1"/>
    <w:rsid w:val="00780D48"/>
    <w:rPr>
      <w:rFonts w:cs="Times New Roman"/>
    </w:rPr>
  </w:style>
  <w:style w:type="character" w:customStyle="1" w:styleId="ad">
    <w:name w:val="Горен колонтитул Знак"/>
    <w:rsid w:val="00780D48"/>
    <w:rPr>
      <w:rFonts w:ascii="Times New Roman" w:eastAsia="SimSun" w:hAnsi="Times New Roman"/>
      <w:sz w:val="24"/>
      <w:lang w:eastAsia="zh-CN"/>
    </w:rPr>
  </w:style>
  <w:style w:type="character" w:customStyle="1" w:styleId="ae">
    <w:name w:val="Основен текст Знак"/>
    <w:rsid w:val="00780D48"/>
    <w:rPr>
      <w:rFonts w:ascii="Times New Roman" w:hAnsi="Times New Roman"/>
      <w:sz w:val="24"/>
    </w:rPr>
  </w:style>
  <w:style w:type="character" w:customStyle="1" w:styleId="BodyTextChar2">
    <w:name w:val="Body Text Char2"/>
    <w:rsid w:val="00780D48"/>
    <w:rPr>
      <w:rFonts w:ascii="Times New Roman" w:hAnsi="Times New Roman"/>
      <w:sz w:val="24"/>
      <w:lang w:eastAsia="bg-BG"/>
    </w:rPr>
  </w:style>
  <w:style w:type="character" w:customStyle="1" w:styleId="FooterChar2">
    <w:name w:val="Footer Char2"/>
    <w:rsid w:val="00780D48"/>
    <w:rPr>
      <w:rFonts w:ascii="Times New Roman" w:hAnsi="Times New Roman"/>
      <w:sz w:val="24"/>
    </w:rPr>
  </w:style>
  <w:style w:type="character" w:customStyle="1" w:styleId="ListLabel1">
    <w:name w:val="ListLabel 1"/>
    <w:rsid w:val="00780D48"/>
  </w:style>
  <w:style w:type="character" w:customStyle="1" w:styleId="ListLabel2">
    <w:name w:val="ListLabel 2"/>
    <w:rsid w:val="00780D48"/>
    <w:rPr>
      <w:b/>
      <w:color w:val="000080"/>
    </w:rPr>
  </w:style>
  <w:style w:type="character" w:customStyle="1" w:styleId="ListLabel3">
    <w:name w:val="ListLabel 3"/>
    <w:rsid w:val="00780D48"/>
    <w:rPr>
      <w:color w:val="0000FF"/>
    </w:rPr>
  </w:style>
  <w:style w:type="character" w:customStyle="1" w:styleId="ListLabel4">
    <w:name w:val="ListLabel 4"/>
    <w:rsid w:val="00780D48"/>
    <w:rPr>
      <w:color w:val="00000A"/>
    </w:rPr>
  </w:style>
  <w:style w:type="character" w:customStyle="1" w:styleId="ListLabel5">
    <w:name w:val="ListLabel 5"/>
    <w:rsid w:val="00780D48"/>
    <w:rPr>
      <w:b/>
    </w:rPr>
  </w:style>
  <w:style w:type="character" w:customStyle="1" w:styleId="ListLabel6">
    <w:name w:val="ListLabel 6"/>
    <w:rsid w:val="00780D48"/>
    <w:rPr>
      <w:color w:val="00000A"/>
    </w:rPr>
  </w:style>
  <w:style w:type="character" w:customStyle="1" w:styleId="ListLabel7">
    <w:name w:val="ListLabel 7"/>
    <w:rsid w:val="00780D48"/>
    <w:rPr>
      <w:color w:val="00000A"/>
    </w:rPr>
  </w:style>
  <w:style w:type="character" w:customStyle="1" w:styleId="ListLabel8">
    <w:name w:val="ListLabel 8"/>
    <w:rsid w:val="00780D48"/>
    <w:rPr>
      <w:color w:val="00000A"/>
    </w:rPr>
  </w:style>
  <w:style w:type="character" w:customStyle="1" w:styleId="ListLabel9">
    <w:name w:val="ListLabel 9"/>
    <w:rsid w:val="00780D48"/>
  </w:style>
  <w:style w:type="character" w:customStyle="1" w:styleId="af">
    <w:name w:val="Заглавие Знак"/>
    <w:rsid w:val="00780D48"/>
    <w:rPr>
      <w:rFonts w:ascii="Liberation Sans" w:eastAsia="Liberation Sans" w:hAnsi="Liberation Sans"/>
      <w:sz w:val="28"/>
      <w:lang w:eastAsia="en-US"/>
    </w:rPr>
  </w:style>
  <w:style w:type="character" w:customStyle="1" w:styleId="af0">
    <w:name w:val="Подзаглавие Знак"/>
    <w:rsid w:val="00780D48"/>
    <w:rPr>
      <w:rFonts w:ascii="Cambria" w:hAnsi="Cambria"/>
      <w:i/>
      <w:color w:val="4F81BD"/>
      <w:spacing w:val="15"/>
      <w:sz w:val="24"/>
      <w:lang w:eastAsia="zh-CN"/>
    </w:rPr>
  </w:style>
  <w:style w:type="character" w:customStyle="1" w:styleId="af1">
    <w:name w:val="План на документа Знак"/>
    <w:rsid w:val="00780D48"/>
    <w:rPr>
      <w:rFonts w:ascii="Tahoma" w:eastAsia="SimSun" w:hAnsi="Tahoma"/>
      <w:sz w:val="16"/>
      <w:lang w:eastAsia="zh-CN"/>
    </w:rPr>
  </w:style>
  <w:style w:type="character" w:customStyle="1" w:styleId="19">
    <w:name w:val="Прегледана хипервръзка1"/>
    <w:rsid w:val="00780D48"/>
    <w:rPr>
      <w:color w:val="800080"/>
      <w:u w:val="single"/>
    </w:rPr>
  </w:style>
  <w:style w:type="character" w:customStyle="1" w:styleId="FontStyle14">
    <w:name w:val="Font Style14"/>
    <w:rsid w:val="00780D48"/>
    <w:rPr>
      <w:rFonts w:ascii="Times New Roman" w:hAnsi="Times New Roman" w:cs="Times New Roman"/>
      <w:b/>
      <w:bCs w:val="0"/>
      <w:sz w:val="22"/>
    </w:rPr>
  </w:style>
  <w:style w:type="character" w:customStyle="1" w:styleId="ListLabel10">
    <w:name w:val="ListLabel 10"/>
    <w:rsid w:val="00780D48"/>
    <w:rPr>
      <w:b/>
      <w:bCs/>
    </w:rPr>
  </w:style>
  <w:style w:type="character" w:customStyle="1" w:styleId="ListLabel11">
    <w:name w:val="ListLabel 11"/>
    <w:rsid w:val="00780D48"/>
    <w:rPr>
      <w:color w:val="00000A"/>
    </w:rPr>
  </w:style>
  <w:style w:type="character" w:customStyle="1" w:styleId="ListLabel12">
    <w:name w:val="ListLabel 12"/>
    <w:rsid w:val="00780D48"/>
    <w:rPr>
      <w:b/>
      <w:bCs/>
    </w:rPr>
  </w:style>
  <w:style w:type="character" w:customStyle="1" w:styleId="ListLabel13">
    <w:name w:val="ListLabel 13"/>
    <w:rsid w:val="00780D48"/>
    <w:rPr>
      <w:b/>
      <w:bCs/>
    </w:rPr>
  </w:style>
  <w:style w:type="character" w:customStyle="1" w:styleId="ListLabel14">
    <w:name w:val="ListLabel 14"/>
    <w:rsid w:val="00780D48"/>
    <w:rPr>
      <w:b/>
      <w:bCs/>
    </w:rPr>
  </w:style>
  <w:style w:type="character" w:customStyle="1" w:styleId="ListLabel15">
    <w:name w:val="ListLabel 15"/>
    <w:rsid w:val="00780D48"/>
    <w:rPr>
      <w:b/>
      <w:bCs/>
    </w:rPr>
  </w:style>
  <w:style w:type="character" w:customStyle="1" w:styleId="ListLabel16">
    <w:name w:val="ListLabel 16"/>
    <w:rsid w:val="00780D48"/>
    <w:rPr>
      <w:b/>
      <w:bCs/>
    </w:rPr>
  </w:style>
  <w:style w:type="character" w:customStyle="1" w:styleId="ListLabel17">
    <w:name w:val="ListLabel 17"/>
    <w:rsid w:val="00780D48"/>
    <w:rPr>
      <w:b/>
      <w:bCs/>
    </w:rPr>
  </w:style>
  <w:style w:type="character" w:customStyle="1" w:styleId="ListLabel18">
    <w:name w:val="ListLabel 18"/>
    <w:rsid w:val="00780D48"/>
    <w:rPr>
      <w:b/>
      <w:bCs/>
    </w:rPr>
  </w:style>
  <w:style w:type="character" w:customStyle="1" w:styleId="ListLabel19">
    <w:name w:val="ListLabel 19"/>
    <w:rsid w:val="00780D48"/>
    <w:rPr>
      <w:b/>
      <w:bCs/>
    </w:rPr>
  </w:style>
  <w:style w:type="character" w:customStyle="1" w:styleId="ListLabel20">
    <w:name w:val="ListLabel 20"/>
    <w:rsid w:val="00780D48"/>
    <w:rPr>
      <w:b/>
      <w:bCs/>
    </w:rPr>
  </w:style>
  <w:style w:type="character" w:customStyle="1" w:styleId="ListLabel21">
    <w:name w:val="ListLabel 21"/>
    <w:rsid w:val="00780D48"/>
    <w:rPr>
      <w:b/>
      <w:bCs/>
    </w:rPr>
  </w:style>
  <w:style w:type="character" w:customStyle="1" w:styleId="ListLabel22">
    <w:name w:val="ListLabel 22"/>
    <w:rsid w:val="00780D48"/>
    <w:rPr>
      <w:b/>
      <w:bCs/>
    </w:rPr>
  </w:style>
  <w:style w:type="character" w:customStyle="1" w:styleId="ListLabel23">
    <w:name w:val="ListLabel 23"/>
    <w:rsid w:val="00780D48"/>
    <w:rPr>
      <w:b/>
      <w:bCs/>
    </w:rPr>
  </w:style>
  <w:style w:type="character" w:customStyle="1" w:styleId="ListLabel24">
    <w:name w:val="ListLabel 24"/>
    <w:rsid w:val="00780D48"/>
    <w:rPr>
      <w:b/>
      <w:bCs/>
    </w:rPr>
  </w:style>
  <w:style w:type="character" w:customStyle="1" w:styleId="ListLabel25">
    <w:name w:val="ListLabel 25"/>
    <w:rsid w:val="00780D48"/>
    <w:rPr>
      <w:b/>
      <w:bCs/>
    </w:rPr>
  </w:style>
  <w:style w:type="character" w:customStyle="1" w:styleId="ListLabel26">
    <w:name w:val="ListLabel 26"/>
    <w:rsid w:val="00780D48"/>
    <w:rPr>
      <w:b/>
      <w:bCs/>
    </w:rPr>
  </w:style>
  <w:style w:type="character" w:customStyle="1" w:styleId="ListLabel27">
    <w:name w:val="ListLabel 27"/>
    <w:rsid w:val="00780D48"/>
    <w:rPr>
      <w:b/>
      <w:bCs/>
    </w:rPr>
  </w:style>
  <w:style w:type="character" w:customStyle="1" w:styleId="ListLabel28">
    <w:name w:val="ListLabel 28"/>
    <w:rsid w:val="00780D48"/>
    <w:rPr>
      <w:b/>
      <w:bCs/>
    </w:rPr>
  </w:style>
  <w:style w:type="character" w:customStyle="1" w:styleId="ListLabel29">
    <w:name w:val="ListLabel 29"/>
    <w:rsid w:val="00780D48"/>
    <w:rPr>
      <w:b/>
      <w:bCs/>
    </w:rPr>
  </w:style>
  <w:style w:type="character" w:customStyle="1" w:styleId="ListLabel30">
    <w:name w:val="ListLabel 30"/>
    <w:rsid w:val="00780D48"/>
    <w:rPr>
      <w:b/>
      <w:bCs/>
    </w:rPr>
  </w:style>
  <w:style w:type="character" w:customStyle="1" w:styleId="ListLabel31">
    <w:name w:val="ListLabel 31"/>
    <w:rsid w:val="00780D48"/>
    <w:rPr>
      <w:b/>
      <w:bCs/>
    </w:rPr>
  </w:style>
  <w:style w:type="character" w:customStyle="1" w:styleId="ListLabel32">
    <w:name w:val="ListLabel 32"/>
    <w:rsid w:val="00780D48"/>
    <w:rPr>
      <w:b/>
      <w:bCs/>
    </w:rPr>
  </w:style>
  <w:style w:type="character" w:customStyle="1" w:styleId="ListLabel33">
    <w:name w:val="ListLabel 33"/>
    <w:rsid w:val="00780D48"/>
    <w:rPr>
      <w:b/>
      <w:bCs/>
    </w:rPr>
  </w:style>
  <w:style w:type="character" w:customStyle="1" w:styleId="ListLabel34">
    <w:name w:val="ListLabel 34"/>
    <w:rsid w:val="00780D48"/>
    <w:rPr>
      <w:b/>
      <w:bCs/>
    </w:rPr>
  </w:style>
  <w:style w:type="character" w:customStyle="1" w:styleId="110">
    <w:name w:val="Заглавие 1 Знак1"/>
    <w:rsid w:val="00780D48"/>
    <w:rPr>
      <w:rFonts w:ascii="Cambria" w:hAnsi="Cambria" w:cs="Mangal"/>
      <w:b/>
      <w:bCs/>
      <w:color w:val="365F91"/>
      <w:sz w:val="28"/>
      <w:szCs w:val="25"/>
    </w:rPr>
  </w:style>
  <w:style w:type="character" w:customStyle="1" w:styleId="210">
    <w:name w:val="Заглавие 2 Знак1"/>
    <w:rsid w:val="00780D48"/>
    <w:rPr>
      <w:rFonts w:ascii="Cambria" w:hAnsi="Cambria" w:cs="Mangal"/>
      <w:b/>
      <w:bCs/>
      <w:color w:val="4F81BD"/>
      <w:sz w:val="26"/>
      <w:szCs w:val="23"/>
    </w:rPr>
  </w:style>
  <w:style w:type="character" w:customStyle="1" w:styleId="310">
    <w:name w:val="Заглавие 3 Знак1"/>
    <w:rsid w:val="00780D48"/>
    <w:rPr>
      <w:rFonts w:ascii="Cambria" w:hAnsi="Cambria" w:cs="Mangal"/>
      <w:b/>
      <w:bCs/>
      <w:color w:val="4F81BD"/>
      <w:szCs w:val="21"/>
    </w:rPr>
  </w:style>
  <w:style w:type="character" w:customStyle="1" w:styleId="410">
    <w:name w:val="Заглавие 4 Знак1"/>
    <w:rsid w:val="00780D48"/>
    <w:rPr>
      <w:rFonts w:ascii="Cambria" w:hAnsi="Cambria" w:cs="Mangal"/>
      <w:b/>
      <w:bCs/>
      <w:i/>
      <w:iCs/>
      <w:color w:val="4F81BD"/>
      <w:szCs w:val="21"/>
    </w:rPr>
  </w:style>
  <w:style w:type="character" w:customStyle="1" w:styleId="5">
    <w:name w:val="Заглавие 5 Знак"/>
    <w:rsid w:val="00780D48"/>
    <w:rPr>
      <w:rFonts w:ascii="Cambria" w:hAnsi="Cambria" w:cs="Mangal"/>
      <w:color w:val="243F60"/>
      <w:szCs w:val="21"/>
    </w:rPr>
  </w:style>
  <w:style w:type="character" w:customStyle="1" w:styleId="6">
    <w:name w:val="Заглавие 6 Знак"/>
    <w:rsid w:val="00780D48"/>
    <w:rPr>
      <w:rFonts w:ascii="Cambria" w:hAnsi="Cambria" w:cs="Mangal"/>
      <w:i/>
      <w:iCs/>
      <w:color w:val="243F60"/>
      <w:szCs w:val="21"/>
    </w:rPr>
  </w:style>
  <w:style w:type="character" w:customStyle="1" w:styleId="7">
    <w:name w:val="Заглавие 7 Знак"/>
    <w:rsid w:val="00780D48"/>
    <w:rPr>
      <w:rFonts w:ascii="Cambria" w:hAnsi="Cambria" w:cs="Mangal"/>
      <w:i/>
      <w:iCs/>
      <w:color w:val="404040"/>
      <w:szCs w:val="21"/>
    </w:rPr>
  </w:style>
  <w:style w:type="character" w:customStyle="1" w:styleId="8">
    <w:name w:val="Заглавие 8 Знак"/>
    <w:rsid w:val="00780D48"/>
    <w:rPr>
      <w:rFonts w:ascii="Cambria" w:hAnsi="Cambria" w:cs="Mangal"/>
      <w:color w:val="404040"/>
      <w:sz w:val="20"/>
      <w:szCs w:val="18"/>
    </w:rPr>
  </w:style>
  <w:style w:type="character" w:customStyle="1" w:styleId="9">
    <w:name w:val="Заглавие 9 Знак"/>
    <w:rsid w:val="00780D48"/>
    <w:rPr>
      <w:rFonts w:ascii="Cambria" w:hAnsi="Cambria" w:cs="Mangal"/>
      <w:i/>
      <w:iCs/>
      <w:color w:val="404040"/>
      <w:sz w:val="20"/>
      <w:szCs w:val="18"/>
    </w:rPr>
  </w:style>
  <w:style w:type="character" w:customStyle="1" w:styleId="ListLabel35">
    <w:name w:val="ListLabel 35"/>
    <w:rsid w:val="00780D48"/>
    <w:rPr>
      <w:b/>
      <w:bCs/>
    </w:rPr>
  </w:style>
  <w:style w:type="character" w:customStyle="1" w:styleId="ListLabel36">
    <w:name w:val="ListLabel 36"/>
    <w:rsid w:val="00780D48"/>
    <w:rPr>
      <w:b/>
      <w:bCs/>
    </w:rPr>
  </w:style>
  <w:style w:type="character" w:customStyle="1" w:styleId="ListLabel37">
    <w:name w:val="ListLabel 37"/>
    <w:rsid w:val="00780D48"/>
    <w:rPr>
      <w:b/>
      <w:bCs/>
    </w:rPr>
  </w:style>
  <w:style w:type="character" w:customStyle="1" w:styleId="ListLabel38">
    <w:name w:val="ListLabel 38"/>
    <w:rsid w:val="00780D48"/>
    <w:rPr>
      <w:b/>
      <w:bCs/>
    </w:rPr>
  </w:style>
  <w:style w:type="character" w:customStyle="1" w:styleId="ListLabel39">
    <w:name w:val="ListLabel 39"/>
    <w:rsid w:val="00780D48"/>
    <w:rPr>
      <w:b/>
      <w:bCs/>
    </w:rPr>
  </w:style>
  <w:style w:type="character" w:customStyle="1" w:styleId="ListLabel40">
    <w:name w:val="ListLabel 40"/>
    <w:rsid w:val="00780D48"/>
    <w:rPr>
      <w:b/>
      <w:bCs/>
    </w:rPr>
  </w:style>
  <w:style w:type="character" w:customStyle="1" w:styleId="ListLabel41">
    <w:name w:val="ListLabel 41"/>
    <w:rsid w:val="00780D48"/>
    <w:rPr>
      <w:b/>
      <w:bCs/>
    </w:rPr>
  </w:style>
  <w:style w:type="character" w:customStyle="1" w:styleId="ListLabel42">
    <w:name w:val="ListLabel 42"/>
    <w:rsid w:val="00780D48"/>
    <w:rPr>
      <w:b/>
      <w:bCs/>
    </w:rPr>
  </w:style>
  <w:style w:type="character" w:customStyle="1" w:styleId="ListLabel43">
    <w:name w:val="ListLabel 43"/>
    <w:rsid w:val="00780D48"/>
    <w:rPr>
      <w:b/>
      <w:bCs/>
    </w:rPr>
  </w:style>
  <w:style w:type="character" w:customStyle="1" w:styleId="32">
    <w:name w:val="Заглавие 3 Знак2"/>
    <w:rsid w:val="00780D48"/>
    <w:rPr>
      <w:rFonts w:ascii="Cambria" w:hAnsi="Cambria" w:cs="Mangal"/>
      <w:b/>
      <w:bCs/>
      <w:color w:val="4F81BD"/>
      <w:szCs w:val="21"/>
    </w:rPr>
  </w:style>
  <w:style w:type="character" w:customStyle="1" w:styleId="42">
    <w:name w:val="Заглавие 4 Знак2"/>
    <w:rsid w:val="00780D48"/>
    <w:rPr>
      <w:rFonts w:ascii="Cambria" w:hAnsi="Cambria" w:cs="Mangal"/>
      <w:b/>
      <w:bCs/>
      <w:i/>
      <w:iCs/>
      <w:color w:val="4F81BD"/>
      <w:szCs w:val="21"/>
    </w:rPr>
  </w:style>
  <w:style w:type="character" w:customStyle="1" w:styleId="22">
    <w:name w:val="Заглавие 2 Знак2"/>
    <w:rsid w:val="00780D48"/>
    <w:rPr>
      <w:rFonts w:ascii="Cambria" w:hAnsi="Cambria" w:cs="Mangal"/>
      <w:b/>
      <w:bCs/>
      <w:color w:val="4F81BD"/>
      <w:sz w:val="26"/>
      <w:szCs w:val="23"/>
    </w:rPr>
  </w:style>
  <w:style w:type="character" w:customStyle="1" w:styleId="120">
    <w:name w:val="Заглавие 1 Знак2"/>
    <w:rsid w:val="00780D48"/>
    <w:rPr>
      <w:rFonts w:ascii="Cambria" w:hAnsi="Cambria" w:cs="Mangal"/>
      <w:b/>
      <w:bCs/>
      <w:color w:val="365F91"/>
      <w:sz w:val="28"/>
      <w:szCs w:val="25"/>
    </w:rPr>
  </w:style>
  <w:style w:type="character" w:customStyle="1" w:styleId="1a">
    <w:name w:val="Долен колонтитул Знак1"/>
    <w:rsid w:val="00780D48"/>
    <w:rPr>
      <w:rFonts w:cs="Mangal"/>
      <w:szCs w:val="21"/>
    </w:rPr>
  </w:style>
  <w:style w:type="character" w:customStyle="1" w:styleId="1b">
    <w:name w:val="Горен колонтитул Знак1"/>
    <w:rsid w:val="00780D48"/>
    <w:rPr>
      <w:rFonts w:cs="Mangal"/>
      <w:szCs w:val="21"/>
    </w:rPr>
  </w:style>
  <w:style w:type="character" w:customStyle="1" w:styleId="af2">
    <w:name w:val="Основен текст с отстъп Знак"/>
    <w:rsid w:val="00780D48"/>
    <w:rPr>
      <w:rFonts w:ascii="Times New Roman" w:eastAsia="Times New Roman" w:hAnsi="Times New Roman" w:cs="Times New Roman"/>
      <w:color w:val="00000A"/>
      <w:lang w:eastAsia="en-US" w:bidi="ar-SA"/>
    </w:rPr>
  </w:style>
  <w:style w:type="character" w:customStyle="1" w:styleId="1c">
    <w:name w:val="Препратка към коментар1"/>
    <w:rsid w:val="00780D48"/>
    <w:rPr>
      <w:sz w:val="16"/>
      <w:szCs w:val="16"/>
    </w:rPr>
  </w:style>
  <w:style w:type="character" w:customStyle="1" w:styleId="af3">
    <w:name w:val="Текст на коментар Знак"/>
    <w:rsid w:val="00780D48"/>
    <w:rPr>
      <w:rFonts w:ascii="Times New Roman" w:eastAsia="SimSun" w:hAnsi="Times New Roman" w:cs="Times New Roman"/>
      <w:sz w:val="20"/>
      <w:szCs w:val="20"/>
      <w:lang w:bidi="ar-SA"/>
    </w:rPr>
  </w:style>
  <w:style w:type="character" w:customStyle="1" w:styleId="af4">
    <w:name w:val="Предмет на коментар Знак"/>
    <w:rsid w:val="00780D48"/>
    <w:rPr>
      <w:rFonts w:ascii="Times New Roman" w:eastAsia="SimSun" w:hAnsi="Times New Roman" w:cs="Times New Roman"/>
      <w:b/>
      <w:bCs/>
      <w:sz w:val="20"/>
      <w:szCs w:val="20"/>
      <w:lang w:bidi="ar-SA"/>
    </w:rPr>
  </w:style>
  <w:style w:type="character" w:customStyle="1" w:styleId="ListLabel44">
    <w:name w:val="ListLabel 44"/>
    <w:rsid w:val="00780D48"/>
    <w:rPr>
      <w:b/>
      <w:bCs/>
    </w:rPr>
  </w:style>
  <w:style w:type="character" w:customStyle="1" w:styleId="ListLabel45">
    <w:name w:val="ListLabel 45"/>
    <w:rsid w:val="00780D48"/>
    <w:rPr>
      <w:color w:val="00000A"/>
    </w:rPr>
  </w:style>
  <w:style w:type="character" w:customStyle="1" w:styleId="ListLabel46">
    <w:name w:val="ListLabel 46"/>
    <w:rsid w:val="00780D48"/>
    <w:rPr>
      <w:rFonts w:cs="Times New Roman"/>
    </w:rPr>
  </w:style>
  <w:style w:type="character" w:customStyle="1" w:styleId="ListLabel47">
    <w:name w:val="ListLabel 47"/>
    <w:rsid w:val="00780D48"/>
    <w:rPr>
      <w:rFonts w:eastAsia="Times New Roman" w:cs="Times New Roman"/>
      <w:b/>
    </w:rPr>
  </w:style>
  <w:style w:type="character" w:customStyle="1" w:styleId="ListLabel48">
    <w:name w:val="ListLabel 48"/>
    <w:rsid w:val="00780D48"/>
    <w:rPr>
      <w:color w:val="FF0000"/>
    </w:rPr>
  </w:style>
  <w:style w:type="character" w:customStyle="1" w:styleId="ListLabel49">
    <w:name w:val="ListLabel 49"/>
    <w:rsid w:val="00780D48"/>
    <w:rPr>
      <w:rFonts w:eastAsia="SimSun" w:cs="Times New Roman"/>
    </w:rPr>
  </w:style>
  <w:style w:type="character" w:customStyle="1" w:styleId="ListLabel50">
    <w:name w:val="ListLabel 50"/>
    <w:rsid w:val="00780D48"/>
    <w:rPr>
      <w:rFonts w:cs="Courier New"/>
    </w:rPr>
  </w:style>
  <w:style w:type="character" w:customStyle="1" w:styleId="ListLabel51">
    <w:name w:val="ListLabel 51"/>
    <w:rsid w:val="00780D48"/>
    <w:rPr>
      <w:b/>
    </w:rPr>
  </w:style>
  <w:style w:type="character" w:customStyle="1" w:styleId="WW8Num1z0">
    <w:name w:val="WW8Num1z0"/>
    <w:rsid w:val="00780D48"/>
    <w:rPr>
      <w:b/>
    </w:rPr>
  </w:style>
  <w:style w:type="character" w:customStyle="1" w:styleId="ListLabel52">
    <w:name w:val="ListLabel 52"/>
    <w:rsid w:val="00780D48"/>
    <w:rPr>
      <w:b/>
      <w:bCs/>
    </w:rPr>
  </w:style>
  <w:style w:type="character" w:customStyle="1" w:styleId="ListLabel53">
    <w:name w:val="ListLabel 53"/>
    <w:rsid w:val="00780D48"/>
    <w:rPr>
      <w:color w:val="00000A"/>
    </w:rPr>
  </w:style>
  <w:style w:type="character" w:customStyle="1" w:styleId="ListLabel54">
    <w:name w:val="ListLabel 54"/>
    <w:rsid w:val="00780D48"/>
    <w:rPr>
      <w:b/>
    </w:rPr>
  </w:style>
  <w:style w:type="character" w:customStyle="1" w:styleId="ListLabel55">
    <w:name w:val="ListLabel 55"/>
    <w:rsid w:val="00780D48"/>
    <w:rPr>
      <w:color w:val="FF0000"/>
    </w:rPr>
  </w:style>
  <w:style w:type="character" w:customStyle="1" w:styleId="ListLabel56">
    <w:name w:val="ListLabel 56"/>
    <w:rsid w:val="00780D48"/>
    <w:rPr>
      <w:b/>
      <w:bCs/>
    </w:rPr>
  </w:style>
  <w:style w:type="character" w:customStyle="1" w:styleId="ListLabel57">
    <w:name w:val="ListLabel 57"/>
    <w:rsid w:val="00780D48"/>
    <w:rPr>
      <w:color w:val="00000A"/>
    </w:rPr>
  </w:style>
  <w:style w:type="character" w:customStyle="1" w:styleId="ListLabel58">
    <w:name w:val="ListLabel 58"/>
    <w:rsid w:val="00780D48"/>
    <w:rPr>
      <w:b/>
    </w:rPr>
  </w:style>
  <w:style w:type="character" w:customStyle="1" w:styleId="ListLabel59">
    <w:name w:val="ListLabel 59"/>
    <w:rsid w:val="00780D48"/>
    <w:rPr>
      <w:color w:val="FF0000"/>
    </w:rPr>
  </w:style>
  <w:style w:type="character" w:customStyle="1" w:styleId="af5">
    <w:name w:val="Връзка на указател"/>
    <w:rsid w:val="00780D48"/>
  </w:style>
  <w:style w:type="paragraph" w:customStyle="1" w:styleId="23">
    <w:name w:val="Заглавие2"/>
    <w:basedOn w:val="a"/>
    <w:next w:val="a0"/>
    <w:rsid w:val="00780D48"/>
    <w:pPr>
      <w:keepNext/>
      <w:tabs>
        <w:tab w:val="left" w:pos="709"/>
      </w:tabs>
      <w:suppressAutoHyphens/>
      <w:spacing w:before="240" w:after="120" w:line="240" w:lineRule="auto"/>
      <w:jc w:val="both"/>
    </w:pPr>
    <w:rPr>
      <w:rFonts w:ascii="Liberation Sans" w:eastAsia="WenQuanYi Micro Hei" w:hAnsi="Liberation Sans" w:cs="Lohit Hindi"/>
      <w:color w:val="000000"/>
      <w:kern w:val="1"/>
      <w:sz w:val="28"/>
      <w:szCs w:val="28"/>
      <w:lang w:eastAsia="bg-BG"/>
    </w:rPr>
  </w:style>
  <w:style w:type="character" w:customStyle="1" w:styleId="BodyTextChar1">
    <w:name w:val="Body Text Char1"/>
    <w:basedOn w:val="a1"/>
    <w:rsid w:val="00780D48"/>
    <w:rPr>
      <w:rFonts w:ascii="Verdana" w:eastAsia="Calibri" w:hAnsi="Verdana" w:cs="Verdana"/>
      <w:color w:val="00000A"/>
      <w:kern w:val="1"/>
      <w:sz w:val="24"/>
      <w:szCs w:val="24"/>
      <w:lang w:eastAsia="bg-BG"/>
    </w:rPr>
  </w:style>
  <w:style w:type="paragraph" w:styleId="af6">
    <w:name w:val="List"/>
    <w:basedOn w:val="a0"/>
    <w:rsid w:val="00780D48"/>
    <w:pPr>
      <w:widowControl w:val="0"/>
      <w:tabs>
        <w:tab w:val="left" w:pos="709"/>
      </w:tabs>
      <w:suppressAutoHyphens/>
      <w:spacing w:before="28" w:after="28" w:line="240" w:lineRule="auto"/>
      <w:jc w:val="both"/>
    </w:pPr>
    <w:rPr>
      <w:rFonts w:ascii="Calibri" w:eastAsia="Calibri" w:hAnsi="Calibri" w:cs="Lohit Hindi"/>
      <w:color w:val="00000A"/>
      <w:kern w:val="1"/>
      <w:szCs w:val="24"/>
      <w:lang w:eastAsia="bg-BG"/>
    </w:rPr>
  </w:style>
  <w:style w:type="paragraph" w:styleId="af7">
    <w:name w:val="caption"/>
    <w:basedOn w:val="a"/>
    <w:qFormat/>
    <w:rsid w:val="00780D48"/>
    <w:pPr>
      <w:suppressLineNumbers/>
      <w:tabs>
        <w:tab w:val="left" w:pos="709"/>
      </w:tabs>
      <w:suppressAutoHyphens/>
      <w:spacing w:before="120" w:after="120" w:line="240" w:lineRule="auto"/>
      <w:jc w:val="both"/>
    </w:pPr>
    <w:rPr>
      <w:rFonts w:ascii="Verdana" w:eastAsia="Calibri" w:hAnsi="Verdana" w:cs="Lohit Hindi"/>
      <w:i/>
      <w:iCs/>
      <w:color w:val="000000"/>
      <w:kern w:val="1"/>
      <w:szCs w:val="24"/>
      <w:lang w:eastAsia="bg-BG"/>
    </w:rPr>
  </w:style>
  <w:style w:type="paragraph" w:customStyle="1" w:styleId="af8">
    <w:name w:val="Указател"/>
    <w:basedOn w:val="a"/>
    <w:rsid w:val="00780D48"/>
    <w:pPr>
      <w:widowControl w:val="0"/>
      <w:suppressLineNumbers/>
      <w:tabs>
        <w:tab w:val="left" w:pos="709"/>
      </w:tabs>
      <w:suppressAutoHyphens/>
      <w:spacing w:line="240" w:lineRule="auto"/>
      <w:jc w:val="both"/>
    </w:pPr>
    <w:rPr>
      <w:rFonts w:ascii="Verdana" w:eastAsia="Calibri" w:hAnsi="Verdana" w:cs="Lohit Hindi"/>
      <w:color w:val="00000A"/>
      <w:kern w:val="1"/>
      <w:szCs w:val="24"/>
      <w:lang w:eastAsia="bg-BG"/>
    </w:rPr>
  </w:style>
  <w:style w:type="paragraph" w:customStyle="1" w:styleId="111">
    <w:name w:val="Заглавие 11"/>
    <w:basedOn w:val="a"/>
    <w:rsid w:val="00780D48"/>
    <w:pPr>
      <w:keepNext/>
      <w:keepLines/>
      <w:widowControl w:val="0"/>
      <w:tabs>
        <w:tab w:val="left" w:pos="709"/>
      </w:tabs>
      <w:suppressAutoHyphens/>
      <w:spacing w:before="480" w:line="240" w:lineRule="auto"/>
      <w:jc w:val="both"/>
    </w:pPr>
    <w:rPr>
      <w:rFonts w:ascii="Cambria" w:eastAsia="Calibri" w:hAnsi="Cambria" w:cs="Verdana"/>
      <w:b/>
      <w:bCs/>
      <w:color w:val="1F497D"/>
      <w:kern w:val="1"/>
      <w:sz w:val="28"/>
      <w:szCs w:val="28"/>
      <w:lang w:eastAsia="bg-BG"/>
    </w:rPr>
  </w:style>
  <w:style w:type="paragraph" w:customStyle="1" w:styleId="211">
    <w:name w:val="Заглавие 21"/>
    <w:basedOn w:val="a"/>
    <w:rsid w:val="00780D48"/>
    <w:pPr>
      <w:keepNext/>
      <w:keepLines/>
      <w:widowControl w:val="0"/>
      <w:tabs>
        <w:tab w:val="left" w:pos="709"/>
      </w:tabs>
      <w:suppressAutoHyphens/>
      <w:spacing w:before="200" w:after="28" w:line="240" w:lineRule="auto"/>
      <w:jc w:val="both"/>
    </w:pPr>
    <w:rPr>
      <w:rFonts w:ascii="Cambria" w:eastAsia="Calibri" w:hAnsi="Cambria" w:cs="Mangal"/>
      <w:b/>
      <w:bCs/>
      <w:color w:val="1F497D"/>
      <w:kern w:val="1"/>
      <w:sz w:val="26"/>
      <w:szCs w:val="26"/>
      <w:lang w:eastAsia="bg-BG"/>
    </w:rPr>
  </w:style>
  <w:style w:type="paragraph" w:customStyle="1" w:styleId="311">
    <w:name w:val="Заглавие 31"/>
    <w:basedOn w:val="a"/>
    <w:rsid w:val="00780D48"/>
    <w:pPr>
      <w:keepNext/>
      <w:keepLines/>
      <w:widowControl w:val="0"/>
      <w:tabs>
        <w:tab w:val="left" w:pos="709"/>
      </w:tabs>
      <w:suppressAutoHyphens/>
      <w:spacing w:before="28" w:after="28" w:line="240" w:lineRule="auto"/>
      <w:jc w:val="both"/>
    </w:pPr>
    <w:rPr>
      <w:rFonts w:ascii="Cambria" w:eastAsia="Calibri" w:hAnsi="Cambria" w:cs="Mangal"/>
      <w:b/>
      <w:bCs/>
      <w:color w:val="00000A"/>
      <w:kern w:val="1"/>
      <w:szCs w:val="21"/>
      <w:lang w:eastAsia="bg-BG"/>
    </w:rPr>
  </w:style>
  <w:style w:type="paragraph" w:customStyle="1" w:styleId="411">
    <w:name w:val="Заглавие 41"/>
    <w:basedOn w:val="a"/>
    <w:rsid w:val="00780D48"/>
    <w:pPr>
      <w:keepNext/>
      <w:keepLines/>
      <w:widowControl w:val="0"/>
      <w:tabs>
        <w:tab w:val="left" w:pos="709"/>
      </w:tabs>
      <w:suppressAutoHyphens/>
      <w:spacing w:before="200" w:after="28" w:line="240" w:lineRule="auto"/>
      <w:ind w:left="737"/>
      <w:jc w:val="both"/>
    </w:pPr>
    <w:rPr>
      <w:rFonts w:ascii="Cambria" w:eastAsia="Calibri" w:hAnsi="Cambria" w:cs="Mangal"/>
      <w:b/>
      <w:bCs/>
      <w:i/>
      <w:iCs/>
      <w:color w:val="00000A"/>
      <w:kern w:val="1"/>
      <w:szCs w:val="21"/>
      <w:lang w:eastAsia="bg-BG"/>
    </w:rPr>
  </w:style>
  <w:style w:type="paragraph" w:customStyle="1" w:styleId="51">
    <w:name w:val="Заглавие 51"/>
    <w:basedOn w:val="a"/>
    <w:rsid w:val="00780D48"/>
    <w:pPr>
      <w:keepNext/>
      <w:keepLines/>
      <w:tabs>
        <w:tab w:val="left" w:pos="709"/>
      </w:tabs>
      <w:suppressAutoHyphens/>
      <w:spacing w:before="200" w:line="240" w:lineRule="auto"/>
      <w:jc w:val="both"/>
    </w:pPr>
    <w:rPr>
      <w:rFonts w:ascii="Cambria" w:eastAsia="Calibri" w:hAnsi="Cambria" w:cs="Mangal"/>
      <w:color w:val="243F60"/>
      <w:kern w:val="1"/>
      <w:szCs w:val="21"/>
      <w:lang w:eastAsia="bg-BG"/>
    </w:rPr>
  </w:style>
  <w:style w:type="paragraph" w:customStyle="1" w:styleId="61">
    <w:name w:val="Заглавие 61"/>
    <w:basedOn w:val="a"/>
    <w:rsid w:val="00780D48"/>
    <w:pPr>
      <w:keepNext/>
      <w:keepLines/>
      <w:tabs>
        <w:tab w:val="left" w:pos="709"/>
      </w:tabs>
      <w:suppressAutoHyphens/>
      <w:spacing w:before="200" w:line="240" w:lineRule="auto"/>
      <w:jc w:val="both"/>
    </w:pPr>
    <w:rPr>
      <w:rFonts w:ascii="Cambria" w:eastAsia="Calibri" w:hAnsi="Cambria" w:cs="Mangal"/>
      <w:i/>
      <w:iCs/>
      <w:color w:val="243F60"/>
      <w:kern w:val="1"/>
      <w:szCs w:val="21"/>
      <w:lang w:eastAsia="bg-BG"/>
    </w:rPr>
  </w:style>
  <w:style w:type="paragraph" w:customStyle="1" w:styleId="71">
    <w:name w:val="Заглавие 71"/>
    <w:basedOn w:val="a"/>
    <w:rsid w:val="00780D48"/>
    <w:pPr>
      <w:keepNext/>
      <w:keepLines/>
      <w:tabs>
        <w:tab w:val="left" w:pos="709"/>
      </w:tabs>
      <w:suppressAutoHyphens/>
      <w:spacing w:before="200" w:line="240" w:lineRule="auto"/>
      <w:jc w:val="both"/>
    </w:pPr>
    <w:rPr>
      <w:rFonts w:ascii="Cambria" w:eastAsia="Calibri" w:hAnsi="Cambria" w:cs="Mangal"/>
      <w:i/>
      <w:iCs/>
      <w:color w:val="404040"/>
      <w:kern w:val="1"/>
      <w:szCs w:val="21"/>
      <w:lang w:eastAsia="bg-BG"/>
    </w:rPr>
  </w:style>
  <w:style w:type="paragraph" w:customStyle="1" w:styleId="81">
    <w:name w:val="Заглавие 81"/>
    <w:basedOn w:val="a"/>
    <w:rsid w:val="00780D48"/>
    <w:pPr>
      <w:keepNext/>
      <w:keepLines/>
      <w:tabs>
        <w:tab w:val="left" w:pos="709"/>
      </w:tabs>
      <w:suppressAutoHyphens/>
      <w:spacing w:before="200" w:line="240" w:lineRule="auto"/>
      <w:jc w:val="both"/>
    </w:pPr>
    <w:rPr>
      <w:rFonts w:ascii="Cambria" w:eastAsia="Calibri" w:hAnsi="Cambria" w:cs="Mangal"/>
      <w:color w:val="404040"/>
      <w:kern w:val="1"/>
      <w:sz w:val="20"/>
      <w:szCs w:val="18"/>
      <w:lang w:eastAsia="bg-BG"/>
    </w:rPr>
  </w:style>
  <w:style w:type="paragraph" w:customStyle="1" w:styleId="91">
    <w:name w:val="Заглавие 91"/>
    <w:basedOn w:val="a"/>
    <w:rsid w:val="00780D48"/>
    <w:pPr>
      <w:keepNext/>
      <w:keepLines/>
      <w:tabs>
        <w:tab w:val="left" w:pos="709"/>
      </w:tabs>
      <w:suppressAutoHyphens/>
      <w:spacing w:before="200" w:line="240" w:lineRule="auto"/>
      <w:jc w:val="both"/>
    </w:pPr>
    <w:rPr>
      <w:rFonts w:ascii="Cambria" w:eastAsia="Calibri" w:hAnsi="Cambria" w:cs="Mangal"/>
      <w:i/>
      <w:iCs/>
      <w:color w:val="404040"/>
      <w:kern w:val="1"/>
      <w:sz w:val="20"/>
      <w:szCs w:val="18"/>
      <w:lang w:eastAsia="bg-BG"/>
    </w:rPr>
  </w:style>
  <w:style w:type="paragraph" w:styleId="af9">
    <w:name w:val="Title"/>
    <w:basedOn w:val="23"/>
    <w:next w:val="afa"/>
    <w:link w:val="1d"/>
    <w:qFormat/>
    <w:rsid w:val="00780D48"/>
    <w:pPr>
      <w:widowControl w:val="0"/>
      <w:jc w:val="center"/>
    </w:pPr>
    <w:rPr>
      <w:rFonts w:eastAsia="Liberation Sans" w:cs="Liberation Sans"/>
      <w:b/>
      <w:bCs/>
      <w:color w:val="00000A"/>
    </w:rPr>
  </w:style>
  <w:style w:type="character" w:customStyle="1" w:styleId="1d">
    <w:name w:val="Заглавие Знак1"/>
    <w:basedOn w:val="a1"/>
    <w:link w:val="af9"/>
    <w:rsid w:val="00780D48"/>
    <w:rPr>
      <w:rFonts w:ascii="Liberation Sans" w:eastAsia="Liberation Sans" w:hAnsi="Liberation Sans" w:cs="Liberation Sans"/>
      <w:b/>
      <w:bCs/>
      <w:color w:val="00000A"/>
      <w:kern w:val="1"/>
      <w:sz w:val="28"/>
      <w:szCs w:val="28"/>
      <w:lang w:eastAsia="bg-BG"/>
    </w:rPr>
  </w:style>
  <w:style w:type="paragraph" w:styleId="afa">
    <w:name w:val="Subtitle"/>
    <w:basedOn w:val="a"/>
    <w:next w:val="a0"/>
    <w:link w:val="1e"/>
    <w:qFormat/>
    <w:rsid w:val="00780D48"/>
    <w:pPr>
      <w:tabs>
        <w:tab w:val="left" w:pos="709"/>
      </w:tabs>
      <w:suppressAutoHyphens/>
      <w:spacing w:line="240" w:lineRule="auto"/>
      <w:jc w:val="center"/>
    </w:pPr>
    <w:rPr>
      <w:rFonts w:ascii="Cambria" w:eastAsia="Calibri" w:hAnsi="Cambria" w:cs="Verdana"/>
      <w:i/>
      <w:iCs/>
      <w:color w:val="4F81BD"/>
      <w:spacing w:val="15"/>
      <w:kern w:val="1"/>
      <w:sz w:val="28"/>
      <w:szCs w:val="28"/>
      <w:lang w:eastAsia="bg-BG"/>
    </w:rPr>
  </w:style>
  <w:style w:type="character" w:customStyle="1" w:styleId="1e">
    <w:name w:val="Подзаглавие Знак1"/>
    <w:basedOn w:val="a1"/>
    <w:link w:val="afa"/>
    <w:rsid w:val="00780D48"/>
    <w:rPr>
      <w:rFonts w:ascii="Cambria" w:eastAsia="Calibri" w:hAnsi="Cambria" w:cs="Verdana"/>
      <w:i/>
      <w:iCs/>
      <w:color w:val="4F81BD"/>
      <w:spacing w:val="15"/>
      <w:kern w:val="1"/>
      <w:sz w:val="28"/>
      <w:szCs w:val="28"/>
      <w:lang w:eastAsia="bg-BG"/>
    </w:rPr>
  </w:style>
  <w:style w:type="paragraph" w:customStyle="1" w:styleId="1f">
    <w:name w:val="Надпис1"/>
    <w:basedOn w:val="a"/>
    <w:rsid w:val="00780D48"/>
    <w:pPr>
      <w:widowControl w:val="0"/>
      <w:suppressLineNumbers/>
      <w:tabs>
        <w:tab w:val="left" w:pos="709"/>
      </w:tabs>
      <w:suppressAutoHyphens/>
      <w:spacing w:before="120" w:after="120" w:line="240" w:lineRule="auto"/>
      <w:jc w:val="both"/>
    </w:pPr>
    <w:rPr>
      <w:rFonts w:ascii="Verdana" w:eastAsia="Calibri" w:hAnsi="Verdana" w:cs="Lohit Hindi"/>
      <w:i/>
      <w:iCs/>
      <w:color w:val="00000A"/>
      <w:kern w:val="1"/>
      <w:szCs w:val="24"/>
      <w:lang w:eastAsia="bg-BG"/>
    </w:rPr>
  </w:style>
  <w:style w:type="paragraph" w:customStyle="1" w:styleId="1f0">
    <w:name w:val="Заглавие1"/>
    <w:basedOn w:val="a"/>
    <w:rsid w:val="00780D48"/>
    <w:pPr>
      <w:keepNext/>
      <w:tabs>
        <w:tab w:val="left" w:pos="709"/>
      </w:tabs>
      <w:suppressAutoHyphens/>
      <w:spacing w:before="240" w:after="120" w:line="240" w:lineRule="auto"/>
      <w:jc w:val="both"/>
    </w:pPr>
    <w:rPr>
      <w:rFonts w:ascii="Liberation Sans" w:eastAsia="WenQuanYi Micro Hei" w:hAnsi="Liberation Sans" w:cs="Lohit Hindi"/>
      <w:color w:val="000000"/>
      <w:kern w:val="1"/>
      <w:sz w:val="28"/>
      <w:szCs w:val="28"/>
      <w:lang w:eastAsia="bg-BG"/>
    </w:rPr>
  </w:style>
  <w:style w:type="paragraph" w:customStyle="1" w:styleId="24">
    <w:name w:val="Надпис2"/>
    <w:basedOn w:val="a"/>
    <w:rsid w:val="00780D48"/>
    <w:pPr>
      <w:tabs>
        <w:tab w:val="left" w:pos="709"/>
      </w:tabs>
      <w:suppressAutoHyphens/>
      <w:spacing w:line="240" w:lineRule="auto"/>
      <w:jc w:val="both"/>
    </w:pPr>
    <w:rPr>
      <w:rFonts w:ascii="Verdana" w:eastAsia="Calibri" w:hAnsi="Verdana" w:cs="Verdana"/>
      <w:b/>
      <w:bCs/>
      <w:color w:val="000000"/>
      <w:kern w:val="1"/>
      <w:sz w:val="20"/>
      <w:szCs w:val="20"/>
      <w:lang w:eastAsia="bg-BG"/>
    </w:rPr>
  </w:style>
  <w:style w:type="paragraph" w:customStyle="1" w:styleId="1f1">
    <w:name w:val="Изнесен текст1"/>
    <w:basedOn w:val="a"/>
    <w:rsid w:val="00780D48"/>
    <w:pPr>
      <w:tabs>
        <w:tab w:val="left" w:pos="709"/>
      </w:tabs>
      <w:suppressAutoHyphens/>
      <w:spacing w:line="240" w:lineRule="auto"/>
      <w:jc w:val="both"/>
    </w:pPr>
    <w:rPr>
      <w:rFonts w:ascii="Tahoma" w:eastAsia="Calibri" w:hAnsi="Tahoma" w:cs="Tahoma"/>
      <w:color w:val="000000"/>
      <w:kern w:val="1"/>
      <w:sz w:val="16"/>
      <w:szCs w:val="16"/>
      <w:lang w:eastAsia="bg-BG"/>
    </w:rPr>
  </w:style>
  <w:style w:type="paragraph" w:customStyle="1" w:styleId="ListParagraph1">
    <w:name w:val="List Paragraph1"/>
    <w:basedOn w:val="a"/>
    <w:rsid w:val="00780D48"/>
    <w:pPr>
      <w:tabs>
        <w:tab w:val="left" w:pos="709"/>
      </w:tabs>
      <w:suppressAutoHyphens/>
      <w:spacing w:line="240" w:lineRule="auto"/>
      <w:ind w:left="720"/>
      <w:jc w:val="both"/>
    </w:pPr>
    <w:rPr>
      <w:rFonts w:ascii="Verdana" w:eastAsia="Calibri" w:hAnsi="Verdana" w:cs="Verdana"/>
      <w:color w:val="000000"/>
      <w:kern w:val="1"/>
      <w:szCs w:val="24"/>
      <w:lang w:eastAsia="bg-BG"/>
    </w:rPr>
  </w:style>
  <w:style w:type="paragraph" w:customStyle="1" w:styleId="BodyText31">
    <w:name w:val="Body Text 31"/>
    <w:basedOn w:val="a"/>
    <w:rsid w:val="00780D48"/>
    <w:pPr>
      <w:keepLines/>
      <w:tabs>
        <w:tab w:val="left" w:pos="709"/>
      </w:tabs>
      <w:suppressAutoHyphens/>
      <w:spacing w:line="240" w:lineRule="auto"/>
      <w:jc w:val="both"/>
    </w:pPr>
    <w:rPr>
      <w:rFonts w:ascii="Arial" w:eastAsia="Calibri" w:hAnsi="Arial" w:cs="Arial"/>
      <w:b/>
      <w:bCs/>
      <w:color w:val="000000"/>
      <w:kern w:val="1"/>
      <w:sz w:val="20"/>
      <w:szCs w:val="20"/>
      <w:lang w:eastAsia="bg-BG"/>
    </w:rPr>
  </w:style>
  <w:style w:type="paragraph" w:customStyle="1" w:styleId="HTML1">
    <w:name w:val="HTML стандартен1"/>
    <w:basedOn w:val="a"/>
    <w:rsid w:val="00780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jc w:val="both"/>
    </w:pPr>
    <w:rPr>
      <w:rFonts w:ascii="Courier New" w:eastAsia="Calibri" w:hAnsi="Courier New" w:cs="Courier New"/>
      <w:color w:val="000000"/>
      <w:kern w:val="1"/>
      <w:sz w:val="20"/>
      <w:szCs w:val="20"/>
      <w:lang w:eastAsia="bg-BG"/>
    </w:rPr>
  </w:style>
  <w:style w:type="paragraph" w:customStyle="1" w:styleId="1f2">
    <w:name w:val="Долен колонтитул1"/>
    <w:basedOn w:val="a"/>
    <w:rsid w:val="00780D48"/>
    <w:pPr>
      <w:suppressLineNumbers/>
      <w:tabs>
        <w:tab w:val="center" w:pos="4536"/>
        <w:tab w:val="right" w:pos="9072"/>
      </w:tabs>
      <w:suppressAutoHyphens/>
      <w:spacing w:line="240" w:lineRule="auto"/>
      <w:jc w:val="both"/>
    </w:pPr>
    <w:rPr>
      <w:rFonts w:ascii="Verdana" w:eastAsia="Calibri" w:hAnsi="Verdana" w:cs="Verdana"/>
      <w:color w:val="000000"/>
      <w:kern w:val="1"/>
      <w:szCs w:val="24"/>
      <w:lang w:eastAsia="bg-BG"/>
    </w:rPr>
  </w:style>
  <w:style w:type="paragraph" w:customStyle="1" w:styleId="1f3">
    <w:name w:val="Списък на абзаци1"/>
    <w:basedOn w:val="a"/>
    <w:rsid w:val="00780D48"/>
    <w:pPr>
      <w:tabs>
        <w:tab w:val="left" w:pos="709"/>
      </w:tabs>
      <w:suppressAutoHyphens/>
      <w:spacing w:line="240" w:lineRule="auto"/>
      <w:ind w:left="720"/>
      <w:jc w:val="both"/>
    </w:pPr>
    <w:rPr>
      <w:rFonts w:ascii="Verdana" w:eastAsia="Calibri" w:hAnsi="Verdana" w:cs="Verdana"/>
      <w:color w:val="000000"/>
      <w:kern w:val="1"/>
      <w:szCs w:val="24"/>
      <w:lang w:eastAsia="bg-BG"/>
    </w:rPr>
  </w:style>
  <w:style w:type="paragraph" w:customStyle="1" w:styleId="1f4">
    <w:name w:val="Редакция1"/>
    <w:rsid w:val="00780D48"/>
    <w:pPr>
      <w:tabs>
        <w:tab w:val="left" w:pos="708"/>
      </w:tabs>
      <w:suppressAutoHyphens/>
      <w:spacing w:after="0" w:line="240" w:lineRule="auto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1f5">
    <w:name w:val="Горен колонтитул1"/>
    <w:basedOn w:val="a"/>
    <w:rsid w:val="00780D48"/>
    <w:pPr>
      <w:suppressLineNumbers/>
      <w:tabs>
        <w:tab w:val="center" w:pos="4536"/>
        <w:tab w:val="right" w:pos="9072"/>
      </w:tabs>
      <w:suppressAutoHyphens/>
      <w:spacing w:line="240" w:lineRule="auto"/>
      <w:jc w:val="both"/>
    </w:pPr>
    <w:rPr>
      <w:rFonts w:ascii="Verdana" w:eastAsia="Calibri" w:hAnsi="Verdana" w:cs="Verdana"/>
      <w:color w:val="000000"/>
      <w:kern w:val="1"/>
      <w:szCs w:val="24"/>
      <w:lang w:eastAsia="bg-BG"/>
    </w:rPr>
  </w:style>
  <w:style w:type="paragraph" w:customStyle="1" w:styleId="25">
    <w:name w:val="Списък на абзаци2"/>
    <w:basedOn w:val="a"/>
    <w:rsid w:val="00780D48"/>
    <w:pPr>
      <w:tabs>
        <w:tab w:val="left" w:pos="709"/>
      </w:tabs>
      <w:suppressAutoHyphens/>
      <w:spacing w:line="240" w:lineRule="auto"/>
      <w:ind w:left="720"/>
      <w:jc w:val="both"/>
    </w:pPr>
    <w:rPr>
      <w:rFonts w:ascii="Verdana" w:eastAsia="Calibri" w:hAnsi="Verdana" w:cs="Times New Roman"/>
      <w:color w:val="000000"/>
      <w:kern w:val="1"/>
      <w:szCs w:val="24"/>
      <w:lang w:val="en-US" w:eastAsia="bg-BG"/>
    </w:rPr>
  </w:style>
  <w:style w:type="paragraph" w:customStyle="1" w:styleId="33">
    <w:name w:val="Списък на абзаци3"/>
    <w:basedOn w:val="a"/>
    <w:rsid w:val="00780D48"/>
    <w:pPr>
      <w:tabs>
        <w:tab w:val="left" w:pos="709"/>
      </w:tabs>
      <w:suppressAutoHyphens/>
      <w:spacing w:line="240" w:lineRule="auto"/>
      <w:ind w:left="720"/>
      <w:jc w:val="both"/>
    </w:pPr>
    <w:rPr>
      <w:rFonts w:ascii="Verdana" w:eastAsia="Calibri" w:hAnsi="Verdana" w:cs="Times New Roman"/>
      <w:color w:val="000000"/>
      <w:kern w:val="1"/>
      <w:szCs w:val="24"/>
      <w:lang w:val="en-US" w:eastAsia="bg-BG"/>
    </w:rPr>
  </w:style>
  <w:style w:type="paragraph" w:customStyle="1" w:styleId="112">
    <w:name w:val="Съдържание 11"/>
    <w:basedOn w:val="a"/>
    <w:rsid w:val="00780D48"/>
    <w:pPr>
      <w:tabs>
        <w:tab w:val="right" w:leader="dot" w:pos="9356"/>
      </w:tabs>
      <w:suppressAutoHyphens/>
      <w:spacing w:after="100" w:line="240" w:lineRule="auto"/>
      <w:ind w:right="849"/>
      <w:jc w:val="both"/>
    </w:pPr>
    <w:rPr>
      <w:rFonts w:ascii="Verdana" w:eastAsia="Calibri" w:hAnsi="Verdana" w:cs="Verdana"/>
      <w:color w:val="000000"/>
      <w:kern w:val="1"/>
      <w:szCs w:val="24"/>
      <w:lang w:eastAsia="bg-BG"/>
    </w:rPr>
  </w:style>
  <w:style w:type="paragraph" w:customStyle="1" w:styleId="212">
    <w:name w:val="Съдържание 21"/>
    <w:basedOn w:val="a"/>
    <w:rsid w:val="00780D48"/>
    <w:pPr>
      <w:tabs>
        <w:tab w:val="right" w:leader="dot" w:pos="10316"/>
      </w:tabs>
      <w:suppressAutoHyphens/>
      <w:spacing w:after="100" w:line="240" w:lineRule="auto"/>
      <w:ind w:left="240" w:right="849"/>
      <w:jc w:val="both"/>
    </w:pPr>
    <w:rPr>
      <w:rFonts w:ascii="Verdana" w:eastAsia="Calibri" w:hAnsi="Verdana" w:cs="Verdana"/>
      <w:color w:val="000000"/>
      <w:kern w:val="1"/>
      <w:szCs w:val="24"/>
      <w:lang w:eastAsia="bg-BG"/>
    </w:rPr>
  </w:style>
  <w:style w:type="paragraph" w:customStyle="1" w:styleId="312">
    <w:name w:val="Съдържание 31"/>
    <w:basedOn w:val="a"/>
    <w:rsid w:val="00780D48"/>
    <w:pPr>
      <w:tabs>
        <w:tab w:val="right" w:leader="dot" w:pos="11276"/>
      </w:tabs>
      <w:suppressAutoHyphens/>
      <w:spacing w:after="100" w:line="240" w:lineRule="auto"/>
      <w:ind w:left="480" w:right="849"/>
      <w:jc w:val="both"/>
    </w:pPr>
    <w:rPr>
      <w:rFonts w:ascii="Verdana" w:eastAsia="Calibri" w:hAnsi="Verdana" w:cs="Verdana"/>
      <w:color w:val="000000"/>
      <w:kern w:val="1"/>
      <w:szCs w:val="24"/>
      <w:lang w:eastAsia="bg-BG"/>
    </w:rPr>
  </w:style>
  <w:style w:type="paragraph" w:customStyle="1" w:styleId="1f6">
    <w:name w:val="План на документа1"/>
    <w:basedOn w:val="a"/>
    <w:rsid w:val="00780D48"/>
    <w:pPr>
      <w:tabs>
        <w:tab w:val="left" w:pos="709"/>
      </w:tabs>
      <w:suppressAutoHyphens/>
      <w:spacing w:line="240" w:lineRule="auto"/>
      <w:jc w:val="both"/>
    </w:pPr>
    <w:rPr>
      <w:rFonts w:ascii="Tahoma" w:eastAsia="Calibri" w:hAnsi="Tahoma" w:cs="Tahoma"/>
      <w:color w:val="000000"/>
      <w:kern w:val="1"/>
      <w:sz w:val="16"/>
      <w:szCs w:val="16"/>
      <w:lang w:eastAsia="bg-BG"/>
    </w:rPr>
  </w:style>
  <w:style w:type="paragraph" w:styleId="afb">
    <w:name w:val="Body Text Indent"/>
    <w:basedOn w:val="a"/>
    <w:link w:val="1f7"/>
    <w:rsid w:val="00780D48"/>
    <w:pPr>
      <w:tabs>
        <w:tab w:val="left" w:pos="709"/>
      </w:tabs>
      <w:suppressAutoHyphens/>
      <w:spacing w:line="240" w:lineRule="auto"/>
      <w:ind w:left="283" w:firstLine="720"/>
      <w:jc w:val="both"/>
    </w:pPr>
    <w:rPr>
      <w:rFonts w:ascii="Verdana" w:eastAsia="Calibri" w:hAnsi="Verdana" w:cs="Times New Roman"/>
      <w:color w:val="000000"/>
      <w:kern w:val="1"/>
      <w:szCs w:val="24"/>
      <w:lang w:eastAsia="bg-BG"/>
    </w:rPr>
  </w:style>
  <w:style w:type="character" w:customStyle="1" w:styleId="1f7">
    <w:name w:val="Основен текст с отстъп Знак1"/>
    <w:basedOn w:val="a1"/>
    <w:link w:val="afb"/>
    <w:rsid w:val="00780D48"/>
    <w:rPr>
      <w:rFonts w:ascii="Verdana" w:eastAsia="Calibri" w:hAnsi="Verdana" w:cs="Times New Roman"/>
      <w:color w:val="000000"/>
      <w:kern w:val="1"/>
      <w:sz w:val="24"/>
      <w:szCs w:val="24"/>
      <w:lang w:eastAsia="bg-BG"/>
    </w:rPr>
  </w:style>
  <w:style w:type="paragraph" w:customStyle="1" w:styleId="-">
    <w:name w:val="Таблица - съдържание"/>
    <w:basedOn w:val="a"/>
    <w:rsid w:val="00780D48"/>
    <w:pPr>
      <w:suppressLineNumbers/>
      <w:tabs>
        <w:tab w:val="left" w:pos="709"/>
      </w:tabs>
      <w:suppressAutoHyphens/>
      <w:spacing w:line="240" w:lineRule="auto"/>
      <w:jc w:val="both"/>
    </w:pPr>
    <w:rPr>
      <w:rFonts w:ascii="Verdana" w:eastAsia="Calibri" w:hAnsi="Verdana" w:cs="Verdana"/>
      <w:color w:val="000000"/>
      <w:kern w:val="1"/>
      <w:szCs w:val="24"/>
      <w:lang w:eastAsia="bg-BG"/>
    </w:rPr>
  </w:style>
  <w:style w:type="paragraph" w:customStyle="1" w:styleId="-0">
    <w:name w:val="Таблица - заглавие"/>
    <w:basedOn w:val="-"/>
    <w:rsid w:val="00780D48"/>
    <w:pPr>
      <w:jc w:val="center"/>
    </w:pPr>
    <w:rPr>
      <w:b/>
      <w:bCs/>
    </w:rPr>
  </w:style>
  <w:style w:type="paragraph" w:customStyle="1" w:styleId="412">
    <w:name w:val="Съдържание 41"/>
    <w:basedOn w:val="af8"/>
    <w:rsid w:val="00780D48"/>
    <w:pPr>
      <w:tabs>
        <w:tab w:val="clear" w:pos="709"/>
        <w:tab w:val="right" w:leader="dot" w:pos="11052"/>
      </w:tabs>
      <w:ind w:left="849"/>
    </w:pPr>
  </w:style>
  <w:style w:type="paragraph" w:customStyle="1" w:styleId="220">
    <w:name w:val="Съдържание 22"/>
    <w:basedOn w:val="a"/>
    <w:rsid w:val="00780D48"/>
    <w:pPr>
      <w:tabs>
        <w:tab w:val="left" w:pos="709"/>
      </w:tabs>
      <w:suppressAutoHyphens/>
      <w:spacing w:after="100" w:line="240" w:lineRule="auto"/>
      <w:ind w:left="240"/>
      <w:jc w:val="both"/>
    </w:pPr>
    <w:rPr>
      <w:rFonts w:ascii="Verdana" w:eastAsia="Calibri" w:hAnsi="Verdana" w:cs="Mangal"/>
      <w:color w:val="000000"/>
      <w:kern w:val="1"/>
      <w:szCs w:val="21"/>
      <w:lang w:eastAsia="bg-BG"/>
    </w:rPr>
  </w:style>
  <w:style w:type="paragraph" w:customStyle="1" w:styleId="320">
    <w:name w:val="Съдържание 32"/>
    <w:basedOn w:val="a"/>
    <w:rsid w:val="00780D48"/>
    <w:pPr>
      <w:tabs>
        <w:tab w:val="left" w:pos="709"/>
      </w:tabs>
      <w:suppressAutoHyphens/>
      <w:spacing w:after="100" w:line="240" w:lineRule="auto"/>
      <w:ind w:left="480"/>
      <w:jc w:val="both"/>
    </w:pPr>
    <w:rPr>
      <w:rFonts w:ascii="Verdana" w:eastAsia="Calibri" w:hAnsi="Verdana" w:cs="Mangal"/>
      <w:color w:val="000000"/>
      <w:kern w:val="1"/>
      <w:szCs w:val="21"/>
      <w:lang w:eastAsia="bg-BG"/>
    </w:rPr>
  </w:style>
  <w:style w:type="paragraph" w:customStyle="1" w:styleId="420">
    <w:name w:val="Съдържание 42"/>
    <w:basedOn w:val="a"/>
    <w:rsid w:val="00780D48"/>
    <w:pPr>
      <w:tabs>
        <w:tab w:val="left" w:pos="709"/>
      </w:tabs>
      <w:suppressAutoHyphens/>
      <w:spacing w:after="100" w:line="240" w:lineRule="auto"/>
      <w:ind w:left="720"/>
      <w:jc w:val="both"/>
    </w:pPr>
    <w:rPr>
      <w:rFonts w:ascii="Verdana" w:eastAsia="Calibri" w:hAnsi="Verdana" w:cs="Mangal"/>
      <w:color w:val="000000"/>
      <w:kern w:val="1"/>
      <w:szCs w:val="21"/>
      <w:lang w:eastAsia="bg-BG"/>
    </w:rPr>
  </w:style>
  <w:style w:type="paragraph" w:styleId="afc">
    <w:name w:val="toa heading"/>
    <w:basedOn w:val="111"/>
    <w:rsid w:val="00780D48"/>
    <w:pPr>
      <w:widowControl/>
      <w:suppressLineNumbers/>
      <w:spacing w:line="276" w:lineRule="auto"/>
      <w:jc w:val="left"/>
    </w:pPr>
    <w:rPr>
      <w:rFonts w:cs="font291"/>
      <w:color w:val="365F91"/>
      <w:sz w:val="32"/>
    </w:rPr>
  </w:style>
  <w:style w:type="paragraph" w:customStyle="1" w:styleId="121">
    <w:name w:val="Съдържание 12"/>
    <w:basedOn w:val="a"/>
    <w:rsid w:val="00780D48"/>
    <w:pPr>
      <w:tabs>
        <w:tab w:val="left" w:pos="709"/>
      </w:tabs>
      <w:suppressAutoHyphens/>
      <w:spacing w:after="100" w:line="276" w:lineRule="auto"/>
      <w:jc w:val="both"/>
    </w:pPr>
    <w:rPr>
      <w:rFonts w:ascii="Calibri" w:eastAsia="Calibri" w:hAnsi="Calibri" w:cs="font291"/>
      <w:color w:val="000000"/>
      <w:kern w:val="1"/>
      <w:lang w:eastAsia="bg-BG"/>
    </w:rPr>
  </w:style>
  <w:style w:type="paragraph" w:customStyle="1" w:styleId="26">
    <w:name w:val="Долен колонтитул2"/>
    <w:basedOn w:val="a"/>
    <w:rsid w:val="00780D48"/>
    <w:pPr>
      <w:tabs>
        <w:tab w:val="left" w:pos="709"/>
      </w:tabs>
      <w:suppressAutoHyphens/>
      <w:spacing w:line="240" w:lineRule="auto"/>
      <w:jc w:val="both"/>
    </w:pPr>
    <w:rPr>
      <w:rFonts w:ascii="Verdana" w:eastAsia="Calibri" w:hAnsi="Verdana" w:cs="Verdana"/>
      <w:color w:val="000000"/>
      <w:kern w:val="1"/>
      <w:szCs w:val="24"/>
      <w:lang w:eastAsia="bg-BG"/>
    </w:rPr>
  </w:style>
  <w:style w:type="paragraph" w:styleId="43">
    <w:name w:val="toc 4"/>
    <w:basedOn w:val="a"/>
    <w:uiPriority w:val="39"/>
    <w:rsid w:val="00780D48"/>
    <w:pPr>
      <w:tabs>
        <w:tab w:val="right" w:leader="dot" w:pos="10229"/>
      </w:tabs>
      <w:suppressAutoHyphens/>
      <w:spacing w:after="100" w:line="240" w:lineRule="auto"/>
      <w:ind w:left="720"/>
      <w:jc w:val="both"/>
    </w:pPr>
    <w:rPr>
      <w:rFonts w:ascii="Verdana" w:eastAsia="Calibri" w:hAnsi="Verdana" w:cs="Mangal"/>
      <w:color w:val="000000"/>
      <w:kern w:val="1"/>
      <w:szCs w:val="21"/>
      <w:lang w:eastAsia="bg-BG"/>
    </w:rPr>
  </w:style>
  <w:style w:type="paragraph" w:styleId="afd">
    <w:name w:val="footer"/>
    <w:basedOn w:val="a"/>
    <w:link w:val="27"/>
    <w:rsid w:val="00780D48"/>
    <w:pPr>
      <w:suppressLineNumbers/>
      <w:tabs>
        <w:tab w:val="center" w:pos="4536"/>
        <w:tab w:val="right" w:pos="9072"/>
      </w:tabs>
      <w:suppressAutoHyphens/>
      <w:spacing w:line="240" w:lineRule="auto"/>
      <w:jc w:val="both"/>
    </w:pPr>
    <w:rPr>
      <w:rFonts w:eastAsia="SimSun" w:cs="Verdana"/>
      <w:color w:val="000000"/>
      <w:kern w:val="1"/>
      <w:szCs w:val="24"/>
      <w:lang w:eastAsia="bg-BG"/>
    </w:rPr>
  </w:style>
  <w:style w:type="character" w:customStyle="1" w:styleId="27">
    <w:name w:val="Долен колонтитул Знак2"/>
    <w:basedOn w:val="a1"/>
    <w:link w:val="afd"/>
    <w:rsid w:val="00780D48"/>
    <w:rPr>
      <w:rFonts w:ascii="Times New Roman" w:eastAsia="SimSun" w:hAnsi="Times New Roman" w:cs="Verdana"/>
      <w:color w:val="000000"/>
      <w:kern w:val="1"/>
      <w:sz w:val="24"/>
      <w:szCs w:val="24"/>
      <w:lang w:eastAsia="bg-BG"/>
    </w:rPr>
  </w:style>
  <w:style w:type="paragraph" w:styleId="afe">
    <w:name w:val="header"/>
    <w:basedOn w:val="a"/>
    <w:link w:val="28"/>
    <w:rsid w:val="00780D48"/>
    <w:pPr>
      <w:suppressLineNumbers/>
      <w:tabs>
        <w:tab w:val="center" w:pos="4536"/>
        <w:tab w:val="right" w:pos="9072"/>
      </w:tabs>
      <w:suppressAutoHyphens/>
      <w:spacing w:line="240" w:lineRule="auto"/>
      <w:jc w:val="both"/>
    </w:pPr>
    <w:rPr>
      <w:rFonts w:eastAsia="SimSun" w:cs="Verdana"/>
      <w:color w:val="000000"/>
      <w:kern w:val="1"/>
      <w:szCs w:val="24"/>
      <w:lang w:eastAsia="bg-BG"/>
    </w:rPr>
  </w:style>
  <w:style w:type="character" w:customStyle="1" w:styleId="28">
    <w:name w:val="Горен колонтитул Знак2"/>
    <w:basedOn w:val="a1"/>
    <w:link w:val="afe"/>
    <w:rsid w:val="00780D48"/>
    <w:rPr>
      <w:rFonts w:ascii="Times New Roman" w:eastAsia="SimSun" w:hAnsi="Times New Roman" w:cs="Verdana"/>
      <w:color w:val="000000"/>
      <w:kern w:val="1"/>
      <w:sz w:val="24"/>
      <w:szCs w:val="24"/>
      <w:lang w:eastAsia="bg-BG"/>
    </w:rPr>
  </w:style>
  <w:style w:type="paragraph" w:customStyle="1" w:styleId="1f8">
    <w:name w:val="Текст на коментар1"/>
    <w:basedOn w:val="a"/>
    <w:rsid w:val="00780D48"/>
    <w:pPr>
      <w:tabs>
        <w:tab w:val="left" w:pos="709"/>
      </w:tabs>
      <w:suppressAutoHyphens/>
      <w:spacing w:line="240" w:lineRule="auto"/>
      <w:jc w:val="both"/>
    </w:pPr>
    <w:rPr>
      <w:rFonts w:eastAsia="SimSun" w:cs="Times New Roman"/>
      <w:color w:val="000000"/>
      <w:kern w:val="1"/>
      <w:sz w:val="20"/>
      <w:szCs w:val="20"/>
      <w:lang w:eastAsia="bg-BG"/>
    </w:rPr>
  </w:style>
  <w:style w:type="paragraph" w:customStyle="1" w:styleId="1f9">
    <w:name w:val="Предмет на коментар1"/>
    <w:basedOn w:val="1f8"/>
    <w:rsid w:val="00780D48"/>
    <w:rPr>
      <w:b/>
      <w:bCs/>
    </w:rPr>
  </w:style>
  <w:style w:type="character" w:customStyle="1" w:styleId="aff">
    <w:name w:val="болд"/>
    <w:basedOn w:val="a1"/>
    <w:uiPriority w:val="1"/>
    <w:qFormat/>
    <w:rsid w:val="00780D48"/>
    <w:rPr>
      <w:b w:val="0"/>
    </w:rPr>
  </w:style>
  <w:style w:type="paragraph" w:styleId="aff0">
    <w:name w:val="Balloon Text"/>
    <w:basedOn w:val="a"/>
    <w:link w:val="1fa"/>
    <w:uiPriority w:val="99"/>
    <w:semiHidden/>
    <w:unhideWhenUsed/>
    <w:rsid w:val="00780D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fa">
    <w:name w:val="Изнесен текст Знак1"/>
    <w:basedOn w:val="a1"/>
    <w:link w:val="aff0"/>
    <w:uiPriority w:val="99"/>
    <w:semiHidden/>
    <w:rsid w:val="00780D48"/>
    <w:rPr>
      <w:rFonts w:ascii="Segoe UI" w:hAnsi="Segoe UI" w:cs="Segoe UI"/>
      <w:sz w:val="18"/>
      <w:szCs w:val="18"/>
    </w:rPr>
  </w:style>
  <w:style w:type="character" w:styleId="aff1">
    <w:name w:val="FollowedHyperlink"/>
    <w:basedOn w:val="a1"/>
    <w:uiPriority w:val="99"/>
    <w:semiHidden/>
    <w:unhideWhenUsed/>
    <w:rsid w:val="00CA7A5A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CA7A5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styleId="aff2">
    <w:name w:val="Document Map"/>
    <w:basedOn w:val="a"/>
    <w:link w:val="1fb"/>
    <w:uiPriority w:val="99"/>
    <w:semiHidden/>
    <w:unhideWhenUsed/>
    <w:rsid w:val="00FB07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fb">
    <w:name w:val="План на документа Знак1"/>
    <w:basedOn w:val="a1"/>
    <w:link w:val="aff2"/>
    <w:uiPriority w:val="99"/>
    <w:semiHidden/>
    <w:rsid w:val="00FB071F"/>
    <w:rPr>
      <w:rFonts w:ascii="Tahoma" w:hAnsi="Tahoma" w:cs="Tahoma"/>
      <w:sz w:val="16"/>
      <w:szCs w:val="16"/>
    </w:rPr>
  </w:style>
  <w:style w:type="table" w:styleId="aff3">
    <w:name w:val="Table Grid"/>
    <w:basedOn w:val="a2"/>
    <w:uiPriority w:val="39"/>
    <w:rsid w:val="00FA79B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annotation text"/>
    <w:basedOn w:val="a"/>
    <w:link w:val="1fc"/>
    <w:uiPriority w:val="99"/>
    <w:semiHidden/>
    <w:unhideWhenUsed/>
    <w:rsid w:val="00BC1C0E"/>
    <w:pPr>
      <w:spacing w:line="240" w:lineRule="auto"/>
    </w:pPr>
    <w:rPr>
      <w:sz w:val="20"/>
      <w:szCs w:val="20"/>
    </w:rPr>
  </w:style>
  <w:style w:type="character" w:customStyle="1" w:styleId="1fc">
    <w:name w:val="Текст на коментар Знак1"/>
    <w:basedOn w:val="a1"/>
    <w:link w:val="aff4"/>
    <w:uiPriority w:val="99"/>
    <w:semiHidden/>
    <w:rsid w:val="00BC1C0E"/>
    <w:rPr>
      <w:rFonts w:ascii="Times New Roman" w:hAnsi="Times New Roman"/>
      <w:sz w:val="20"/>
      <w:szCs w:val="20"/>
    </w:rPr>
  </w:style>
  <w:style w:type="paragraph" w:styleId="aff5">
    <w:name w:val="annotation subject"/>
    <w:basedOn w:val="aff4"/>
    <w:next w:val="aff4"/>
    <w:link w:val="1fd"/>
    <w:uiPriority w:val="99"/>
    <w:semiHidden/>
    <w:unhideWhenUsed/>
    <w:rsid w:val="00BC1C0E"/>
    <w:rPr>
      <w:b/>
      <w:bCs/>
    </w:rPr>
  </w:style>
  <w:style w:type="character" w:customStyle="1" w:styleId="1fd">
    <w:name w:val="Предмет на коментар Знак1"/>
    <w:basedOn w:val="1fc"/>
    <w:link w:val="aff5"/>
    <w:uiPriority w:val="99"/>
    <w:semiHidden/>
    <w:rsid w:val="00BC1C0E"/>
    <w:rPr>
      <w:rFonts w:ascii="Times New Roman" w:hAnsi="Times New Roman"/>
      <w:b/>
      <w:bCs/>
      <w:sz w:val="20"/>
      <w:szCs w:val="20"/>
    </w:rPr>
  </w:style>
  <w:style w:type="paragraph" w:customStyle="1" w:styleId="aff6">
    <w:name w:val="По подразбиране"/>
    <w:qFormat/>
    <w:rsid w:val="00315CB4"/>
    <w:pPr>
      <w:tabs>
        <w:tab w:val="left" w:pos="708"/>
      </w:tabs>
      <w:suppressAutoHyphens/>
      <w:spacing w:after="0" w:line="240" w:lineRule="auto"/>
      <w:jc w:val="both"/>
    </w:pPr>
    <w:rPr>
      <w:rFonts w:ascii="Times New Roman" w:eastAsia="Times New Roman" w:hAnsi="Times New Roman" w:cs="Calibri"/>
      <w:color w:val="00000A"/>
      <w:sz w:val="24"/>
      <w:szCs w:val="24"/>
    </w:rPr>
  </w:style>
  <w:style w:type="paragraph" w:customStyle="1" w:styleId="Default">
    <w:name w:val="Default"/>
    <w:rsid w:val="00C15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29">
    <w:name w:val="Без списък2"/>
    <w:next w:val="a3"/>
    <w:uiPriority w:val="99"/>
    <w:semiHidden/>
    <w:unhideWhenUsed/>
    <w:rsid w:val="000842E3"/>
  </w:style>
  <w:style w:type="numbering" w:customStyle="1" w:styleId="113">
    <w:name w:val="Без списък11"/>
    <w:next w:val="a3"/>
    <w:uiPriority w:val="99"/>
    <w:semiHidden/>
    <w:unhideWhenUsed/>
    <w:rsid w:val="000842E3"/>
  </w:style>
  <w:style w:type="table" w:customStyle="1" w:styleId="1fe">
    <w:name w:val="Мрежа в таблица1"/>
    <w:basedOn w:val="a2"/>
    <w:next w:val="aff3"/>
    <w:uiPriority w:val="39"/>
    <w:rsid w:val="000842E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line number"/>
    <w:basedOn w:val="a1"/>
    <w:uiPriority w:val="99"/>
    <w:semiHidden/>
    <w:unhideWhenUsed/>
    <w:rsid w:val="000842E3"/>
  </w:style>
  <w:style w:type="numbering" w:customStyle="1" w:styleId="34">
    <w:name w:val="Без списък3"/>
    <w:next w:val="a3"/>
    <w:uiPriority w:val="99"/>
    <w:semiHidden/>
    <w:unhideWhenUsed/>
    <w:rsid w:val="00EB35B7"/>
  </w:style>
  <w:style w:type="numbering" w:customStyle="1" w:styleId="122">
    <w:name w:val="Без списък12"/>
    <w:next w:val="a3"/>
    <w:uiPriority w:val="99"/>
    <w:semiHidden/>
    <w:unhideWhenUsed/>
    <w:rsid w:val="00EB35B7"/>
  </w:style>
  <w:style w:type="table" w:customStyle="1" w:styleId="2a">
    <w:name w:val="Мрежа в таблица2"/>
    <w:basedOn w:val="a2"/>
    <w:next w:val="aff3"/>
    <w:uiPriority w:val="39"/>
    <w:rsid w:val="00EB35B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un\Desktop\&#1091;&#1083;%20&#1046;&#1077;&#1083;&#1077;&#1079;&#1072;&#1088;&#1089;&#1082;&#1072;%2022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Mun\Desktop\&#1073;&#1091;&#1083;%20&#1056;&#1091;&#1089;&#1082;&#1080;%2048.jp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92.168.16.250\roos\&#1047;&#1040;%20&#1054;&#1044;&#1054;&#1041;&#1056;&#1045;&#1053;&#1048;&#1045;\&#1043;&#1054;&#1044;&#1048;&#1064;&#1053;&#1040;%20&#1055;&#1056;&#1054;&#1043;&#1056;&#1040;&#1052;&#1040;\&#1043;&#1086;&#1076;&#1080;&#1096;&#1085;&#1072;%20&#1087;&#1088;&#1086;&#1075;&#1088;&#1072;&#1084;&#1072;%20-%20&#1055;&#1088;&#1077;&#1076;&#1083;&#1086;&#1078;&#1077;&#1085;&#1080;&#1077;%20&#1079;&#1072;%202022&#1075;.%20&#1063;&#1048;&#1057;&#1058;&#1054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2A5D4-BC81-41A4-BE90-BF5567DF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118</Pages>
  <Words>38674</Words>
  <Characters>220448</Characters>
  <Application>Microsoft Office Word</Application>
  <DocSecurity>0</DocSecurity>
  <Lines>1837</Lines>
  <Paragraphs>517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Аджеларов</dc:creator>
  <cp:keywords/>
  <dc:description/>
  <cp:lastModifiedBy>Hadezhda Hristova</cp:lastModifiedBy>
  <cp:revision>46</cp:revision>
  <cp:lastPrinted>2023-01-11T09:07:00Z</cp:lastPrinted>
  <dcterms:created xsi:type="dcterms:W3CDTF">2023-01-06T08:22:00Z</dcterms:created>
  <dcterms:modified xsi:type="dcterms:W3CDTF">2023-02-08T11:26:00Z</dcterms:modified>
</cp:coreProperties>
</file>